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data2.xml" ContentType="application/vnd.openxmlformats-officedocument.drawingml.diagramData+xml"/>
  <Override PartName="/word/diagrams/data5.xml" ContentType="application/vnd.openxmlformats-officedocument.drawingml.diagramData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diagrams/colors4.xml" ContentType="application/vnd.openxmlformats-officedocument.drawingml.diagramColors+xml"/>
  <Override PartName="/word/diagrams/quickStyle4.xml" ContentType="application/vnd.openxmlformats-officedocument.drawingml.diagramStyle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diagrams/quickStyle5.xml" ContentType="application/vnd.openxmlformats-officedocument.drawingml.diagramStyle+xml"/>
  <Override PartName="/word/diagrams/colors3.xml" ContentType="application/vnd.openxmlformats-officedocument.drawingml.diagramColors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theme/theme1.xml" ContentType="application/vnd.openxmlformats-officedocument.theme+xml"/>
  <Override PartName="/word/diagrams/layout5.xml" ContentType="application/vnd.openxmlformats-officedocument.drawingml.diagramLayout+xml"/>
  <Override PartName="/word/diagrams/layout4.xml" ContentType="application/vnd.openxmlformats-officedocument.drawingml.diagramLayout+xml"/>
  <Override PartName="/word/diagrams/layout3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1.xml" ContentType="application/vnd.openxmlformats-officedocument.drawingml.diagramColors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diagrams/quickStyle2.xml" ContentType="application/vnd.openxmlformats-officedocument.drawingml.diagramStyle+xml"/>
  <Override PartName="/word/diagrams/drawing1.xml" ContentType="application/vnd.ms-office.drawingml.diagramDrawing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82952" w14:textId="7F193D2F" w:rsidR="004254FF" w:rsidRDefault="00DF4A7F" w:rsidP="000B3D8B">
      <w:pPr>
        <w:jc w:val="center"/>
        <w:rPr>
          <w:rFonts w:ascii="Helvetica Neue Medium" w:hAnsi="Helvetica Neue Medium" w:cs="Futura Medium"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378CA67D" wp14:editId="5692567A">
            <wp:simplePos x="0" y="0"/>
            <wp:positionH relativeFrom="column">
              <wp:posOffset>74295</wp:posOffset>
            </wp:positionH>
            <wp:positionV relativeFrom="paragraph">
              <wp:posOffset>5836920</wp:posOffset>
            </wp:positionV>
            <wp:extent cx="6624955" cy="3314065"/>
            <wp:effectExtent l="0" t="0" r="29845" b="0"/>
            <wp:wrapThrough wrapText="bothSides">
              <wp:wrapPolygon edited="0">
                <wp:start x="911" y="2152"/>
                <wp:lineTo x="0" y="4139"/>
                <wp:lineTo x="0" y="19204"/>
                <wp:lineTo x="21614" y="19204"/>
                <wp:lineTo x="21614" y="3973"/>
                <wp:lineTo x="16232" y="2152"/>
                <wp:lineTo x="911" y="2152"/>
              </wp:wrapPolygon>
            </wp:wrapThrough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74E">
        <w:rPr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4E779122" wp14:editId="083F5F11">
            <wp:simplePos x="0" y="0"/>
            <wp:positionH relativeFrom="margin">
              <wp:posOffset>71120</wp:posOffset>
            </wp:positionH>
            <wp:positionV relativeFrom="margin">
              <wp:posOffset>685800</wp:posOffset>
            </wp:positionV>
            <wp:extent cx="6637020" cy="2059940"/>
            <wp:effectExtent l="0" t="0" r="17780" b="0"/>
            <wp:wrapSquare wrapText="bothSides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V relativeFrom="margin">
              <wp14:pctHeight>0</wp14:pctHeight>
            </wp14:sizeRelV>
          </wp:anchor>
        </w:drawing>
      </w:r>
      <w:r w:rsidR="001662D2">
        <w:rPr>
          <w:rFonts w:ascii="Helvetica Neue Medium" w:hAnsi="Helvetica Neue Medium" w:cs="Futura Medium"/>
          <w:sz w:val="32"/>
        </w:rPr>
        <w:br/>
      </w:r>
      <w:r w:rsidR="00BA7D4C" w:rsidRPr="000B3D8B">
        <w:rPr>
          <w:rFonts w:ascii="Helvetica Neue Medium" w:hAnsi="Helvetica Neue Medium" w:cs="Futura Medium"/>
          <w:sz w:val="32"/>
        </w:rPr>
        <w:t xml:space="preserve">Questions Parents Should </w:t>
      </w:r>
      <w:r w:rsidR="000432FE" w:rsidRPr="000B3D8B">
        <w:rPr>
          <w:rFonts w:ascii="Helvetica Neue Medium" w:hAnsi="Helvetica Neue Medium" w:cs="Futura Medium"/>
          <w:sz w:val="32"/>
        </w:rPr>
        <w:t xml:space="preserve">Consider </w:t>
      </w:r>
      <w:r w:rsidR="00BA7D4C" w:rsidRPr="000B3D8B">
        <w:rPr>
          <w:rFonts w:ascii="Helvetica Neue Medium" w:hAnsi="Helvetica Neue Medium" w:cs="Futura Medium"/>
          <w:sz w:val="32"/>
        </w:rPr>
        <w:t>Ask</w:t>
      </w:r>
      <w:r w:rsidR="000432FE" w:rsidRPr="000B3D8B">
        <w:rPr>
          <w:rFonts w:ascii="Helvetica Neue Medium" w:hAnsi="Helvetica Neue Medium" w:cs="Futura Medium"/>
          <w:sz w:val="32"/>
        </w:rPr>
        <w:t>ing</w:t>
      </w:r>
      <w:r w:rsidR="00BA7D4C" w:rsidRPr="000B3D8B">
        <w:rPr>
          <w:rFonts w:ascii="Helvetica Neue Medium" w:hAnsi="Helvetica Neue Medium" w:cs="Futura Medium"/>
          <w:sz w:val="32"/>
        </w:rPr>
        <w:t xml:space="preserve"> About Transition</w:t>
      </w:r>
      <w:r w:rsidR="00C50464" w:rsidRPr="000B3D8B">
        <w:rPr>
          <w:rFonts w:ascii="Helvetica Neue Medium" w:hAnsi="Helvetica Neue Medium" w:cs="Futura Medium"/>
          <w:sz w:val="32"/>
        </w:rPr>
        <w:br/>
      </w:r>
    </w:p>
    <w:p w14:paraId="418E72CE" w14:textId="38B1265B" w:rsidR="006F7C14" w:rsidRDefault="006F7C14" w:rsidP="008721B0">
      <w:pPr>
        <w:jc w:val="center"/>
        <w:rPr>
          <w:b/>
          <w:sz w:val="28"/>
        </w:rPr>
      </w:pPr>
    </w:p>
    <w:p w14:paraId="39040AFC" w14:textId="324EE30A" w:rsidR="00BA7D4C" w:rsidRPr="008721B0" w:rsidRDefault="0008480B" w:rsidP="00825F65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51EDA109" wp14:editId="022EC04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28130" cy="2860040"/>
            <wp:effectExtent l="0" t="0" r="26670" b="10160"/>
            <wp:wrapSquare wrapText="bothSides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CC51F" w14:textId="03A763F4" w:rsidR="002F5760" w:rsidRPr="004556C4" w:rsidRDefault="0008480B" w:rsidP="004556C4">
      <w:pPr>
        <w:pStyle w:val="ListParagraph"/>
        <w:ind w:left="360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54B48AD5" wp14:editId="43449160">
            <wp:simplePos x="0" y="0"/>
            <wp:positionH relativeFrom="margin">
              <wp:posOffset>-10795</wp:posOffset>
            </wp:positionH>
            <wp:positionV relativeFrom="margin">
              <wp:posOffset>2735462</wp:posOffset>
            </wp:positionV>
            <wp:extent cx="6710680" cy="5671820"/>
            <wp:effectExtent l="0" t="0" r="20320" b="1778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</w:rPr>
        <w:drawing>
          <wp:anchor distT="0" distB="0" distL="114300" distR="114300" simplePos="0" relativeHeight="251664384" behindDoc="0" locked="0" layoutInCell="1" allowOverlap="1" wp14:anchorId="535265F5" wp14:editId="470C707F">
            <wp:simplePos x="0" y="0"/>
            <wp:positionH relativeFrom="margin">
              <wp:posOffset>10160</wp:posOffset>
            </wp:positionH>
            <wp:positionV relativeFrom="margin">
              <wp:posOffset>-92946</wp:posOffset>
            </wp:positionV>
            <wp:extent cx="6689090" cy="2732405"/>
            <wp:effectExtent l="0" t="0" r="16510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5760" w:rsidRPr="004556C4" w:rsidSect="008721B0">
      <w:footerReference w:type="default" r:id="rId3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E7D65" w14:textId="77777777" w:rsidR="00FE775F" w:rsidRDefault="00FE775F" w:rsidP="008721B0">
      <w:r>
        <w:separator/>
      </w:r>
    </w:p>
  </w:endnote>
  <w:endnote w:type="continuationSeparator" w:id="0">
    <w:p w14:paraId="1AC252F4" w14:textId="77777777" w:rsidR="00FE775F" w:rsidRDefault="00FE775F" w:rsidP="0087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 Medium">
    <w:altName w:val="Arial"/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A4954" w14:textId="61E08B08" w:rsidR="00D97DCF" w:rsidRDefault="00932EF6">
    <w:pPr>
      <w:pStyle w:val="Footer"/>
    </w:pPr>
    <w:r>
      <w:t>Illinois Transition Guidance Committee 11.16.16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49549" w14:textId="77777777" w:rsidR="00FE775F" w:rsidRDefault="00FE775F" w:rsidP="008721B0">
      <w:r>
        <w:separator/>
      </w:r>
    </w:p>
  </w:footnote>
  <w:footnote w:type="continuationSeparator" w:id="0">
    <w:p w14:paraId="7CB37466" w14:textId="77777777" w:rsidR="00FE775F" w:rsidRDefault="00FE775F" w:rsidP="00872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97698"/>
    <w:multiLevelType w:val="hybridMultilevel"/>
    <w:tmpl w:val="03C63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4C"/>
    <w:rsid w:val="00020D08"/>
    <w:rsid w:val="000366E7"/>
    <w:rsid w:val="0004048F"/>
    <w:rsid w:val="000432FE"/>
    <w:rsid w:val="0008480B"/>
    <w:rsid w:val="000B3D8B"/>
    <w:rsid w:val="00114EF5"/>
    <w:rsid w:val="001662D2"/>
    <w:rsid w:val="00175E8E"/>
    <w:rsid w:val="001E477E"/>
    <w:rsid w:val="0023618A"/>
    <w:rsid w:val="00290189"/>
    <w:rsid w:val="002D2FD8"/>
    <w:rsid w:val="002F1128"/>
    <w:rsid w:val="002F5760"/>
    <w:rsid w:val="00364A47"/>
    <w:rsid w:val="003A58C0"/>
    <w:rsid w:val="003A6809"/>
    <w:rsid w:val="003E7546"/>
    <w:rsid w:val="004254FF"/>
    <w:rsid w:val="004311A2"/>
    <w:rsid w:val="004556C4"/>
    <w:rsid w:val="00467614"/>
    <w:rsid w:val="004A055A"/>
    <w:rsid w:val="004E2D8E"/>
    <w:rsid w:val="00521FAF"/>
    <w:rsid w:val="00535902"/>
    <w:rsid w:val="005407AF"/>
    <w:rsid w:val="00541715"/>
    <w:rsid w:val="00574D27"/>
    <w:rsid w:val="00677C75"/>
    <w:rsid w:val="00687254"/>
    <w:rsid w:val="00691DFD"/>
    <w:rsid w:val="006B020F"/>
    <w:rsid w:val="006E7072"/>
    <w:rsid w:val="006F2191"/>
    <w:rsid w:val="006F7C14"/>
    <w:rsid w:val="00727AF8"/>
    <w:rsid w:val="00754C3C"/>
    <w:rsid w:val="00792E4D"/>
    <w:rsid w:val="007C1C18"/>
    <w:rsid w:val="00825F65"/>
    <w:rsid w:val="00845D6E"/>
    <w:rsid w:val="0085575E"/>
    <w:rsid w:val="008721B0"/>
    <w:rsid w:val="008A1F88"/>
    <w:rsid w:val="00901B3A"/>
    <w:rsid w:val="009127F1"/>
    <w:rsid w:val="00915552"/>
    <w:rsid w:val="00921197"/>
    <w:rsid w:val="00932EF6"/>
    <w:rsid w:val="00974D24"/>
    <w:rsid w:val="0097574E"/>
    <w:rsid w:val="009A601C"/>
    <w:rsid w:val="00A32433"/>
    <w:rsid w:val="00A3568B"/>
    <w:rsid w:val="00AD347E"/>
    <w:rsid w:val="00B35E88"/>
    <w:rsid w:val="00BA7D4C"/>
    <w:rsid w:val="00C27297"/>
    <w:rsid w:val="00C50464"/>
    <w:rsid w:val="00C57B16"/>
    <w:rsid w:val="00C65D5D"/>
    <w:rsid w:val="00C745F8"/>
    <w:rsid w:val="00CD30E0"/>
    <w:rsid w:val="00CE53BD"/>
    <w:rsid w:val="00D100B8"/>
    <w:rsid w:val="00D219F4"/>
    <w:rsid w:val="00D97DCF"/>
    <w:rsid w:val="00DC04B0"/>
    <w:rsid w:val="00DF37E6"/>
    <w:rsid w:val="00DF4A7F"/>
    <w:rsid w:val="00E30F2F"/>
    <w:rsid w:val="00F3743C"/>
    <w:rsid w:val="00F46E7E"/>
    <w:rsid w:val="00F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D1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D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1B0"/>
  </w:style>
  <w:style w:type="paragraph" w:styleId="Footer">
    <w:name w:val="footer"/>
    <w:basedOn w:val="Normal"/>
    <w:link w:val="FooterChar"/>
    <w:uiPriority w:val="99"/>
    <w:unhideWhenUsed/>
    <w:rsid w:val="00872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1B0"/>
  </w:style>
  <w:style w:type="paragraph" w:styleId="BalloonText">
    <w:name w:val="Balloon Text"/>
    <w:basedOn w:val="Normal"/>
    <w:link w:val="BalloonTextChar"/>
    <w:uiPriority w:val="99"/>
    <w:semiHidden/>
    <w:unhideWhenUsed/>
    <w:rsid w:val="00114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4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2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8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0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5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Colors" Target="diagrams/colors4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1" Type="http://schemas.openxmlformats.org/officeDocument/2006/relationships/diagramColors" Target="diagrams/colors3.xml"/><Relationship Id="rId34" Type="http://schemas.openxmlformats.org/officeDocument/2006/relationships/fontTable" Target="fontTable.xml"/><Relationship Id="rId25" Type="http://schemas.openxmlformats.org/officeDocument/2006/relationships/diagramQuickStyle" Target="diagrams/quickStyle4.xml"/><Relationship Id="rId7" Type="http://schemas.openxmlformats.org/officeDocument/2006/relationships/endnotes" Target="endnotes.xml"/><Relationship Id="rId33" Type="http://schemas.openxmlformats.org/officeDocument/2006/relationships/footer" Target="footer1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38" Type="http://schemas.openxmlformats.org/officeDocument/2006/relationships/customXml" Target="../customXml/item4.xml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4" Type="http://schemas.openxmlformats.org/officeDocument/2006/relationships/diagramLayout" Target="diagrams/layout4.xml"/><Relationship Id="rId1" Type="http://schemas.openxmlformats.org/officeDocument/2006/relationships/customXml" Target="../customXml/item1.xml"/><Relationship Id="rId32" Type="http://schemas.microsoft.com/office/2007/relationships/diagramDrawing" Target="diagrams/drawing5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37" Type="http://schemas.openxmlformats.org/officeDocument/2006/relationships/customXml" Target="../customXml/item3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36" Type="http://schemas.openxmlformats.org/officeDocument/2006/relationships/customXml" Target="../customXml/item2.xml"/><Relationship Id="rId31" Type="http://schemas.openxmlformats.org/officeDocument/2006/relationships/diagramColors" Target="diagrams/colors5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4" Type="http://schemas.openxmlformats.org/officeDocument/2006/relationships/settings" Target="settings.xml"/><Relationship Id="rId30" Type="http://schemas.openxmlformats.org/officeDocument/2006/relationships/diagramQuickStyle" Target="diagrams/quickStyle5.xml"/><Relationship Id="rId9" Type="http://schemas.openxmlformats.org/officeDocument/2006/relationships/diagramLayout" Target="diagrams/layout1.xml"/><Relationship Id="rId35" Type="http://schemas.openxmlformats.org/officeDocument/2006/relationships/theme" Target="theme/theme1.xml"/><Relationship Id="rId14" Type="http://schemas.openxmlformats.org/officeDocument/2006/relationships/diagramLayout" Target="diagrams/layout2.xml"/><Relationship Id="rId8" Type="http://schemas.openxmlformats.org/officeDocument/2006/relationships/diagramData" Target="diagrams/data1.xml"/><Relationship Id="rId3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C4E9E5-5343-7049-8D57-2E4910276C81}" type="doc">
      <dgm:prSet loTypeId="urn:microsoft.com/office/officeart/2005/8/layout/list1" loCatId="" qsTypeId="urn:microsoft.com/office/officeart/2005/8/quickstyle/simple4" qsCatId="simple" csTypeId="urn:microsoft.com/office/officeart/2005/8/colors/accent4_2" csCatId="accent4" phldr="1"/>
      <dgm:spPr/>
      <dgm:t>
        <a:bodyPr/>
        <a:lstStyle/>
        <a:p>
          <a:endParaRPr lang="en-US"/>
        </a:p>
      </dgm:t>
    </dgm:pt>
    <dgm:pt modelId="{4B75C90A-B3C3-C749-A63C-70BDF026657A}">
      <dgm:prSet phldrT="[Text]" custT="1"/>
      <dgm:spPr/>
      <dgm:t>
        <a:bodyPr/>
        <a:lstStyle/>
        <a:p>
          <a:r>
            <a:rPr lang="en-US" sz="1100">
              <a:solidFill>
                <a:schemeClr val="bg1"/>
              </a:solidFill>
            </a:rPr>
            <a:t>Services</a:t>
          </a:r>
        </a:p>
      </dgm:t>
    </dgm:pt>
    <dgm:pt modelId="{16222AA6-D703-CB48-918B-9E7E529EFE9B}" type="parTrans" cxnId="{9BA0A4DB-F6A9-0D43-96F1-823056F2EC10}">
      <dgm:prSet/>
      <dgm:spPr/>
      <dgm:t>
        <a:bodyPr/>
        <a:lstStyle/>
        <a:p>
          <a:endParaRPr lang="en-US"/>
        </a:p>
      </dgm:t>
    </dgm:pt>
    <dgm:pt modelId="{57A4ABA2-9252-974F-A6D7-B4C04E63592A}" type="sibTrans" cxnId="{9BA0A4DB-F6A9-0D43-96F1-823056F2EC10}">
      <dgm:prSet/>
      <dgm:spPr/>
      <dgm:t>
        <a:bodyPr/>
        <a:lstStyle/>
        <a:p>
          <a:endParaRPr lang="en-US"/>
        </a:p>
      </dgm:t>
    </dgm:pt>
    <dgm:pt modelId="{4DD8DCC0-A747-074B-90E4-EE22E61670DF}">
      <dgm:prSet custT="1"/>
      <dgm:spPr/>
      <dgm:t>
        <a:bodyPr/>
        <a:lstStyle/>
        <a:p>
          <a:r>
            <a:rPr lang="en-US" sz="1050">
              <a:solidFill>
                <a:schemeClr val="tx1"/>
              </a:solidFill>
            </a:rPr>
            <a:t>Can my current Ealy Intervention  therapist continue serving my child? </a:t>
          </a:r>
        </a:p>
      </dgm:t>
    </dgm:pt>
    <dgm:pt modelId="{D79F5726-1B01-144F-A456-5F71795FFA8B}" type="parTrans" cxnId="{7403BE1A-29F3-484F-9D29-7A8819363159}">
      <dgm:prSet/>
      <dgm:spPr/>
      <dgm:t>
        <a:bodyPr/>
        <a:lstStyle/>
        <a:p>
          <a:endParaRPr lang="en-US"/>
        </a:p>
      </dgm:t>
    </dgm:pt>
    <dgm:pt modelId="{1BE474FA-4D7C-B142-A8DC-942859C86524}" type="sibTrans" cxnId="{7403BE1A-29F3-484F-9D29-7A8819363159}">
      <dgm:prSet/>
      <dgm:spPr/>
      <dgm:t>
        <a:bodyPr/>
        <a:lstStyle/>
        <a:p>
          <a:endParaRPr lang="en-US"/>
        </a:p>
      </dgm:t>
    </dgm:pt>
    <dgm:pt modelId="{790F25F0-9E4A-0940-A7B7-DC91927F389D}">
      <dgm:prSet custT="1"/>
      <dgm:spPr/>
      <dgm:t>
        <a:bodyPr/>
        <a:lstStyle/>
        <a:p>
          <a:r>
            <a:rPr lang="en-US" sz="1050">
              <a:solidFill>
                <a:schemeClr val="tx1"/>
              </a:solidFill>
            </a:rPr>
            <a:t>I’ve heard different things about the use of aides (paraeducator/other adults) in the classroom.  Since my child requires more assistance,</a:t>
          </a:r>
          <a:r>
            <a:rPr lang="en-US" sz="1050" baseline="0">
              <a:solidFill>
                <a:schemeClr val="tx1"/>
              </a:solidFill>
            </a:rPr>
            <a:t> w</a:t>
          </a:r>
          <a:r>
            <a:rPr lang="en-US" sz="1050">
              <a:solidFill>
                <a:schemeClr val="tx1"/>
              </a:solidFill>
            </a:rPr>
            <a:t>ouldn’t that mean he/she would need an</a:t>
          </a:r>
          <a:r>
            <a:rPr lang="en-US" sz="1050" baseline="0">
              <a:solidFill>
                <a:schemeClr val="tx1"/>
              </a:solidFill>
            </a:rPr>
            <a:t> individual </a:t>
          </a:r>
          <a:r>
            <a:rPr lang="en-US" sz="1050">
              <a:solidFill>
                <a:schemeClr val="tx1"/>
              </a:solidFill>
            </a:rPr>
            <a:t>aide (one-on-one</a:t>
          </a:r>
          <a:r>
            <a:rPr lang="en-US" sz="1050" baseline="0">
              <a:solidFill>
                <a:schemeClr val="tx1"/>
              </a:solidFill>
            </a:rPr>
            <a:t> assistance)</a:t>
          </a:r>
          <a:r>
            <a:rPr lang="en-US" sz="1050">
              <a:solidFill>
                <a:schemeClr val="tx1"/>
              </a:solidFill>
            </a:rPr>
            <a:t>?</a:t>
          </a:r>
        </a:p>
      </dgm:t>
    </dgm:pt>
    <dgm:pt modelId="{8587FD8D-C928-564A-A101-C0C9EE15315D}" type="parTrans" cxnId="{113271F6-2329-DF4C-8503-CDCBB5623934}">
      <dgm:prSet/>
      <dgm:spPr/>
      <dgm:t>
        <a:bodyPr/>
        <a:lstStyle/>
        <a:p>
          <a:endParaRPr lang="en-US"/>
        </a:p>
      </dgm:t>
    </dgm:pt>
    <dgm:pt modelId="{DB87B57E-BD01-3E49-B7F8-B5FB3C2645A2}" type="sibTrans" cxnId="{113271F6-2329-DF4C-8503-CDCBB5623934}">
      <dgm:prSet/>
      <dgm:spPr/>
      <dgm:t>
        <a:bodyPr/>
        <a:lstStyle/>
        <a:p>
          <a:endParaRPr lang="en-US"/>
        </a:p>
      </dgm:t>
    </dgm:pt>
    <dgm:pt modelId="{A598BAFC-25C7-C941-8F46-F7F5209292F8}">
      <dgm:prSet custT="1"/>
      <dgm:spPr/>
      <dgm:t>
        <a:bodyPr/>
        <a:lstStyle/>
        <a:p>
          <a:r>
            <a:rPr lang="en-US" sz="1050">
              <a:solidFill>
                <a:schemeClr val="tx1"/>
              </a:solidFill>
            </a:rPr>
            <a:t>Is the program full-day or half-day?</a:t>
          </a:r>
          <a:br>
            <a:rPr lang="en-US" sz="1050">
              <a:solidFill>
                <a:schemeClr val="tx1"/>
              </a:solidFill>
            </a:rPr>
          </a:br>
          <a:r>
            <a:rPr lang="en-US" sz="1050">
              <a:solidFill>
                <a:schemeClr val="tx1"/>
              </a:solidFill>
            </a:rPr>
            <a:t>	What are the hours of the program?</a:t>
          </a:r>
          <a:br>
            <a:rPr lang="en-US" sz="1050">
              <a:solidFill>
                <a:schemeClr val="tx1"/>
              </a:solidFill>
            </a:rPr>
          </a:br>
          <a:r>
            <a:rPr lang="en-US" sz="1050">
              <a:solidFill>
                <a:schemeClr val="tx1"/>
              </a:solidFill>
            </a:rPr>
            <a:t>	Are there morning and afternoon options? </a:t>
          </a:r>
          <a:br>
            <a:rPr lang="en-US" sz="1050">
              <a:solidFill>
                <a:schemeClr val="tx1"/>
              </a:solidFill>
            </a:rPr>
          </a:br>
          <a:r>
            <a:rPr lang="en-US" sz="1050">
              <a:solidFill>
                <a:schemeClr val="tx1"/>
              </a:solidFill>
            </a:rPr>
            <a:t>	What is the structure of the educational programs you offer?</a:t>
          </a:r>
        </a:p>
      </dgm:t>
    </dgm:pt>
    <dgm:pt modelId="{85293094-C4AD-8B40-ABF2-B283EB023272}" type="parTrans" cxnId="{B99AAA97-1E04-F645-8901-B054511AB641}">
      <dgm:prSet/>
      <dgm:spPr/>
      <dgm:t>
        <a:bodyPr/>
        <a:lstStyle/>
        <a:p>
          <a:endParaRPr lang="en-US"/>
        </a:p>
      </dgm:t>
    </dgm:pt>
    <dgm:pt modelId="{AE8C96D8-4057-E54F-B342-35D3E43036C7}" type="sibTrans" cxnId="{B99AAA97-1E04-F645-8901-B054511AB641}">
      <dgm:prSet/>
      <dgm:spPr/>
      <dgm:t>
        <a:bodyPr/>
        <a:lstStyle/>
        <a:p>
          <a:endParaRPr lang="en-US"/>
        </a:p>
      </dgm:t>
    </dgm:pt>
    <dgm:pt modelId="{8F31CB41-2698-DA4B-B032-0A576F603998}">
      <dgm:prSet custT="1"/>
      <dgm:spPr/>
      <dgm:t>
        <a:bodyPr/>
        <a:lstStyle/>
        <a:p>
          <a:r>
            <a:rPr lang="en-US" sz="1050">
              <a:solidFill>
                <a:schemeClr val="tx1"/>
              </a:solidFill>
            </a:rPr>
            <a:t>Do only children with disabilities go here? Or are other kids without disabilities present as well?</a:t>
          </a:r>
        </a:p>
      </dgm:t>
    </dgm:pt>
    <dgm:pt modelId="{8473354F-9773-2F43-8CD9-48B81DD017A3}" type="parTrans" cxnId="{D636AD15-CF0B-CD4D-AEFB-9895289B7760}">
      <dgm:prSet/>
      <dgm:spPr/>
      <dgm:t>
        <a:bodyPr/>
        <a:lstStyle/>
        <a:p>
          <a:endParaRPr lang="en-US"/>
        </a:p>
      </dgm:t>
    </dgm:pt>
    <dgm:pt modelId="{7469A842-8888-A143-A6C0-E41C3A5A85C7}" type="sibTrans" cxnId="{D636AD15-CF0B-CD4D-AEFB-9895289B7760}">
      <dgm:prSet/>
      <dgm:spPr/>
      <dgm:t>
        <a:bodyPr/>
        <a:lstStyle/>
        <a:p>
          <a:endParaRPr lang="en-US"/>
        </a:p>
      </dgm:t>
    </dgm:pt>
    <dgm:pt modelId="{AA29DBF2-950B-F44C-A097-E719A1E2664B}">
      <dgm:prSet custT="1"/>
      <dgm:spPr/>
      <dgm:t>
        <a:bodyPr/>
        <a:lstStyle/>
        <a:p>
          <a:r>
            <a:rPr lang="en-US" sz="1050">
              <a:solidFill>
                <a:schemeClr val="tx1"/>
              </a:solidFill>
            </a:rPr>
            <a:t>Are there other places my child might receive these special education services besides the school setting?  </a:t>
          </a:r>
          <a:endParaRPr lang="en-US" sz="1050" i="1">
            <a:solidFill>
              <a:schemeClr val="tx1"/>
            </a:solidFill>
          </a:endParaRPr>
        </a:p>
      </dgm:t>
    </dgm:pt>
    <dgm:pt modelId="{BD6E128A-E8DE-4E4B-A9AA-56A7B26AF8E8}" type="parTrans" cxnId="{6ABDEFD1-1065-934B-AA9D-F9FDBB04DB35}">
      <dgm:prSet/>
      <dgm:spPr/>
      <dgm:t>
        <a:bodyPr/>
        <a:lstStyle/>
        <a:p>
          <a:endParaRPr lang="en-US"/>
        </a:p>
      </dgm:t>
    </dgm:pt>
    <dgm:pt modelId="{011DC088-58B7-8247-9CAA-D70487D35952}" type="sibTrans" cxnId="{6ABDEFD1-1065-934B-AA9D-F9FDBB04DB35}">
      <dgm:prSet/>
      <dgm:spPr/>
      <dgm:t>
        <a:bodyPr/>
        <a:lstStyle/>
        <a:p>
          <a:endParaRPr lang="en-US"/>
        </a:p>
      </dgm:t>
    </dgm:pt>
    <dgm:pt modelId="{A860CC06-19B9-724F-BC76-81D6615F32F3}">
      <dgm:prSet custT="1"/>
      <dgm:spPr/>
      <dgm:t>
        <a:bodyPr/>
        <a:lstStyle/>
        <a:p>
          <a:r>
            <a:rPr lang="en-US" sz="1050">
              <a:solidFill>
                <a:schemeClr val="tx1"/>
              </a:solidFill>
            </a:rPr>
            <a:t>My other children</a:t>
          </a:r>
          <a:r>
            <a:rPr lang="en-US" sz="1050" baseline="0">
              <a:solidFill>
                <a:schemeClr val="tx1"/>
              </a:solidFill>
            </a:rPr>
            <a:t> </a:t>
          </a:r>
          <a:r>
            <a:rPr lang="en-US" sz="1050">
              <a:solidFill>
                <a:schemeClr val="tx1"/>
              </a:solidFill>
            </a:rPr>
            <a:t>attend a daycare that has a preschool.  Can our child receive services there?</a:t>
          </a:r>
          <a:br>
            <a:rPr lang="en-US" sz="1050">
              <a:solidFill>
                <a:schemeClr val="tx1"/>
              </a:solidFill>
            </a:rPr>
          </a:br>
          <a:endParaRPr lang="en-US" sz="1050" i="1">
            <a:solidFill>
              <a:schemeClr val="tx1"/>
            </a:solidFill>
          </a:endParaRPr>
        </a:p>
      </dgm:t>
    </dgm:pt>
    <dgm:pt modelId="{374981F0-3033-5B44-BA5E-3792CEF52E2E}" type="parTrans" cxnId="{D888C567-4FCF-F54C-9078-928FA92E0792}">
      <dgm:prSet/>
      <dgm:spPr/>
      <dgm:t>
        <a:bodyPr/>
        <a:lstStyle/>
        <a:p>
          <a:endParaRPr lang="en-US"/>
        </a:p>
      </dgm:t>
    </dgm:pt>
    <dgm:pt modelId="{79F8E1B9-1863-B045-A0B1-B75C2EA8258B}" type="sibTrans" cxnId="{D888C567-4FCF-F54C-9078-928FA92E0792}">
      <dgm:prSet/>
      <dgm:spPr/>
      <dgm:t>
        <a:bodyPr/>
        <a:lstStyle/>
        <a:p>
          <a:endParaRPr lang="en-US"/>
        </a:p>
      </dgm:t>
    </dgm:pt>
    <dgm:pt modelId="{44DAF41E-ED40-C64F-A344-F99EFB5FF110}" type="pres">
      <dgm:prSet presAssocID="{A7C4E9E5-5343-7049-8D57-2E4910276C81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3945DD5-19FF-BE41-9A91-6DAACA3E6655}" type="pres">
      <dgm:prSet presAssocID="{4B75C90A-B3C3-C749-A63C-70BDF026657A}" presName="parentLin" presStyleCnt="0"/>
      <dgm:spPr/>
    </dgm:pt>
    <dgm:pt modelId="{70A877B1-8C62-7A47-B6D0-EA895D99A1AE}" type="pres">
      <dgm:prSet presAssocID="{4B75C90A-B3C3-C749-A63C-70BDF026657A}" presName="parentLeftMargin" presStyleLbl="node1" presStyleIdx="0" presStyleCnt="1"/>
      <dgm:spPr/>
      <dgm:t>
        <a:bodyPr/>
        <a:lstStyle/>
        <a:p>
          <a:endParaRPr lang="en-US"/>
        </a:p>
      </dgm:t>
    </dgm:pt>
    <dgm:pt modelId="{07D9F647-8F96-8146-9151-C3ABDFCECCF9}" type="pres">
      <dgm:prSet presAssocID="{4B75C90A-B3C3-C749-A63C-70BDF026657A}" presName="parentText" presStyleLbl="node1" presStyleIdx="0" presStyleCnt="1" custScaleY="243914" custLinFactNeighborY="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823288-0215-C549-AEBB-741DB0C8DB99}" type="pres">
      <dgm:prSet presAssocID="{4B75C90A-B3C3-C749-A63C-70BDF026657A}" presName="negativeSpace" presStyleCnt="0"/>
      <dgm:spPr/>
    </dgm:pt>
    <dgm:pt modelId="{3763020F-58F4-434F-8E8C-B534612A14E8}" type="pres">
      <dgm:prSet presAssocID="{4B75C90A-B3C3-C749-A63C-70BDF026657A}" presName="childText" presStyleLbl="conFgAcc1" presStyleIdx="0" presStyleCnt="1" custScaleX="100619" custScaleY="100184" custLinFactNeighborY="-5518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C4F1623-C41A-E042-A9A8-3D3212D44F87}" type="presOf" srcId="{A860CC06-19B9-724F-BC76-81D6615F32F3}" destId="{3763020F-58F4-434F-8E8C-B534612A14E8}" srcOrd="0" destOrd="5" presId="urn:microsoft.com/office/officeart/2005/8/layout/list1"/>
    <dgm:cxn modelId="{A598A333-D33F-6840-A48D-C808600FBF22}" type="presOf" srcId="{4B75C90A-B3C3-C749-A63C-70BDF026657A}" destId="{70A877B1-8C62-7A47-B6D0-EA895D99A1AE}" srcOrd="0" destOrd="0" presId="urn:microsoft.com/office/officeart/2005/8/layout/list1"/>
    <dgm:cxn modelId="{75DB9C24-D069-A24A-97A1-8289769882CF}" type="presOf" srcId="{A7C4E9E5-5343-7049-8D57-2E4910276C81}" destId="{44DAF41E-ED40-C64F-A344-F99EFB5FF110}" srcOrd="0" destOrd="0" presId="urn:microsoft.com/office/officeart/2005/8/layout/list1"/>
    <dgm:cxn modelId="{DADB8090-1995-894A-9713-E0EC05D26178}" type="presOf" srcId="{A598BAFC-25C7-C941-8F46-F7F5209292F8}" destId="{3763020F-58F4-434F-8E8C-B534612A14E8}" srcOrd="0" destOrd="2" presId="urn:microsoft.com/office/officeart/2005/8/layout/list1"/>
    <dgm:cxn modelId="{3214A439-8E4E-714F-B3C5-1FBC9B922F56}" type="presOf" srcId="{4B75C90A-B3C3-C749-A63C-70BDF026657A}" destId="{07D9F647-8F96-8146-9151-C3ABDFCECCF9}" srcOrd="1" destOrd="0" presId="urn:microsoft.com/office/officeart/2005/8/layout/list1"/>
    <dgm:cxn modelId="{63D86BCC-B4CD-BE41-AF17-6A76F65A37FC}" type="presOf" srcId="{AA29DBF2-950B-F44C-A097-E719A1E2664B}" destId="{3763020F-58F4-434F-8E8C-B534612A14E8}" srcOrd="0" destOrd="4" presId="urn:microsoft.com/office/officeart/2005/8/layout/list1"/>
    <dgm:cxn modelId="{7403BE1A-29F3-484F-9D29-7A8819363159}" srcId="{4B75C90A-B3C3-C749-A63C-70BDF026657A}" destId="{4DD8DCC0-A747-074B-90E4-EE22E61670DF}" srcOrd="0" destOrd="0" parTransId="{D79F5726-1B01-144F-A456-5F71795FFA8B}" sibTransId="{1BE474FA-4D7C-B142-A8DC-942859C86524}"/>
    <dgm:cxn modelId="{9BA0A4DB-F6A9-0D43-96F1-823056F2EC10}" srcId="{A7C4E9E5-5343-7049-8D57-2E4910276C81}" destId="{4B75C90A-B3C3-C749-A63C-70BDF026657A}" srcOrd="0" destOrd="0" parTransId="{16222AA6-D703-CB48-918B-9E7E529EFE9B}" sibTransId="{57A4ABA2-9252-974F-A6D7-B4C04E63592A}"/>
    <dgm:cxn modelId="{B99AAA97-1E04-F645-8901-B054511AB641}" srcId="{4B75C90A-B3C3-C749-A63C-70BDF026657A}" destId="{A598BAFC-25C7-C941-8F46-F7F5209292F8}" srcOrd="2" destOrd="0" parTransId="{85293094-C4AD-8B40-ABF2-B283EB023272}" sibTransId="{AE8C96D8-4057-E54F-B342-35D3E43036C7}"/>
    <dgm:cxn modelId="{6ABDEFD1-1065-934B-AA9D-F9FDBB04DB35}" srcId="{4B75C90A-B3C3-C749-A63C-70BDF026657A}" destId="{AA29DBF2-950B-F44C-A097-E719A1E2664B}" srcOrd="4" destOrd="0" parTransId="{BD6E128A-E8DE-4E4B-A9AA-56A7B26AF8E8}" sibTransId="{011DC088-58B7-8247-9CAA-D70487D35952}"/>
    <dgm:cxn modelId="{D636AD15-CF0B-CD4D-AEFB-9895289B7760}" srcId="{4B75C90A-B3C3-C749-A63C-70BDF026657A}" destId="{8F31CB41-2698-DA4B-B032-0A576F603998}" srcOrd="3" destOrd="0" parTransId="{8473354F-9773-2F43-8CD9-48B81DD017A3}" sibTransId="{7469A842-8888-A143-A6C0-E41C3A5A85C7}"/>
    <dgm:cxn modelId="{373216B8-773F-0745-9CE7-320318AEB614}" type="presOf" srcId="{790F25F0-9E4A-0940-A7B7-DC91927F389D}" destId="{3763020F-58F4-434F-8E8C-B534612A14E8}" srcOrd="0" destOrd="1" presId="urn:microsoft.com/office/officeart/2005/8/layout/list1"/>
    <dgm:cxn modelId="{D888C567-4FCF-F54C-9078-928FA92E0792}" srcId="{4B75C90A-B3C3-C749-A63C-70BDF026657A}" destId="{A860CC06-19B9-724F-BC76-81D6615F32F3}" srcOrd="5" destOrd="0" parTransId="{374981F0-3033-5B44-BA5E-3792CEF52E2E}" sibTransId="{79F8E1B9-1863-B045-A0B1-B75C2EA8258B}"/>
    <dgm:cxn modelId="{BF034793-2935-D944-BD16-A16A2D0E83F5}" type="presOf" srcId="{4DD8DCC0-A747-074B-90E4-EE22E61670DF}" destId="{3763020F-58F4-434F-8E8C-B534612A14E8}" srcOrd="0" destOrd="0" presId="urn:microsoft.com/office/officeart/2005/8/layout/list1"/>
    <dgm:cxn modelId="{113271F6-2329-DF4C-8503-CDCBB5623934}" srcId="{4B75C90A-B3C3-C749-A63C-70BDF026657A}" destId="{790F25F0-9E4A-0940-A7B7-DC91927F389D}" srcOrd="1" destOrd="0" parTransId="{8587FD8D-C928-564A-A101-C0C9EE15315D}" sibTransId="{DB87B57E-BD01-3E49-B7F8-B5FB3C2645A2}"/>
    <dgm:cxn modelId="{E004DA92-2EB5-5048-898A-3EA1BB880176}" type="presOf" srcId="{8F31CB41-2698-DA4B-B032-0A576F603998}" destId="{3763020F-58F4-434F-8E8C-B534612A14E8}" srcOrd="0" destOrd="3" presId="urn:microsoft.com/office/officeart/2005/8/layout/list1"/>
    <dgm:cxn modelId="{1F2474BE-67E2-2B48-A2AA-B11FC3564717}" type="presParOf" srcId="{44DAF41E-ED40-C64F-A344-F99EFB5FF110}" destId="{33945DD5-19FF-BE41-9A91-6DAACA3E6655}" srcOrd="0" destOrd="0" presId="urn:microsoft.com/office/officeart/2005/8/layout/list1"/>
    <dgm:cxn modelId="{2B715E1D-D4B3-9D43-A51E-F4A989433E40}" type="presParOf" srcId="{33945DD5-19FF-BE41-9A91-6DAACA3E6655}" destId="{70A877B1-8C62-7A47-B6D0-EA895D99A1AE}" srcOrd="0" destOrd="0" presId="urn:microsoft.com/office/officeart/2005/8/layout/list1"/>
    <dgm:cxn modelId="{C07C3F48-63C5-914D-AC50-D3ABE771A18F}" type="presParOf" srcId="{33945DD5-19FF-BE41-9A91-6DAACA3E6655}" destId="{07D9F647-8F96-8146-9151-C3ABDFCECCF9}" srcOrd="1" destOrd="0" presId="urn:microsoft.com/office/officeart/2005/8/layout/list1"/>
    <dgm:cxn modelId="{DCDDD6CF-34D0-124C-A57E-BC524C572928}" type="presParOf" srcId="{44DAF41E-ED40-C64F-A344-F99EFB5FF110}" destId="{F3823288-0215-C549-AEBB-741DB0C8DB99}" srcOrd="1" destOrd="0" presId="urn:microsoft.com/office/officeart/2005/8/layout/list1"/>
    <dgm:cxn modelId="{364E7886-E3A4-2E43-BD12-ADCF83CB0B0F}" type="presParOf" srcId="{44DAF41E-ED40-C64F-A344-F99EFB5FF110}" destId="{3763020F-58F4-434F-8E8C-B534612A14E8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7C4E9E5-5343-7049-8D57-2E4910276C81}" type="doc">
      <dgm:prSet loTypeId="urn:microsoft.com/office/officeart/2005/8/layout/list1" loCatId="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4B75C90A-B3C3-C749-A63C-70BDF026657A}">
      <dgm:prSet phldrT="[Text]" custT="1"/>
      <dgm:spPr/>
      <dgm:t>
        <a:bodyPr/>
        <a:lstStyle/>
        <a:p>
          <a:r>
            <a:rPr lang="en-US" sz="1100">
              <a:solidFill>
                <a:schemeClr val="bg1"/>
              </a:solidFill>
            </a:rPr>
            <a:t>General Program Questions</a:t>
          </a:r>
        </a:p>
      </dgm:t>
    </dgm:pt>
    <dgm:pt modelId="{16222AA6-D703-CB48-918B-9E7E529EFE9B}" type="parTrans" cxnId="{9BA0A4DB-F6A9-0D43-96F1-823056F2EC10}">
      <dgm:prSet/>
      <dgm:spPr/>
      <dgm:t>
        <a:bodyPr/>
        <a:lstStyle/>
        <a:p>
          <a:endParaRPr lang="en-US"/>
        </a:p>
      </dgm:t>
    </dgm:pt>
    <dgm:pt modelId="{57A4ABA2-9252-974F-A6D7-B4C04E63592A}" type="sibTrans" cxnId="{9BA0A4DB-F6A9-0D43-96F1-823056F2EC10}">
      <dgm:prSet/>
      <dgm:spPr/>
      <dgm:t>
        <a:bodyPr/>
        <a:lstStyle/>
        <a:p>
          <a:endParaRPr lang="en-US"/>
        </a:p>
      </dgm:t>
    </dgm:pt>
    <dgm:pt modelId="{1B7A01AA-5F12-EA46-AA26-CC758ED6BDBB}">
      <dgm:prSet phldrT="[Text]" custT="1"/>
      <dgm:spPr/>
      <dgm:t>
        <a:bodyPr/>
        <a:lstStyle/>
        <a:p>
          <a:r>
            <a:rPr lang="en-US" sz="1050">
              <a:solidFill>
                <a:schemeClr val="tx1"/>
              </a:solidFill>
            </a:rPr>
            <a:t>What are the differences between early intervention and preschool or early childhood special education services?</a:t>
          </a:r>
        </a:p>
      </dgm:t>
    </dgm:pt>
    <dgm:pt modelId="{5BA00506-36F1-1E4E-872C-7542CF149A4C}" type="parTrans" cxnId="{0443BD45-2EDA-FB41-9056-E4ACAF41B5EE}">
      <dgm:prSet/>
      <dgm:spPr/>
      <dgm:t>
        <a:bodyPr/>
        <a:lstStyle/>
        <a:p>
          <a:endParaRPr lang="en-US"/>
        </a:p>
      </dgm:t>
    </dgm:pt>
    <dgm:pt modelId="{5DC86A49-1715-2642-8B96-AADB70CD9CB3}" type="sibTrans" cxnId="{0443BD45-2EDA-FB41-9056-E4ACAF41B5EE}">
      <dgm:prSet/>
      <dgm:spPr/>
      <dgm:t>
        <a:bodyPr/>
        <a:lstStyle/>
        <a:p>
          <a:endParaRPr lang="en-US"/>
        </a:p>
      </dgm:t>
    </dgm:pt>
    <dgm:pt modelId="{344E4319-8DDE-A34B-9707-FD347A6FD67D}">
      <dgm:prSet custT="1"/>
      <dgm:spPr/>
      <dgm:t>
        <a:bodyPr/>
        <a:lstStyle/>
        <a:p>
          <a:r>
            <a:rPr lang="en-US" sz="1050">
              <a:solidFill>
                <a:schemeClr val="tx1"/>
              </a:solidFill>
            </a:rPr>
            <a:t>How much does it cost for early childhood services?</a:t>
          </a:r>
        </a:p>
      </dgm:t>
    </dgm:pt>
    <dgm:pt modelId="{3EDFFDFF-1532-2248-8544-14DBCD4354C4}" type="parTrans" cxnId="{AC5664FF-8400-2145-96BD-DCBF95B34442}">
      <dgm:prSet/>
      <dgm:spPr/>
      <dgm:t>
        <a:bodyPr/>
        <a:lstStyle/>
        <a:p>
          <a:endParaRPr lang="en-US"/>
        </a:p>
      </dgm:t>
    </dgm:pt>
    <dgm:pt modelId="{31CFE695-FECC-FC4A-8221-2850C4C5D51F}" type="sibTrans" cxnId="{AC5664FF-8400-2145-96BD-DCBF95B34442}">
      <dgm:prSet/>
      <dgm:spPr/>
      <dgm:t>
        <a:bodyPr/>
        <a:lstStyle/>
        <a:p>
          <a:endParaRPr lang="en-US"/>
        </a:p>
      </dgm:t>
    </dgm:pt>
    <dgm:pt modelId="{59B47369-2CDC-E34A-8586-BFA25D123610}">
      <dgm:prSet custT="1"/>
      <dgm:spPr/>
      <dgm:t>
        <a:bodyPr/>
        <a:lstStyle/>
        <a:p>
          <a:r>
            <a:rPr lang="en-US" sz="1050">
              <a:solidFill>
                <a:schemeClr val="tx1"/>
              </a:solidFill>
            </a:rPr>
            <a:t>Who do we contact to visit a program or classroom before we have the IEP meeting? </a:t>
          </a:r>
        </a:p>
      </dgm:t>
    </dgm:pt>
    <dgm:pt modelId="{7A5B37DF-4670-0944-8E27-C7FBAD5EB2D6}" type="parTrans" cxnId="{01D6FC56-9647-2C46-9A99-6BB9CB15F6D2}">
      <dgm:prSet/>
      <dgm:spPr/>
      <dgm:t>
        <a:bodyPr/>
        <a:lstStyle/>
        <a:p>
          <a:endParaRPr lang="en-US"/>
        </a:p>
      </dgm:t>
    </dgm:pt>
    <dgm:pt modelId="{55039F80-145B-A848-BAE1-871F914B45C3}" type="sibTrans" cxnId="{01D6FC56-9647-2C46-9A99-6BB9CB15F6D2}">
      <dgm:prSet/>
      <dgm:spPr/>
      <dgm:t>
        <a:bodyPr/>
        <a:lstStyle/>
        <a:p>
          <a:endParaRPr lang="en-US"/>
        </a:p>
      </dgm:t>
    </dgm:pt>
    <dgm:pt modelId="{B8EB956B-318D-9144-B374-783C4A385D87}">
      <dgm:prSet custT="1"/>
      <dgm:spPr/>
      <dgm:t>
        <a:bodyPr/>
        <a:lstStyle/>
        <a:p>
          <a:r>
            <a:rPr lang="en-US" sz="1050">
              <a:solidFill>
                <a:schemeClr val="tx1"/>
              </a:solidFill>
            </a:rPr>
            <a:t>Is there a school registration process? </a:t>
          </a:r>
          <a:br>
            <a:rPr lang="en-US" sz="1050">
              <a:solidFill>
                <a:schemeClr val="tx1"/>
              </a:solidFill>
            </a:rPr>
          </a:br>
          <a:r>
            <a:rPr lang="en-US" sz="1050">
              <a:solidFill>
                <a:schemeClr val="tx1"/>
              </a:solidFill>
            </a:rPr>
            <a:t>	Is there a cost for registration?</a:t>
          </a:r>
        </a:p>
        <a:p>
          <a:r>
            <a:rPr lang="en-US" sz="1050">
              <a:solidFill>
                <a:schemeClr val="tx1"/>
              </a:solidFill>
            </a:rPr>
            <a:t>	Are there other documents I will need for registration?</a:t>
          </a:r>
        </a:p>
      </dgm:t>
    </dgm:pt>
    <dgm:pt modelId="{70820E83-FF01-C34C-AB61-53917419E277}" type="parTrans" cxnId="{61BD8A2E-970E-CD4D-86E9-7928269F6B1D}">
      <dgm:prSet/>
      <dgm:spPr/>
      <dgm:t>
        <a:bodyPr/>
        <a:lstStyle/>
        <a:p>
          <a:endParaRPr lang="en-US"/>
        </a:p>
      </dgm:t>
    </dgm:pt>
    <dgm:pt modelId="{B3BA7F4B-746A-144F-93DF-AA6AD4F55ADE}" type="sibTrans" cxnId="{61BD8A2E-970E-CD4D-86E9-7928269F6B1D}">
      <dgm:prSet/>
      <dgm:spPr/>
      <dgm:t>
        <a:bodyPr/>
        <a:lstStyle/>
        <a:p>
          <a:endParaRPr lang="en-US"/>
        </a:p>
      </dgm:t>
    </dgm:pt>
    <dgm:pt modelId="{20CFE55D-E873-D842-8BBA-FC0775C26A7D}">
      <dgm:prSet custT="1"/>
      <dgm:spPr/>
      <dgm:t>
        <a:bodyPr/>
        <a:lstStyle/>
        <a:p>
          <a:r>
            <a:rPr lang="en-US" sz="1050">
              <a:solidFill>
                <a:schemeClr val="tx1"/>
              </a:solidFill>
            </a:rPr>
            <a:t>Does my child have to wait until the beginning of the school year to start services?</a:t>
          </a:r>
        </a:p>
      </dgm:t>
    </dgm:pt>
    <dgm:pt modelId="{5EFE6517-3D71-1848-B1BF-A260EF2CDF65}" type="parTrans" cxnId="{9526E484-FD95-2643-8D06-16407B4371E7}">
      <dgm:prSet/>
      <dgm:spPr/>
      <dgm:t>
        <a:bodyPr/>
        <a:lstStyle/>
        <a:p>
          <a:endParaRPr lang="en-US"/>
        </a:p>
      </dgm:t>
    </dgm:pt>
    <dgm:pt modelId="{074E556C-2B44-5A4E-B0D7-D5143A6BD804}" type="sibTrans" cxnId="{9526E484-FD95-2643-8D06-16407B4371E7}">
      <dgm:prSet/>
      <dgm:spPr/>
      <dgm:t>
        <a:bodyPr/>
        <a:lstStyle/>
        <a:p>
          <a:endParaRPr lang="en-US"/>
        </a:p>
      </dgm:t>
    </dgm:pt>
    <dgm:pt modelId="{ED1A777E-85C8-44CD-A8B1-186B509338E8}">
      <dgm:prSet custT="1"/>
      <dgm:spPr/>
      <dgm:t>
        <a:bodyPr/>
        <a:lstStyle/>
        <a:p>
          <a:r>
            <a:rPr lang="en-US" sz="1050">
              <a:solidFill>
                <a:schemeClr val="tx1"/>
              </a:solidFill>
            </a:rPr>
            <a:t>Does my child need to have a physical, or vision or hearing test before starting school?</a:t>
          </a:r>
        </a:p>
      </dgm:t>
    </dgm:pt>
    <dgm:pt modelId="{29AB3D7D-0B2C-407E-A69F-E37BFFDAAB07}" type="parTrans" cxnId="{9798D470-E3FD-4692-838B-9B7B212845A9}">
      <dgm:prSet/>
      <dgm:spPr/>
      <dgm:t>
        <a:bodyPr/>
        <a:lstStyle/>
        <a:p>
          <a:endParaRPr lang="en-US"/>
        </a:p>
      </dgm:t>
    </dgm:pt>
    <dgm:pt modelId="{BFF2AB85-5300-48A3-A75F-2F073C2B14B9}" type="sibTrans" cxnId="{9798D470-E3FD-4692-838B-9B7B212845A9}">
      <dgm:prSet/>
      <dgm:spPr/>
      <dgm:t>
        <a:bodyPr/>
        <a:lstStyle/>
        <a:p>
          <a:endParaRPr lang="en-US"/>
        </a:p>
      </dgm:t>
    </dgm:pt>
    <dgm:pt modelId="{44DAF41E-ED40-C64F-A344-F99EFB5FF110}" type="pres">
      <dgm:prSet presAssocID="{A7C4E9E5-5343-7049-8D57-2E4910276C81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3945DD5-19FF-BE41-9A91-6DAACA3E6655}" type="pres">
      <dgm:prSet presAssocID="{4B75C90A-B3C3-C749-A63C-70BDF026657A}" presName="parentLin" presStyleCnt="0"/>
      <dgm:spPr/>
    </dgm:pt>
    <dgm:pt modelId="{70A877B1-8C62-7A47-B6D0-EA895D99A1AE}" type="pres">
      <dgm:prSet presAssocID="{4B75C90A-B3C3-C749-A63C-70BDF026657A}" presName="parentLeftMargin" presStyleLbl="node1" presStyleIdx="0" presStyleCnt="1"/>
      <dgm:spPr/>
      <dgm:t>
        <a:bodyPr/>
        <a:lstStyle/>
        <a:p>
          <a:endParaRPr lang="en-US"/>
        </a:p>
      </dgm:t>
    </dgm:pt>
    <dgm:pt modelId="{07D9F647-8F96-8146-9151-C3ABDFCECCF9}" type="pres">
      <dgm:prSet presAssocID="{4B75C90A-B3C3-C749-A63C-70BDF026657A}" presName="parentText" presStyleLbl="node1" presStyleIdx="0" presStyleCnt="1" custScaleY="10890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823288-0215-C549-AEBB-741DB0C8DB99}" type="pres">
      <dgm:prSet presAssocID="{4B75C90A-B3C3-C749-A63C-70BDF026657A}" presName="negativeSpace" presStyleCnt="0"/>
      <dgm:spPr/>
    </dgm:pt>
    <dgm:pt modelId="{3763020F-58F4-434F-8E8C-B534612A14E8}" type="pres">
      <dgm:prSet presAssocID="{4B75C90A-B3C3-C749-A63C-70BDF026657A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1D6FC56-9647-2C46-9A99-6BB9CB15F6D2}" srcId="{4B75C90A-B3C3-C749-A63C-70BDF026657A}" destId="{59B47369-2CDC-E34A-8586-BFA25D123610}" srcOrd="5" destOrd="0" parTransId="{7A5B37DF-4670-0944-8E27-C7FBAD5EB2D6}" sibTransId="{55039F80-145B-A848-BAE1-871F914B45C3}"/>
    <dgm:cxn modelId="{B74F4C3A-DC80-4F4B-91F2-E5B9766A8E93}" type="presOf" srcId="{344E4319-8DDE-A34B-9707-FD347A6FD67D}" destId="{3763020F-58F4-434F-8E8C-B534612A14E8}" srcOrd="0" destOrd="1" presId="urn:microsoft.com/office/officeart/2005/8/layout/list1"/>
    <dgm:cxn modelId="{6493C9EA-2B70-8F4F-8641-986657710A4E}" type="presOf" srcId="{4B75C90A-B3C3-C749-A63C-70BDF026657A}" destId="{70A877B1-8C62-7A47-B6D0-EA895D99A1AE}" srcOrd="0" destOrd="0" presId="urn:microsoft.com/office/officeart/2005/8/layout/list1"/>
    <dgm:cxn modelId="{D80C46EC-32DF-3744-9A3F-83AE22E4F1FB}" type="presOf" srcId="{20CFE55D-E873-D842-8BBA-FC0775C26A7D}" destId="{3763020F-58F4-434F-8E8C-B534612A14E8}" srcOrd="0" destOrd="4" presId="urn:microsoft.com/office/officeart/2005/8/layout/list1"/>
    <dgm:cxn modelId="{61BD8A2E-970E-CD4D-86E9-7928269F6B1D}" srcId="{4B75C90A-B3C3-C749-A63C-70BDF026657A}" destId="{B8EB956B-318D-9144-B374-783C4A385D87}" srcOrd="2" destOrd="0" parTransId="{70820E83-FF01-C34C-AB61-53917419E277}" sibTransId="{B3BA7F4B-746A-144F-93DF-AA6AD4F55ADE}"/>
    <dgm:cxn modelId="{AC5664FF-8400-2145-96BD-DCBF95B34442}" srcId="{4B75C90A-B3C3-C749-A63C-70BDF026657A}" destId="{344E4319-8DDE-A34B-9707-FD347A6FD67D}" srcOrd="1" destOrd="0" parTransId="{3EDFFDFF-1532-2248-8544-14DBCD4354C4}" sibTransId="{31CFE695-FECC-FC4A-8221-2850C4C5D51F}"/>
    <dgm:cxn modelId="{9526E484-FD95-2643-8D06-16407B4371E7}" srcId="{4B75C90A-B3C3-C749-A63C-70BDF026657A}" destId="{20CFE55D-E873-D842-8BBA-FC0775C26A7D}" srcOrd="4" destOrd="0" parTransId="{5EFE6517-3D71-1848-B1BF-A260EF2CDF65}" sibTransId="{074E556C-2B44-5A4E-B0D7-D5143A6BD804}"/>
    <dgm:cxn modelId="{0443BD45-2EDA-FB41-9056-E4ACAF41B5EE}" srcId="{4B75C90A-B3C3-C749-A63C-70BDF026657A}" destId="{1B7A01AA-5F12-EA46-AA26-CC758ED6BDBB}" srcOrd="0" destOrd="0" parTransId="{5BA00506-36F1-1E4E-872C-7542CF149A4C}" sibTransId="{5DC86A49-1715-2642-8B96-AADB70CD9CB3}"/>
    <dgm:cxn modelId="{D4FCDC17-CE97-B64C-9F63-C5DBEAA518A1}" type="presOf" srcId="{4B75C90A-B3C3-C749-A63C-70BDF026657A}" destId="{07D9F647-8F96-8146-9151-C3ABDFCECCF9}" srcOrd="1" destOrd="0" presId="urn:microsoft.com/office/officeart/2005/8/layout/list1"/>
    <dgm:cxn modelId="{B6EDA7FE-27E9-EA45-BDA4-E717441DC968}" type="presOf" srcId="{59B47369-2CDC-E34A-8586-BFA25D123610}" destId="{3763020F-58F4-434F-8E8C-B534612A14E8}" srcOrd="0" destOrd="5" presId="urn:microsoft.com/office/officeart/2005/8/layout/list1"/>
    <dgm:cxn modelId="{9BA0A4DB-F6A9-0D43-96F1-823056F2EC10}" srcId="{A7C4E9E5-5343-7049-8D57-2E4910276C81}" destId="{4B75C90A-B3C3-C749-A63C-70BDF026657A}" srcOrd="0" destOrd="0" parTransId="{16222AA6-D703-CB48-918B-9E7E529EFE9B}" sibTransId="{57A4ABA2-9252-974F-A6D7-B4C04E63592A}"/>
    <dgm:cxn modelId="{81C9CE41-C172-9241-B73E-94D226260018}" type="presOf" srcId="{B8EB956B-318D-9144-B374-783C4A385D87}" destId="{3763020F-58F4-434F-8E8C-B534612A14E8}" srcOrd="0" destOrd="2" presId="urn:microsoft.com/office/officeart/2005/8/layout/list1"/>
    <dgm:cxn modelId="{5DF3FF0A-FADA-0E4C-AC74-FE5CCC8D85FD}" type="presOf" srcId="{1B7A01AA-5F12-EA46-AA26-CC758ED6BDBB}" destId="{3763020F-58F4-434F-8E8C-B534612A14E8}" srcOrd="0" destOrd="0" presId="urn:microsoft.com/office/officeart/2005/8/layout/list1"/>
    <dgm:cxn modelId="{9798D470-E3FD-4692-838B-9B7B212845A9}" srcId="{4B75C90A-B3C3-C749-A63C-70BDF026657A}" destId="{ED1A777E-85C8-44CD-A8B1-186B509338E8}" srcOrd="3" destOrd="0" parTransId="{29AB3D7D-0B2C-407E-A69F-E37BFFDAAB07}" sibTransId="{BFF2AB85-5300-48A3-A75F-2F073C2B14B9}"/>
    <dgm:cxn modelId="{63042CD6-0FAD-584D-87F6-1FC1C337FF24}" type="presOf" srcId="{ED1A777E-85C8-44CD-A8B1-186B509338E8}" destId="{3763020F-58F4-434F-8E8C-B534612A14E8}" srcOrd="0" destOrd="3" presId="urn:microsoft.com/office/officeart/2005/8/layout/list1"/>
    <dgm:cxn modelId="{1C66574B-F145-E64D-8141-2E6BD605E71C}" type="presOf" srcId="{A7C4E9E5-5343-7049-8D57-2E4910276C81}" destId="{44DAF41E-ED40-C64F-A344-F99EFB5FF110}" srcOrd="0" destOrd="0" presId="urn:microsoft.com/office/officeart/2005/8/layout/list1"/>
    <dgm:cxn modelId="{D4A09FC0-9009-424F-BFCA-B6848AD76561}" type="presParOf" srcId="{44DAF41E-ED40-C64F-A344-F99EFB5FF110}" destId="{33945DD5-19FF-BE41-9A91-6DAACA3E6655}" srcOrd="0" destOrd="0" presId="urn:microsoft.com/office/officeart/2005/8/layout/list1"/>
    <dgm:cxn modelId="{D9E6F147-2EA5-2B4D-ABBC-3157943DA803}" type="presParOf" srcId="{33945DD5-19FF-BE41-9A91-6DAACA3E6655}" destId="{70A877B1-8C62-7A47-B6D0-EA895D99A1AE}" srcOrd="0" destOrd="0" presId="urn:microsoft.com/office/officeart/2005/8/layout/list1"/>
    <dgm:cxn modelId="{52EC7E43-2753-C745-BD8F-5348C03F0F5C}" type="presParOf" srcId="{33945DD5-19FF-BE41-9A91-6DAACA3E6655}" destId="{07D9F647-8F96-8146-9151-C3ABDFCECCF9}" srcOrd="1" destOrd="0" presId="urn:microsoft.com/office/officeart/2005/8/layout/list1"/>
    <dgm:cxn modelId="{8C7C2D24-CE4D-3B40-8767-8DB7BA495B2B}" type="presParOf" srcId="{44DAF41E-ED40-C64F-A344-F99EFB5FF110}" destId="{F3823288-0215-C549-AEBB-741DB0C8DB99}" srcOrd="1" destOrd="0" presId="urn:microsoft.com/office/officeart/2005/8/layout/list1"/>
    <dgm:cxn modelId="{E6AE0986-AA7B-9B4D-A2AC-BE4A5DE6AE47}" type="presParOf" srcId="{44DAF41E-ED40-C64F-A344-F99EFB5FF110}" destId="{3763020F-58F4-434F-8E8C-B534612A14E8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7C4E9E5-5343-7049-8D57-2E4910276C81}" type="doc">
      <dgm:prSet loTypeId="urn:microsoft.com/office/officeart/2005/8/layout/list1" loCatId="" qsTypeId="urn:microsoft.com/office/officeart/2005/8/quickstyle/simple4" qsCatId="simple" csTypeId="urn:microsoft.com/office/officeart/2005/8/colors/accent3_2" csCatId="accent3" phldr="1"/>
      <dgm:spPr/>
      <dgm:t>
        <a:bodyPr/>
        <a:lstStyle/>
        <a:p>
          <a:endParaRPr lang="en-US"/>
        </a:p>
      </dgm:t>
    </dgm:pt>
    <dgm:pt modelId="{4B75C90A-B3C3-C749-A63C-70BDF026657A}">
      <dgm:prSet phldrT="[Text]" custT="1"/>
      <dgm:spPr/>
      <dgm:t>
        <a:bodyPr/>
        <a:lstStyle/>
        <a:p>
          <a:r>
            <a:rPr lang="en-US" sz="1100">
              <a:solidFill>
                <a:schemeClr val="bg1"/>
              </a:solidFill>
            </a:rPr>
            <a:t>Eligibility</a:t>
          </a:r>
          <a:endParaRPr lang="en-US" sz="1200">
            <a:solidFill>
              <a:schemeClr val="bg1"/>
            </a:solidFill>
          </a:endParaRPr>
        </a:p>
      </dgm:t>
    </dgm:pt>
    <dgm:pt modelId="{16222AA6-D703-CB48-918B-9E7E529EFE9B}" type="parTrans" cxnId="{9BA0A4DB-F6A9-0D43-96F1-823056F2EC10}">
      <dgm:prSet/>
      <dgm:spPr/>
      <dgm:t>
        <a:bodyPr/>
        <a:lstStyle/>
        <a:p>
          <a:endParaRPr lang="en-US"/>
        </a:p>
      </dgm:t>
    </dgm:pt>
    <dgm:pt modelId="{57A4ABA2-9252-974F-A6D7-B4C04E63592A}" type="sibTrans" cxnId="{9BA0A4DB-F6A9-0D43-96F1-823056F2EC10}">
      <dgm:prSet/>
      <dgm:spPr/>
      <dgm:t>
        <a:bodyPr/>
        <a:lstStyle/>
        <a:p>
          <a:endParaRPr lang="en-US"/>
        </a:p>
      </dgm:t>
    </dgm:pt>
    <dgm:pt modelId="{9FE6B01F-937E-C249-AB73-7DD54A464584}">
      <dgm:prSet phldrT="[Text]" custT="1"/>
      <dgm:spPr/>
      <dgm:t>
        <a:bodyPr/>
        <a:lstStyle/>
        <a:p>
          <a:r>
            <a:rPr lang="en-US" sz="1050">
              <a:solidFill>
                <a:schemeClr val="tx1"/>
              </a:solidFill>
            </a:rPr>
            <a:t>How will our child’s eligibility be determined? </a:t>
          </a:r>
        </a:p>
      </dgm:t>
    </dgm:pt>
    <dgm:pt modelId="{95A4FB06-F634-F142-937A-1880A5E4F711}" type="parTrans" cxnId="{88971787-CACF-AD4B-A8C9-4F0C52712B48}">
      <dgm:prSet/>
      <dgm:spPr/>
      <dgm:t>
        <a:bodyPr/>
        <a:lstStyle/>
        <a:p>
          <a:endParaRPr lang="en-US"/>
        </a:p>
      </dgm:t>
    </dgm:pt>
    <dgm:pt modelId="{F936C7DC-2356-E744-925D-5C0AF3FC8F7A}" type="sibTrans" cxnId="{88971787-CACF-AD4B-A8C9-4F0C52712B48}">
      <dgm:prSet/>
      <dgm:spPr/>
      <dgm:t>
        <a:bodyPr/>
        <a:lstStyle/>
        <a:p>
          <a:endParaRPr lang="en-US"/>
        </a:p>
      </dgm:t>
    </dgm:pt>
    <dgm:pt modelId="{507CD87F-7620-B84F-94F0-FBD4C4056077}">
      <dgm:prSet custT="1"/>
      <dgm:spPr/>
      <dgm:t>
        <a:bodyPr/>
        <a:lstStyle/>
        <a:p>
          <a:r>
            <a:rPr lang="en-US" sz="1050">
              <a:solidFill>
                <a:schemeClr val="tx1"/>
              </a:solidFill>
            </a:rPr>
            <a:t>When will I know if my child is eligible for these services?</a:t>
          </a:r>
        </a:p>
      </dgm:t>
    </dgm:pt>
    <dgm:pt modelId="{E55B8B29-F9F4-2E42-AD4C-EC8763585D26}" type="parTrans" cxnId="{9485C636-76BB-5748-9AD6-FADC9863E8CD}">
      <dgm:prSet/>
      <dgm:spPr/>
      <dgm:t>
        <a:bodyPr/>
        <a:lstStyle/>
        <a:p>
          <a:endParaRPr lang="en-US"/>
        </a:p>
      </dgm:t>
    </dgm:pt>
    <dgm:pt modelId="{D59280F4-CFA4-274E-AB43-9892802663B2}" type="sibTrans" cxnId="{9485C636-76BB-5748-9AD6-FADC9863E8CD}">
      <dgm:prSet/>
      <dgm:spPr/>
      <dgm:t>
        <a:bodyPr/>
        <a:lstStyle/>
        <a:p>
          <a:endParaRPr lang="en-US"/>
        </a:p>
      </dgm:t>
    </dgm:pt>
    <dgm:pt modelId="{266D769E-D3F7-7D4E-94AD-E2FCD252D6E2}">
      <dgm:prSet custT="1"/>
      <dgm:spPr/>
      <dgm:t>
        <a:bodyPr/>
        <a:lstStyle/>
        <a:p>
          <a:r>
            <a:rPr lang="en-US" sz="1050">
              <a:solidFill>
                <a:schemeClr val="tx1"/>
              </a:solidFill>
            </a:rPr>
            <a:t>Will eligibility for school services give my child a label?</a:t>
          </a:r>
        </a:p>
      </dgm:t>
    </dgm:pt>
    <dgm:pt modelId="{523D296D-6E2C-8842-A388-7214AB45CB0A}" type="parTrans" cxnId="{2E46F5DB-2741-6F4B-9D29-8244361639E6}">
      <dgm:prSet/>
      <dgm:spPr/>
      <dgm:t>
        <a:bodyPr/>
        <a:lstStyle/>
        <a:p>
          <a:endParaRPr lang="en-US"/>
        </a:p>
      </dgm:t>
    </dgm:pt>
    <dgm:pt modelId="{8C9388C2-2056-D24F-9FAD-2FFB11C4CDCE}" type="sibTrans" cxnId="{2E46F5DB-2741-6F4B-9D29-8244361639E6}">
      <dgm:prSet/>
      <dgm:spPr/>
      <dgm:t>
        <a:bodyPr/>
        <a:lstStyle/>
        <a:p>
          <a:endParaRPr lang="en-US"/>
        </a:p>
      </dgm:t>
    </dgm:pt>
    <dgm:pt modelId="{A55AF185-A325-2B40-801C-8DE90BB686C2}">
      <dgm:prSet custT="1"/>
      <dgm:spPr/>
      <dgm:t>
        <a:bodyPr/>
        <a:lstStyle/>
        <a:p>
          <a:r>
            <a:rPr lang="en-US" sz="1050">
              <a:solidFill>
                <a:schemeClr val="tx1"/>
              </a:solidFill>
            </a:rPr>
            <a:t>Who will be at the IEP meeting?</a:t>
          </a:r>
        </a:p>
      </dgm:t>
    </dgm:pt>
    <dgm:pt modelId="{613D4964-0036-3243-9074-F8488FB791E4}" type="parTrans" cxnId="{84AB41C1-642B-FA4D-AB33-E07B063B5922}">
      <dgm:prSet/>
      <dgm:spPr/>
      <dgm:t>
        <a:bodyPr/>
        <a:lstStyle/>
        <a:p>
          <a:endParaRPr lang="en-US"/>
        </a:p>
      </dgm:t>
    </dgm:pt>
    <dgm:pt modelId="{DC96B814-C82F-DA4C-BC83-00962DDB2779}" type="sibTrans" cxnId="{84AB41C1-642B-FA4D-AB33-E07B063B5922}">
      <dgm:prSet/>
      <dgm:spPr/>
      <dgm:t>
        <a:bodyPr/>
        <a:lstStyle/>
        <a:p>
          <a:endParaRPr lang="en-US"/>
        </a:p>
      </dgm:t>
    </dgm:pt>
    <dgm:pt modelId="{D0E7895F-CE6B-B24B-8EC3-EC3EDAE3EA5E}">
      <dgm:prSet custT="1"/>
      <dgm:spPr/>
      <dgm:t>
        <a:bodyPr/>
        <a:lstStyle/>
        <a:p>
          <a:r>
            <a:rPr lang="en-US" sz="1050">
              <a:solidFill>
                <a:schemeClr val="tx1"/>
              </a:solidFill>
            </a:rPr>
            <a:t>Should both myself and my (spouse/significant other/mother who helps with childcare) be at this IEP meeting?  </a:t>
          </a:r>
          <a:br>
            <a:rPr lang="en-US" sz="1050">
              <a:solidFill>
                <a:schemeClr val="tx1"/>
              </a:solidFill>
            </a:rPr>
          </a:br>
          <a:r>
            <a:rPr lang="en-US" sz="1050">
              <a:solidFill>
                <a:schemeClr val="tx1"/>
              </a:solidFill>
            </a:rPr>
            <a:t>	Should I bring my child to the meeting? </a:t>
          </a:r>
        </a:p>
      </dgm:t>
    </dgm:pt>
    <dgm:pt modelId="{C937B773-2491-DF43-B37F-D6BF837C0ACD}" type="parTrans" cxnId="{452C9192-422F-0848-AD2A-6B1DB19D0EAD}">
      <dgm:prSet/>
      <dgm:spPr/>
      <dgm:t>
        <a:bodyPr/>
        <a:lstStyle/>
        <a:p>
          <a:endParaRPr lang="en-US"/>
        </a:p>
      </dgm:t>
    </dgm:pt>
    <dgm:pt modelId="{349F3A4E-C042-7041-A769-8A4686C7E1AF}" type="sibTrans" cxnId="{452C9192-422F-0848-AD2A-6B1DB19D0EAD}">
      <dgm:prSet/>
      <dgm:spPr/>
      <dgm:t>
        <a:bodyPr/>
        <a:lstStyle/>
        <a:p>
          <a:endParaRPr lang="en-US"/>
        </a:p>
      </dgm:t>
    </dgm:pt>
    <dgm:pt modelId="{3E37124B-BFBB-EE4D-83C6-AE6CD70A0FD9}">
      <dgm:prSet custT="1"/>
      <dgm:spPr/>
      <dgm:t>
        <a:bodyPr/>
        <a:lstStyle/>
        <a:p>
          <a:r>
            <a:rPr lang="en-US" sz="1050">
              <a:solidFill>
                <a:schemeClr val="tx1"/>
              </a:solidFill>
            </a:rPr>
            <a:t>Should my EI Providers be at this meeting</a:t>
          </a:r>
          <a:r>
            <a:rPr lang="en-US" sz="1050"/>
            <a:t>?</a:t>
          </a:r>
        </a:p>
      </dgm:t>
    </dgm:pt>
    <dgm:pt modelId="{71C41FDE-7C8A-E245-BD86-27278CB6F9A1}" type="parTrans" cxnId="{5C0723D9-5FF0-8C45-A2B0-44B85D60B25F}">
      <dgm:prSet/>
      <dgm:spPr/>
      <dgm:t>
        <a:bodyPr/>
        <a:lstStyle/>
        <a:p>
          <a:endParaRPr lang="en-US"/>
        </a:p>
      </dgm:t>
    </dgm:pt>
    <dgm:pt modelId="{D796AC9A-6132-5545-B308-2ACC06D04DA3}" type="sibTrans" cxnId="{5C0723D9-5FF0-8C45-A2B0-44B85D60B25F}">
      <dgm:prSet/>
      <dgm:spPr/>
      <dgm:t>
        <a:bodyPr/>
        <a:lstStyle/>
        <a:p>
          <a:endParaRPr lang="en-US"/>
        </a:p>
      </dgm:t>
    </dgm:pt>
    <dgm:pt modelId="{8EA8F38D-281D-D940-AA44-010014FF4443}">
      <dgm:prSet phldrT="[Text]" custT="1"/>
      <dgm:spPr/>
      <dgm:t>
        <a:bodyPr/>
        <a:lstStyle/>
        <a:p>
          <a:r>
            <a:rPr lang="en-US" sz="1050">
              <a:solidFill>
                <a:schemeClr val="tx1"/>
              </a:solidFill>
            </a:rPr>
            <a:t>Is there additional testing that needs to be done?</a:t>
          </a:r>
          <a:br>
            <a:rPr lang="en-US" sz="1050">
              <a:solidFill>
                <a:schemeClr val="tx1"/>
              </a:solidFill>
            </a:rPr>
          </a:br>
          <a:r>
            <a:rPr lang="en-US" sz="1050">
              <a:solidFill>
                <a:schemeClr val="tx1"/>
              </a:solidFill>
            </a:rPr>
            <a:t>	If my child will be evaluated, who would do those evaluations? </a:t>
          </a:r>
          <a:br>
            <a:rPr lang="en-US" sz="1050">
              <a:solidFill>
                <a:schemeClr val="tx1"/>
              </a:solidFill>
            </a:rPr>
          </a:br>
          <a:r>
            <a:rPr lang="en-US" sz="1050">
              <a:solidFill>
                <a:schemeClr val="tx1"/>
              </a:solidFill>
            </a:rPr>
            <a:t>	When and where would testing be done? </a:t>
          </a:r>
          <a:br>
            <a:rPr lang="en-US" sz="1050">
              <a:solidFill>
                <a:schemeClr val="tx1"/>
              </a:solidFill>
            </a:rPr>
          </a:br>
          <a:r>
            <a:rPr lang="en-US" sz="1050">
              <a:solidFill>
                <a:schemeClr val="tx1"/>
              </a:solidFill>
            </a:rPr>
            <a:t>	How can I observe the evaluation?- Will I be in the room with my child, or observe through a 	two way mirror? 		</a:t>
          </a:r>
          <a:br>
            <a:rPr lang="en-US" sz="1050">
              <a:solidFill>
                <a:schemeClr val="tx1"/>
              </a:solidFill>
            </a:rPr>
          </a:br>
          <a:r>
            <a:rPr lang="en-US" sz="1050">
              <a:solidFill>
                <a:schemeClr val="tx1"/>
              </a:solidFill>
            </a:rPr>
            <a:t>	When will we receive the evaluation report to review before the IEP meeting? </a:t>
          </a:r>
        </a:p>
      </dgm:t>
    </dgm:pt>
    <dgm:pt modelId="{AE3AA5C3-E5AE-FD4C-8D17-FDC6A77D315E}" type="parTrans" cxnId="{B4E0FEEC-37B6-8C44-B0E8-211AEF9429BD}">
      <dgm:prSet/>
      <dgm:spPr/>
      <dgm:t>
        <a:bodyPr/>
        <a:lstStyle/>
        <a:p>
          <a:endParaRPr lang="en-US"/>
        </a:p>
      </dgm:t>
    </dgm:pt>
    <dgm:pt modelId="{D403BB65-F372-9C4F-A4B5-D39C255C9164}" type="sibTrans" cxnId="{B4E0FEEC-37B6-8C44-B0E8-211AEF9429BD}">
      <dgm:prSet/>
      <dgm:spPr/>
      <dgm:t>
        <a:bodyPr/>
        <a:lstStyle/>
        <a:p>
          <a:endParaRPr lang="en-US"/>
        </a:p>
      </dgm:t>
    </dgm:pt>
    <dgm:pt modelId="{44DAF41E-ED40-C64F-A344-F99EFB5FF110}" type="pres">
      <dgm:prSet presAssocID="{A7C4E9E5-5343-7049-8D57-2E4910276C81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3945DD5-19FF-BE41-9A91-6DAACA3E6655}" type="pres">
      <dgm:prSet presAssocID="{4B75C90A-B3C3-C749-A63C-70BDF026657A}" presName="parentLin" presStyleCnt="0"/>
      <dgm:spPr/>
    </dgm:pt>
    <dgm:pt modelId="{70A877B1-8C62-7A47-B6D0-EA895D99A1AE}" type="pres">
      <dgm:prSet presAssocID="{4B75C90A-B3C3-C749-A63C-70BDF026657A}" presName="parentLeftMargin" presStyleLbl="node1" presStyleIdx="0" presStyleCnt="1"/>
      <dgm:spPr/>
      <dgm:t>
        <a:bodyPr/>
        <a:lstStyle/>
        <a:p>
          <a:endParaRPr lang="en-US"/>
        </a:p>
      </dgm:t>
    </dgm:pt>
    <dgm:pt modelId="{07D9F647-8F96-8146-9151-C3ABDFCECCF9}" type="pres">
      <dgm:prSet presAssocID="{4B75C90A-B3C3-C749-A63C-70BDF026657A}" presName="parentText" presStyleLbl="node1" presStyleIdx="0" presStyleCnt="1" custScaleY="115919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823288-0215-C549-AEBB-741DB0C8DB99}" type="pres">
      <dgm:prSet presAssocID="{4B75C90A-B3C3-C749-A63C-70BDF026657A}" presName="negativeSpace" presStyleCnt="0"/>
      <dgm:spPr/>
    </dgm:pt>
    <dgm:pt modelId="{3763020F-58F4-434F-8E8C-B534612A14E8}" type="pres">
      <dgm:prSet presAssocID="{4B75C90A-B3C3-C749-A63C-70BDF026657A}" presName="childText" presStyleLbl="conFgAcc1" presStyleIdx="0" presStyleCnt="1" custLinFactNeighborX="1146" custLinFactNeighborY="43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4E0FEEC-37B6-8C44-B0E8-211AEF9429BD}" srcId="{4B75C90A-B3C3-C749-A63C-70BDF026657A}" destId="{8EA8F38D-281D-D940-AA44-010014FF4443}" srcOrd="1" destOrd="0" parTransId="{AE3AA5C3-E5AE-FD4C-8D17-FDC6A77D315E}" sibTransId="{D403BB65-F372-9C4F-A4B5-D39C255C9164}"/>
    <dgm:cxn modelId="{A6F0F381-BC58-E840-B39D-FFABC7F15058}" type="presOf" srcId="{9FE6B01F-937E-C249-AB73-7DD54A464584}" destId="{3763020F-58F4-434F-8E8C-B534612A14E8}" srcOrd="0" destOrd="0" presId="urn:microsoft.com/office/officeart/2005/8/layout/list1"/>
    <dgm:cxn modelId="{AE4D9A7A-5212-1946-80AD-479B820293E3}" type="presOf" srcId="{507CD87F-7620-B84F-94F0-FBD4C4056077}" destId="{3763020F-58F4-434F-8E8C-B534612A14E8}" srcOrd="0" destOrd="2" presId="urn:microsoft.com/office/officeart/2005/8/layout/list1"/>
    <dgm:cxn modelId="{9BA0A4DB-F6A9-0D43-96F1-823056F2EC10}" srcId="{A7C4E9E5-5343-7049-8D57-2E4910276C81}" destId="{4B75C90A-B3C3-C749-A63C-70BDF026657A}" srcOrd="0" destOrd="0" parTransId="{16222AA6-D703-CB48-918B-9E7E529EFE9B}" sibTransId="{57A4ABA2-9252-974F-A6D7-B4C04E63592A}"/>
    <dgm:cxn modelId="{59301295-DDCE-3348-99C5-BBD2B67D5E22}" type="presOf" srcId="{A7C4E9E5-5343-7049-8D57-2E4910276C81}" destId="{44DAF41E-ED40-C64F-A344-F99EFB5FF110}" srcOrd="0" destOrd="0" presId="urn:microsoft.com/office/officeart/2005/8/layout/list1"/>
    <dgm:cxn modelId="{245CD0BD-8B30-154D-9CC0-A3545004F9F7}" type="presOf" srcId="{266D769E-D3F7-7D4E-94AD-E2FCD252D6E2}" destId="{3763020F-58F4-434F-8E8C-B534612A14E8}" srcOrd="0" destOrd="3" presId="urn:microsoft.com/office/officeart/2005/8/layout/list1"/>
    <dgm:cxn modelId="{5381DEE7-76D2-5F4E-89FA-77FFD015F30C}" type="presOf" srcId="{8EA8F38D-281D-D940-AA44-010014FF4443}" destId="{3763020F-58F4-434F-8E8C-B534612A14E8}" srcOrd="0" destOrd="1" presId="urn:microsoft.com/office/officeart/2005/8/layout/list1"/>
    <dgm:cxn modelId="{2E46F5DB-2741-6F4B-9D29-8244361639E6}" srcId="{4B75C90A-B3C3-C749-A63C-70BDF026657A}" destId="{266D769E-D3F7-7D4E-94AD-E2FCD252D6E2}" srcOrd="3" destOrd="0" parTransId="{523D296D-6E2C-8842-A388-7214AB45CB0A}" sibTransId="{8C9388C2-2056-D24F-9FAD-2FFB11C4CDCE}"/>
    <dgm:cxn modelId="{F4B2DFA7-D5C6-3149-9932-5283540763CC}" type="presOf" srcId="{4B75C90A-B3C3-C749-A63C-70BDF026657A}" destId="{70A877B1-8C62-7A47-B6D0-EA895D99A1AE}" srcOrd="0" destOrd="0" presId="urn:microsoft.com/office/officeart/2005/8/layout/list1"/>
    <dgm:cxn modelId="{88971787-CACF-AD4B-A8C9-4F0C52712B48}" srcId="{4B75C90A-B3C3-C749-A63C-70BDF026657A}" destId="{9FE6B01F-937E-C249-AB73-7DD54A464584}" srcOrd="0" destOrd="0" parTransId="{95A4FB06-F634-F142-937A-1880A5E4F711}" sibTransId="{F936C7DC-2356-E744-925D-5C0AF3FC8F7A}"/>
    <dgm:cxn modelId="{96109FC7-0C1F-5543-9B03-847202BDB997}" type="presOf" srcId="{3E37124B-BFBB-EE4D-83C6-AE6CD70A0FD9}" destId="{3763020F-58F4-434F-8E8C-B534612A14E8}" srcOrd="0" destOrd="6" presId="urn:microsoft.com/office/officeart/2005/8/layout/list1"/>
    <dgm:cxn modelId="{84AB41C1-642B-FA4D-AB33-E07B063B5922}" srcId="{4B75C90A-B3C3-C749-A63C-70BDF026657A}" destId="{A55AF185-A325-2B40-801C-8DE90BB686C2}" srcOrd="4" destOrd="0" parTransId="{613D4964-0036-3243-9074-F8488FB791E4}" sibTransId="{DC96B814-C82F-DA4C-BC83-00962DDB2779}"/>
    <dgm:cxn modelId="{AC4C8EE7-79B9-7D40-9BBE-4CA30F4892F5}" type="presOf" srcId="{4B75C90A-B3C3-C749-A63C-70BDF026657A}" destId="{07D9F647-8F96-8146-9151-C3ABDFCECCF9}" srcOrd="1" destOrd="0" presId="urn:microsoft.com/office/officeart/2005/8/layout/list1"/>
    <dgm:cxn modelId="{9485C636-76BB-5748-9AD6-FADC9863E8CD}" srcId="{4B75C90A-B3C3-C749-A63C-70BDF026657A}" destId="{507CD87F-7620-B84F-94F0-FBD4C4056077}" srcOrd="2" destOrd="0" parTransId="{E55B8B29-F9F4-2E42-AD4C-EC8763585D26}" sibTransId="{D59280F4-CFA4-274E-AB43-9892802663B2}"/>
    <dgm:cxn modelId="{70FE771B-B354-6E44-B130-048858F19291}" type="presOf" srcId="{A55AF185-A325-2B40-801C-8DE90BB686C2}" destId="{3763020F-58F4-434F-8E8C-B534612A14E8}" srcOrd="0" destOrd="4" presId="urn:microsoft.com/office/officeart/2005/8/layout/list1"/>
    <dgm:cxn modelId="{452C9192-422F-0848-AD2A-6B1DB19D0EAD}" srcId="{4B75C90A-B3C3-C749-A63C-70BDF026657A}" destId="{D0E7895F-CE6B-B24B-8EC3-EC3EDAE3EA5E}" srcOrd="5" destOrd="0" parTransId="{C937B773-2491-DF43-B37F-D6BF837C0ACD}" sibTransId="{349F3A4E-C042-7041-A769-8A4686C7E1AF}"/>
    <dgm:cxn modelId="{7297CDF1-C1A8-3A4D-8010-82C0D7E1EACB}" type="presOf" srcId="{D0E7895F-CE6B-B24B-8EC3-EC3EDAE3EA5E}" destId="{3763020F-58F4-434F-8E8C-B534612A14E8}" srcOrd="0" destOrd="5" presId="urn:microsoft.com/office/officeart/2005/8/layout/list1"/>
    <dgm:cxn modelId="{5C0723D9-5FF0-8C45-A2B0-44B85D60B25F}" srcId="{4B75C90A-B3C3-C749-A63C-70BDF026657A}" destId="{3E37124B-BFBB-EE4D-83C6-AE6CD70A0FD9}" srcOrd="6" destOrd="0" parTransId="{71C41FDE-7C8A-E245-BD86-27278CB6F9A1}" sibTransId="{D796AC9A-6132-5545-B308-2ACC06D04DA3}"/>
    <dgm:cxn modelId="{8503EE59-BE74-7445-AFA9-FCA1A92007F0}" type="presParOf" srcId="{44DAF41E-ED40-C64F-A344-F99EFB5FF110}" destId="{33945DD5-19FF-BE41-9A91-6DAACA3E6655}" srcOrd="0" destOrd="0" presId="urn:microsoft.com/office/officeart/2005/8/layout/list1"/>
    <dgm:cxn modelId="{DC865C05-4172-D947-936A-00D1A3BDDC70}" type="presParOf" srcId="{33945DD5-19FF-BE41-9A91-6DAACA3E6655}" destId="{70A877B1-8C62-7A47-B6D0-EA895D99A1AE}" srcOrd="0" destOrd="0" presId="urn:microsoft.com/office/officeart/2005/8/layout/list1"/>
    <dgm:cxn modelId="{469FADFC-58BA-B243-9E7D-AD98860B4168}" type="presParOf" srcId="{33945DD5-19FF-BE41-9A91-6DAACA3E6655}" destId="{07D9F647-8F96-8146-9151-C3ABDFCECCF9}" srcOrd="1" destOrd="0" presId="urn:microsoft.com/office/officeart/2005/8/layout/list1"/>
    <dgm:cxn modelId="{358D3CFC-286A-AA4E-B0B5-5716312AD767}" type="presParOf" srcId="{44DAF41E-ED40-C64F-A344-F99EFB5FF110}" destId="{F3823288-0215-C549-AEBB-741DB0C8DB99}" srcOrd="1" destOrd="0" presId="urn:microsoft.com/office/officeart/2005/8/layout/list1"/>
    <dgm:cxn modelId="{B4907BB8-A36A-E54B-8B4A-43CC97314EB5}" type="presParOf" srcId="{44DAF41E-ED40-C64F-A344-F99EFB5FF110}" destId="{3763020F-58F4-434F-8E8C-B534612A14E8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7DADF26-C6EE-4C46-BAF2-74DF169375C0}" type="doc">
      <dgm:prSet loTypeId="urn:microsoft.com/office/officeart/2005/8/layout/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05B9FB3-1010-2049-942C-0C564B28250A}">
      <dgm:prSet phldrT="[Text]" custT="1"/>
      <dgm:spPr>
        <a:solidFill>
          <a:schemeClr val="accent5"/>
        </a:solidFill>
      </dgm:spPr>
      <dgm:t>
        <a:bodyPr/>
        <a:lstStyle/>
        <a:p>
          <a:r>
            <a:rPr lang="en-US" sz="1100">
              <a:solidFill>
                <a:schemeClr val="bg1"/>
              </a:solidFill>
            </a:rPr>
            <a:t>Special Concerns</a:t>
          </a:r>
        </a:p>
      </dgm:t>
    </dgm:pt>
    <dgm:pt modelId="{83A31E83-9DB6-1742-BA4E-D60860475C48}" type="parTrans" cxnId="{00C2EF07-FA24-4240-A01D-7427A79A97DC}">
      <dgm:prSet/>
      <dgm:spPr/>
      <dgm:t>
        <a:bodyPr/>
        <a:lstStyle/>
        <a:p>
          <a:endParaRPr lang="en-US"/>
        </a:p>
      </dgm:t>
    </dgm:pt>
    <dgm:pt modelId="{E8E4329B-54CF-F040-BDD9-6CDCA18BB086}" type="sibTrans" cxnId="{00C2EF07-FA24-4240-A01D-7427A79A97DC}">
      <dgm:prSet/>
      <dgm:spPr/>
      <dgm:t>
        <a:bodyPr/>
        <a:lstStyle/>
        <a:p>
          <a:endParaRPr lang="en-US"/>
        </a:p>
      </dgm:t>
    </dgm:pt>
    <dgm:pt modelId="{D61EAB3C-0D9D-AB4E-AD10-79FC8C226E1C}">
      <dgm:prSet phldrT="[Text]" custT="1"/>
      <dgm:spPr>
        <a:ln>
          <a:solidFill>
            <a:schemeClr val="accent5"/>
          </a:solidFill>
        </a:ln>
      </dgm:spPr>
      <dgm:t>
        <a:bodyPr/>
        <a:lstStyle/>
        <a:p>
          <a:r>
            <a:rPr lang="en-US" sz="1050">
              <a:solidFill>
                <a:schemeClr val="tx1"/>
              </a:solidFill>
            </a:rPr>
            <a:t>My child has never been away from me like this. </a:t>
          </a:r>
          <a:br>
            <a:rPr lang="en-US" sz="1050">
              <a:solidFill>
                <a:schemeClr val="tx1"/>
              </a:solidFill>
            </a:rPr>
          </a:br>
          <a:r>
            <a:rPr lang="en-US" sz="1050">
              <a:solidFill>
                <a:schemeClr val="tx1"/>
              </a:solidFill>
            </a:rPr>
            <a:t>	How will the staff be sure he is ok? </a:t>
          </a:r>
          <a:br>
            <a:rPr lang="en-US" sz="1050">
              <a:solidFill>
                <a:schemeClr val="tx1"/>
              </a:solidFill>
            </a:rPr>
          </a:br>
          <a:r>
            <a:rPr lang="en-US" sz="1050">
              <a:solidFill>
                <a:schemeClr val="tx1"/>
              </a:solidFill>
            </a:rPr>
            <a:t>	What can I do to make his/her time there be more smooth?</a:t>
          </a:r>
        </a:p>
      </dgm:t>
    </dgm:pt>
    <dgm:pt modelId="{910171E5-56F7-534B-9D68-705F895C5581}" type="parTrans" cxnId="{9252269E-847A-4848-A189-14D38D86903A}">
      <dgm:prSet/>
      <dgm:spPr/>
      <dgm:t>
        <a:bodyPr/>
        <a:lstStyle/>
        <a:p>
          <a:endParaRPr lang="en-US"/>
        </a:p>
      </dgm:t>
    </dgm:pt>
    <dgm:pt modelId="{0CA10363-9F47-F544-B84A-66BC815BFC81}" type="sibTrans" cxnId="{9252269E-847A-4848-A189-14D38D86903A}">
      <dgm:prSet/>
      <dgm:spPr/>
      <dgm:t>
        <a:bodyPr/>
        <a:lstStyle/>
        <a:p>
          <a:endParaRPr lang="en-US"/>
        </a:p>
      </dgm:t>
    </dgm:pt>
    <dgm:pt modelId="{3AC928DE-12C5-9A46-B2A0-B9F16B017F40}">
      <dgm:prSet custT="1"/>
      <dgm:spPr>
        <a:ln>
          <a:solidFill>
            <a:schemeClr val="accent5"/>
          </a:solidFill>
        </a:ln>
      </dgm:spPr>
      <dgm:t>
        <a:bodyPr/>
        <a:lstStyle/>
        <a:p>
          <a:r>
            <a:rPr lang="en-US" sz="1050">
              <a:solidFill>
                <a:schemeClr val="tx1"/>
              </a:solidFill>
            </a:rPr>
            <a:t>Can we come to the school anytime?</a:t>
          </a:r>
        </a:p>
      </dgm:t>
    </dgm:pt>
    <dgm:pt modelId="{FA24DBD7-698E-414A-91BD-BE9699269525}" type="parTrans" cxnId="{0340C743-BB65-5741-A8FD-951C78540261}">
      <dgm:prSet/>
      <dgm:spPr/>
      <dgm:t>
        <a:bodyPr/>
        <a:lstStyle/>
        <a:p>
          <a:endParaRPr lang="en-US"/>
        </a:p>
      </dgm:t>
    </dgm:pt>
    <dgm:pt modelId="{90F5CA30-9A46-6243-B74A-E354B3C4330C}" type="sibTrans" cxnId="{0340C743-BB65-5741-A8FD-951C78540261}">
      <dgm:prSet/>
      <dgm:spPr/>
      <dgm:t>
        <a:bodyPr/>
        <a:lstStyle/>
        <a:p>
          <a:endParaRPr lang="en-US"/>
        </a:p>
      </dgm:t>
    </dgm:pt>
    <dgm:pt modelId="{EA2CCE46-124D-B64C-9C60-09A14BEB3CA7}">
      <dgm:prSet custT="1"/>
      <dgm:spPr>
        <a:ln>
          <a:solidFill>
            <a:schemeClr val="accent5"/>
          </a:solidFill>
        </a:ln>
      </dgm:spPr>
      <dgm:t>
        <a:bodyPr/>
        <a:lstStyle/>
        <a:p>
          <a:r>
            <a:rPr lang="en-US" sz="1050">
              <a:solidFill>
                <a:schemeClr val="tx1"/>
              </a:solidFill>
            </a:rPr>
            <a:t>Will we meet the staff and see the classroom before he/she starts school?</a:t>
          </a:r>
        </a:p>
      </dgm:t>
    </dgm:pt>
    <dgm:pt modelId="{CF992669-9476-2F4B-A0D5-5D4583C8868D}" type="parTrans" cxnId="{1B6EA32E-16DD-E14D-BE81-D46E59F5E64D}">
      <dgm:prSet/>
      <dgm:spPr/>
      <dgm:t>
        <a:bodyPr/>
        <a:lstStyle/>
        <a:p>
          <a:endParaRPr lang="en-US"/>
        </a:p>
      </dgm:t>
    </dgm:pt>
    <dgm:pt modelId="{CD047224-55C2-0546-8E38-33FC60B398F5}" type="sibTrans" cxnId="{1B6EA32E-16DD-E14D-BE81-D46E59F5E64D}">
      <dgm:prSet/>
      <dgm:spPr/>
      <dgm:t>
        <a:bodyPr/>
        <a:lstStyle/>
        <a:p>
          <a:endParaRPr lang="en-US"/>
        </a:p>
      </dgm:t>
    </dgm:pt>
    <dgm:pt modelId="{D9A2269A-F69F-BE43-A24C-E479783F7B5E}">
      <dgm:prSet custT="1"/>
      <dgm:spPr>
        <a:ln>
          <a:solidFill>
            <a:schemeClr val="accent5"/>
          </a:solidFill>
        </a:ln>
      </dgm:spPr>
      <dgm:t>
        <a:bodyPr/>
        <a:lstStyle/>
        <a:p>
          <a:r>
            <a:rPr lang="en-US" sz="1050">
              <a:solidFill>
                <a:schemeClr val="tx1"/>
              </a:solidFill>
            </a:rPr>
            <a:t>How will the staff communicate with me? </a:t>
          </a:r>
          <a:br>
            <a:rPr lang="en-US" sz="1050">
              <a:solidFill>
                <a:schemeClr val="tx1"/>
              </a:solidFill>
            </a:rPr>
          </a:br>
          <a:r>
            <a:rPr lang="en-US" sz="1050">
              <a:solidFill>
                <a:schemeClr val="tx1"/>
              </a:solidFill>
            </a:rPr>
            <a:t>	How can I contact my child's teacher, or therapists during the week?  </a:t>
          </a:r>
        </a:p>
      </dgm:t>
    </dgm:pt>
    <dgm:pt modelId="{AD229607-7FC1-C24B-AC11-57EDD72B5E53}" type="parTrans" cxnId="{D2AB7FA8-3528-3E4C-A89C-013B9BEB6A3A}">
      <dgm:prSet/>
      <dgm:spPr/>
      <dgm:t>
        <a:bodyPr/>
        <a:lstStyle/>
        <a:p>
          <a:endParaRPr lang="en-US"/>
        </a:p>
      </dgm:t>
    </dgm:pt>
    <dgm:pt modelId="{CDA1F8C7-0E66-BA41-BE02-88B7FC84781C}" type="sibTrans" cxnId="{D2AB7FA8-3528-3E4C-A89C-013B9BEB6A3A}">
      <dgm:prSet/>
      <dgm:spPr/>
      <dgm:t>
        <a:bodyPr/>
        <a:lstStyle/>
        <a:p>
          <a:endParaRPr lang="en-US"/>
        </a:p>
      </dgm:t>
    </dgm:pt>
    <dgm:pt modelId="{2932BD51-2530-874F-9030-2B993643301D}">
      <dgm:prSet custT="1"/>
      <dgm:spPr>
        <a:ln>
          <a:solidFill>
            <a:schemeClr val="accent5"/>
          </a:solidFill>
        </a:ln>
      </dgm:spPr>
      <dgm:t>
        <a:bodyPr/>
        <a:lstStyle/>
        <a:p>
          <a:r>
            <a:rPr lang="en-US" sz="1050">
              <a:solidFill>
                <a:schemeClr val="tx1"/>
              </a:solidFill>
            </a:rPr>
            <a:t>My child doesn’t talk yet, so how will I know what he/she does during the day?</a:t>
          </a:r>
        </a:p>
      </dgm:t>
    </dgm:pt>
    <dgm:pt modelId="{DA605C0E-E8D2-634B-B4B6-1272454DE38F}" type="parTrans" cxnId="{F75AC138-CD47-7840-9333-FD683346A9E5}">
      <dgm:prSet/>
      <dgm:spPr/>
      <dgm:t>
        <a:bodyPr/>
        <a:lstStyle/>
        <a:p>
          <a:endParaRPr lang="en-US"/>
        </a:p>
      </dgm:t>
    </dgm:pt>
    <dgm:pt modelId="{48BE23CE-1EE7-FC4B-9836-1122133F1EB5}" type="sibTrans" cxnId="{F75AC138-CD47-7840-9333-FD683346A9E5}">
      <dgm:prSet/>
      <dgm:spPr/>
      <dgm:t>
        <a:bodyPr/>
        <a:lstStyle/>
        <a:p>
          <a:endParaRPr lang="en-US"/>
        </a:p>
      </dgm:t>
    </dgm:pt>
    <dgm:pt modelId="{877030C3-3419-734C-A2AC-F5717F79C70A}">
      <dgm:prSet custT="1"/>
      <dgm:spPr>
        <a:ln>
          <a:solidFill>
            <a:schemeClr val="accent5"/>
          </a:solidFill>
        </a:ln>
      </dgm:spPr>
      <dgm:t>
        <a:bodyPr/>
        <a:lstStyle/>
        <a:p>
          <a:r>
            <a:rPr lang="en-US" sz="1050">
              <a:solidFill>
                <a:schemeClr val="tx1"/>
              </a:solidFill>
            </a:rPr>
            <a:t>My child ______ (bites, hits, screams, runs around, has other behavior issues, etc).  How will the school handle this issue?</a:t>
          </a:r>
        </a:p>
      </dgm:t>
    </dgm:pt>
    <dgm:pt modelId="{3E427141-305B-FF4E-BA48-A5FCD2A3B11B}" type="parTrans" cxnId="{F710397E-7A00-2E46-A087-769DE0C95A3A}">
      <dgm:prSet/>
      <dgm:spPr/>
      <dgm:t>
        <a:bodyPr/>
        <a:lstStyle/>
        <a:p>
          <a:endParaRPr lang="en-US"/>
        </a:p>
      </dgm:t>
    </dgm:pt>
    <dgm:pt modelId="{A24D8704-52C3-C74B-81CE-2378AC54923C}" type="sibTrans" cxnId="{F710397E-7A00-2E46-A087-769DE0C95A3A}">
      <dgm:prSet/>
      <dgm:spPr/>
      <dgm:t>
        <a:bodyPr/>
        <a:lstStyle/>
        <a:p>
          <a:endParaRPr lang="en-US"/>
        </a:p>
      </dgm:t>
    </dgm:pt>
    <dgm:pt modelId="{20220371-09B8-F94D-AC83-4DD0941C6B59}">
      <dgm:prSet custT="1"/>
      <dgm:spPr>
        <a:ln>
          <a:solidFill>
            <a:schemeClr val="accent5"/>
          </a:solidFill>
        </a:ln>
      </dgm:spPr>
      <dgm:t>
        <a:bodyPr/>
        <a:lstStyle/>
        <a:p>
          <a:r>
            <a:rPr lang="en-US" sz="1050">
              <a:solidFill>
                <a:schemeClr val="tx1"/>
              </a:solidFill>
            </a:rPr>
            <a:t>Do they serve snacks/meals at school?  </a:t>
          </a:r>
          <a:br>
            <a:rPr lang="en-US" sz="1050">
              <a:solidFill>
                <a:schemeClr val="tx1"/>
              </a:solidFill>
            </a:rPr>
          </a:br>
          <a:r>
            <a:rPr lang="en-US" sz="1050">
              <a:solidFill>
                <a:schemeClr val="tx1"/>
              </a:solidFill>
            </a:rPr>
            <a:t>	My child is a picky eater  (uses a G-tube,</a:t>
          </a:r>
          <a:r>
            <a:rPr lang="en-US" sz="1050" baseline="0">
              <a:solidFill>
                <a:schemeClr val="tx1"/>
              </a:solidFill>
            </a:rPr>
            <a:t> thickener,</a:t>
          </a:r>
          <a:r>
            <a:rPr lang="en-US" sz="1050">
              <a:solidFill>
                <a:schemeClr val="tx1"/>
              </a:solidFill>
            </a:rPr>
            <a:t> dietary restrictions, food allergies).  How will 	they deal with this?</a:t>
          </a:r>
        </a:p>
      </dgm:t>
    </dgm:pt>
    <dgm:pt modelId="{B1A3F1CD-770B-E64D-9ED0-26684E8D436F}" type="parTrans" cxnId="{A71C4DD5-8DC3-A242-9B5F-598E5FCD4DDB}">
      <dgm:prSet/>
      <dgm:spPr/>
      <dgm:t>
        <a:bodyPr/>
        <a:lstStyle/>
        <a:p>
          <a:endParaRPr lang="en-US"/>
        </a:p>
      </dgm:t>
    </dgm:pt>
    <dgm:pt modelId="{B617C67C-605F-E24D-94BC-65A1EF2A4000}" type="sibTrans" cxnId="{A71C4DD5-8DC3-A242-9B5F-598E5FCD4DDB}">
      <dgm:prSet/>
      <dgm:spPr/>
      <dgm:t>
        <a:bodyPr/>
        <a:lstStyle/>
        <a:p>
          <a:endParaRPr lang="en-US"/>
        </a:p>
      </dgm:t>
    </dgm:pt>
    <dgm:pt modelId="{DF9B6CA3-B1AA-F649-BD8F-CB174F20B69D}">
      <dgm:prSet custT="1"/>
      <dgm:spPr>
        <a:ln>
          <a:solidFill>
            <a:schemeClr val="accent5"/>
          </a:solidFill>
        </a:ln>
      </dgm:spPr>
      <dgm:t>
        <a:bodyPr/>
        <a:lstStyle/>
        <a:p>
          <a:r>
            <a:rPr lang="en-US" sz="1050">
              <a:solidFill>
                <a:schemeClr val="tx1"/>
              </a:solidFill>
            </a:rPr>
            <a:t>My child takes a medication during the day.  </a:t>
          </a:r>
          <a:br>
            <a:rPr lang="en-US" sz="1050">
              <a:solidFill>
                <a:schemeClr val="tx1"/>
              </a:solidFill>
            </a:rPr>
          </a:br>
          <a:r>
            <a:rPr lang="en-US" sz="1050">
              <a:solidFill>
                <a:schemeClr val="tx1"/>
              </a:solidFill>
            </a:rPr>
            <a:t>	Will the school</a:t>
          </a:r>
          <a:r>
            <a:rPr lang="en-US" sz="1050" baseline="0">
              <a:solidFill>
                <a:schemeClr val="tx1"/>
              </a:solidFill>
            </a:rPr>
            <a:t> be able to give that to him? </a:t>
          </a:r>
          <a:br>
            <a:rPr lang="en-US" sz="1050" baseline="0">
              <a:solidFill>
                <a:schemeClr val="tx1"/>
              </a:solidFill>
            </a:rPr>
          </a:br>
          <a:r>
            <a:rPr lang="en-US" sz="1050" baseline="0">
              <a:solidFill>
                <a:schemeClr val="tx1"/>
              </a:solidFill>
            </a:rPr>
            <a:t>	Do I need to do anything to help this?</a:t>
          </a:r>
          <a:r>
            <a:rPr lang="en-US" sz="1050">
              <a:solidFill>
                <a:schemeClr val="tx1"/>
              </a:solidFill>
            </a:rPr>
            <a:t> </a:t>
          </a:r>
          <a:br>
            <a:rPr lang="en-US" sz="1050">
              <a:solidFill>
                <a:schemeClr val="tx1"/>
              </a:solidFill>
            </a:rPr>
          </a:br>
          <a:r>
            <a:rPr lang="en-US" sz="1050">
              <a:solidFill>
                <a:schemeClr val="tx1"/>
              </a:solidFill>
            </a:rPr>
            <a:t>	Will a nurse be available?</a:t>
          </a:r>
        </a:p>
      </dgm:t>
    </dgm:pt>
    <dgm:pt modelId="{6A4AEADF-8261-C14D-8D82-88CB2705A476}" type="parTrans" cxnId="{E233542D-9EFF-644D-9DF9-BB23D552E746}">
      <dgm:prSet/>
      <dgm:spPr/>
      <dgm:t>
        <a:bodyPr/>
        <a:lstStyle/>
        <a:p>
          <a:endParaRPr lang="en-US"/>
        </a:p>
      </dgm:t>
    </dgm:pt>
    <dgm:pt modelId="{CAB729A3-480A-A74D-BCC6-722C26591C11}" type="sibTrans" cxnId="{E233542D-9EFF-644D-9DF9-BB23D552E746}">
      <dgm:prSet/>
      <dgm:spPr/>
      <dgm:t>
        <a:bodyPr/>
        <a:lstStyle/>
        <a:p>
          <a:endParaRPr lang="en-US"/>
        </a:p>
      </dgm:t>
    </dgm:pt>
    <dgm:pt modelId="{89979347-5326-9B46-990C-B60379251607}">
      <dgm:prSet custT="1"/>
      <dgm:spPr>
        <a:ln>
          <a:solidFill>
            <a:schemeClr val="accent5"/>
          </a:solidFill>
        </a:ln>
      </dgm:spPr>
      <dgm:t>
        <a:bodyPr/>
        <a:lstStyle/>
        <a:p>
          <a:r>
            <a:rPr lang="en-US" sz="1050">
              <a:solidFill>
                <a:schemeClr val="tx1"/>
              </a:solidFill>
            </a:rPr>
            <a:t>My child has some unique needs (requires special handling, etc).  How can we help the school personnel understand those needs?</a:t>
          </a:r>
        </a:p>
      </dgm:t>
    </dgm:pt>
    <dgm:pt modelId="{03F34989-CF4B-9542-87E1-5466C3772ACA}" type="parTrans" cxnId="{3B8EDA7F-FC49-4141-AA03-AAAF5CFE4860}">
      <dgm:prSet/>
      <dgm:spPr/>
      <dgm:t>
        <a:bodyPr/>
        <a:lstStyle/>
        <a:p>
          <a:endParaRPr lang="en-US"/>
        </a:p>
      </dgm:t>
    </dgm:pt>
    <dgm:pt modelId="{2762AA4D-0DC9-8948-96BC-0CD2BACBEB33}" type="sibTrans" cxnId="{3B8EDA7F-FC49-4141-AA03-AAAF5CFE4860}">
      <dgm:prSet/>
      <dgm:spPr/>
      <dgm:t>
        <a:bodyPr/>
        <a:lstStyle/>
        <a:p>
          <a:endParaRPr lang="en-US"/>
        </a:p>
      </dgm:t>
    </dgm:pt>
    <dgm:pt modelId="{AD056B92-4ABF-584E-BC2D-5C64CD032470}">
      <dgm:prSet custT="1"/>
      <dgm:spPr>
        <a:ln>
          <a:solidFill>
            <a:schemeClr val="accent5"/>
          </a:solidFill>
        </a:ln>
      </dgm:spPr>
      <dgm:t>
        <a:bodyPr/>
        <a:lstStyle/>
        <a:p>
          <a:r>
            <a:rPr lang="en-US" sz="1050">
              <a:solidFill>
                <a:schemeClr val="tx1"/>
              </a:solidFill>
            </a:rPr>
            <a:t>How will the school make sure my child is involved in activities?</a:t>
          </a:r>
        </a:p>
      </dgm:t>
    </dgm:pt>
    <dgm:pt modelId="{4122824E-ED07-444F-AFED-C973DBAC69E4}" type="parTrans" cxnId="{3B2E361E-BF01-BC48-A1FC-BCBB8096D4FC}">
      <dgm:prSet/>
      <dgm:spPr/>
      <dgm:t>
        <a:bodyPr/>
        <a:lstStyle/>
        <a:p>
          <a:endParaRPr lang="en-US"/>
        </a:p>
      </dgm:t>
    </dgm:pt>
    <dgm:pt modelId="{200A9CAD-FCB5-D64B-9930-200CE87FF4EA}" type="sibTrans" cxnId="{3B2E361E-BF01-BC48-A1FC-BCBB8096D4FC}">
      <dgm:prSet/>
      <dgm:spPr/>
      <dgm:t>
        <a:bodyPr/>
        <a:lstStyle/>
        <a:p>
          <a:endParaRPr lang="en-US"/>
        </a:p>
      </dgm:t>
    </dgm:pt>
    <dgm:pt modelId="{D2B6D531-85D4-514B-857F-CD4C001DA9C7}">
      <dgm:prSet custT="1"/>
      <dgm:spPr>
        <a:ln>
          <a:solidFill>
            <a:schemeClr val="accent5"/>
          </a:solidFill>
        </a:ln>
      </dgm:spPr>
      <dgm:t>
        <a:bodyPr/>
        <a:lstStyle/>
        <a:p>
          <a:r>
            <a:rPr lang="en-US" sz="1050">
              <a:solidFill>
                <a:schemeClr val="tx1"/>
              </a:solidFill>
            </a:rPr>
            <a:t>Can I talk with other parents?</a:t>
          </a:r>
          <a:br>
            <a:rPr lang="en-US" sz="1050">
              <a:solidFill>
                <a:schemeClr val="tx1"/>
              </a:solidFill>
            </a:rPr>
          </a:br>
          <a:r>
            <a:rPr lang="en-US" sz="1050">
              <a:solidFill>
                <a:schemeClr val="tx1"/>
              </a:solidFill>
            </a:rPr>
            <a:t>	Is there a parent group or organization for parents of children with special needs? </a:t>
          </a:r>
        </a:p>
      </dgm:t>
    </dgm:pt>
    <dgm:pt modelId="{8D02B513-AB10-3E4E-8607-77D64C9D7A27}" type="parTrans" cxnId="{EB180EA1-2D8E-244D-85B2-A6CBEDC36BBF}">
      <dgm:prSet/>
      <dgm:spPr/>
      <dgm:t>
        <a:bodyPr/>
        <a:lstStyle/>
        <a:p>
          <a:endParaRPr lang="en-US"/>
        </a:p>
      </dgm:t>
    </dgm:pt>
    <dgm:pt modelId="{B1322BFF-2FA1-B84F-9B31-F32F60E142AC}" type="sibTrans" cxnId="{EB180EA1-2D8E-244D-85B2-A6CBEDC36BBF}">
      <dgm:prSet/>
      <dgm:spPr/>
      <dgm:t>
        <a:bodyPr/>
        <a:lstStyle/>
        <a:p>
          <a:endParaRPr lang="en-US"/>
        </a:p>
      </dgm:t>
    </dgm:pt>
    <dgm:pt modelId="{32ACBF92-1E67-2F49-A4EE-9C727F0CB304}">
      <dgm:prSet custT="1"/>
      <dgm:spPr>
        <a:ln>
          <a:solidFill>
            <a:schemeClr val="accent5"/>
          </a:solidFill>
        </a:ln>
      </dgm:spPr>
      <dgm:t>
        <a:bodyPr/>
        <a:lstStyle/>
        <a:p>
          <a:r>
            <a:rPr lang="en-US" sz="1050">
              <a:solidFill>
                <a:schemeClr val="tx1"/>
              </a:solidFill>
            </a:rPr>
            <a:t>What can I do to help my child’s transition be easier?</a:t>
          </a:r>
        </a:p>
      </dgm:t>
    </dgm:pt>
    <dgm:pt modelId="{17951F99-8E62-C145-B780-744A265BCA15}" type="parTrans" cxnId="{A3685451-FD43-B84D-BC7F-304E708782B2}">
      <dgm:prSet/>
      <dgm:spPr/>
      <dgm:t>
        <a:bodyPr/>
        <a:lstStyle/>
        <a:p>
          <a:endParaRPr lang="en-US"/>
        </a:p>
      </dgm:t>
    </dgm:pt>
    <dgm:pt modelId="{E024360B-8397-DB4D-8A93-4A8C3F3960DC}" type="sibTrans" cxnId="{A3685451-FD43-B84D-BC7F-304E708782B2}">
      <dgm:prSet/>
      <dgm:spPr/>
      <dgm:t>
        <a:bodyPr/>
        <a:lstStyle/>
        <a:p>
          <a:endParaRPr lang="en-US"/>
        </a:p>
      </dgm:t>
    </dgm:pt>
    <dgm:pt modelId="{8F756913-5377-B44F-9FFE-146B88EDAB60}">
      <dgm:prSet custT="1"/>
      <dgm:spPr>
        <a:ln>
          <a:solidFill>
            <a:schemeClr val="accent5"/>
          </a:solidFill>
        </a:ln>
      </dgm:spPr>
      <dgm:t>
        <a:bodyPr/>
        <a:lstStyle/>
        <a:p>
          <a:r>
            <a:rPr lang="en-US" sz="1050">
              <a:solidFill>
                <a:schemeClr val="tx1"/>
              </a:solidFill>
            </a:rPr>
            <a:t>What if something changes between now and when time for my child to start school, or I change my mind.  What should I do?</a:t>
          </a:r>
        </a:p>
      </dgm:t>
    </dgm:pt>
    <dgm:pt modelId="{1BA4E437-A618-0040-B43E-38AAA13DA473}" type="parTrans" cxnId="{D4C697A3-2511-5740-A9A7-53D7CBB4BED7}">
      <dgm:prSet/>
      <dgm:spPr/>
      <dgm:t>
        <a:bodyPr/>
        <a:lstStyle/>
        <a:p>
          <a:endParaRPr lang="en-US"/>
        </a:p>
      </dgm:t>
    </dgm:pt>
    <dgm:pt modelId="{DFFCA802-7668-CB43-A688-ADEFEBBDDE0A}" type="sibTrans" cxnId="{D4C697A3-2511-5740-A9A7-53D7CBB4BED7}">
      <dgm:prSet/>
      <dgm:spPr/>
      <dgm:t>
        <a:bodyPr/>
        <a:lstStyle/>
        <a:p>
          <a:endParaRPr lang="en-US"/>
        </a:p>
      </dgm:t>
    </dgm:pt>
    <dgm:pt modelId="{8AF04949-275D-184C-9F27-FFAA43F0C72B}">
      <dgm:prSet custT="1"/>
      <dgm:spPr>
        <a:ln>
          <a:solidFill>
            <a:schemeClr val="accent5"/>
          </a:solidFill>
        </a:ln>
      </dgm:spPr>
      <dgm:t>
        <a:bodyPr/>
        <a:lstStyle/>
        <a:p>
          <a:r>
            <a:rPr lang="en-US" sz="1050">
              <a:solidFill>
                <a:schemeClr val="tx1"/>
              </a:solidFill>
            </a:rPr>
            <a:t>My child communicates in different ways (signing, augmenttive communication, pictures, etc.).  </a:t>
          </a:r>
          <a:br>
            <a:rPr lang="en-US" sz="1050">
              <a:solidFill>
                <a:schemeClr val="tx1"/>
              </a:solidFill>
            </a:rPr>
          </a:br>
          <a:r>
            <a:rPr lang="en-US" sz="1050">
              <a:solidFill>
                <a:schemeClr val="tx1"/>
              </a:solidFill>
            </a:rPr>
            <a:t>	How will that be used in school?  </a:t>
          </a:r>
          <a:br>
            <a:rPr lang="en-US" sz="1050">
              <a:solidFill>
                <a:schemeClr val="tx1"/>
              </a:solidFill>
            </a:rPr>
          </a:br>
          <a:r>
            <a:rPr lang="en-US" sz="1050">
              <a:solidFill>
                <a:schemeClr val="tx1"/>
              </a:solidFill>
            </a:rPr>
            <a:t>	Will the staff and the other children be able to understand him/her? </a:t>
          </a:r>
        </a:p>
      </dgm:t>
    </dgm:pt>
    <dgm:pt modelId="{418E450C-3D17-C54A-A4E6-03A5ADC023B3}" type="parTrans" cxnId="{1ADFAA30-E5E8-7244-89AF-2E7644464A54}">
      <dgm:prSet/>
      <dgm:spPr/>
      <dgm:t>
        <a:bodyPr/>
        <a:lstStyle/>
        <a:p>
          <a:endParaRPr lang="en-US"/>
        </a:p>
      </dgm:t>
    </dgm:pt>
    <dgm:pt modelId="{720B186B-95D2-B44D-ACCF-EA12584B6391}" type="sibTrans" cxnId="{1ADFAA30-E5E8-7244-89AF-2E7644464A54}">
      <dgm:prSet/>
      <dgm:spPr/>
      <dgm:t>
        <a:bodyPr/>
        <a:lstStyle/>
        <a:p>
          <a:endParaRPr lang="en-US"/>
        </a:p>
      </dgm:t>
    </dgm:pt>
    <dgm:pt modelId="{C9DB0656-E36C-FB40-885E-EF437C372529}">
      <dgm:prSet custT="1"/>
      <dgm:spPr>
        <a:ln>
          <a:solidFill>
            <a:schemeClr val="accent5"/>
          </a:solidFill>
        </a:ln>
      </dgm:spPr>
      <dgm:t>
        <a:bodyPr/>
        <a:lstStyle/>
        <a:p>
          <a:r>
            <a:rPr lang="en-US" sz="1050">
              <a:solidFill>
                <a:schemeClr val="tx1"/>
              </a:solidFill>
            </a:rPr>
            <a:t>My child still is not yet toilet trained.  </a:t>
          </a:r>
          <a:br>
            <a:rPr lang="en-US" sz="1050">
              <a:solidFill>
                <a:schemeClr val="tx1"/>
              </a:solidFill>
            </a:rPr>
          </a:br>
          <a:r>
            <a:rPr lang="en-US" sz="1050">
              <a:solidFill>
                <a:schemeClr val="tx1"/>
              </a:solidFill>
            </a:rPr>
            <a:t>	Will this affect his/her ability to attend school?</a:t>
          </a:r>
          <a:br>
            <a:rPr lang="en-US" sz="1050">
              <a:solidFill>
                <a:schemeClr val="tx1"/>
              </a:solidFill>
            </a:rPr>
          </a:br>
          <a:r>
            <a:rPr lang="en-US" sz="1050">
              <a:solidFill>
                <a:schemeClr val="tx1"/>
              </a:solidFill>
            </a:rPr>
            <a:t>	How will they deal with this at school?</a:t>
          </a:r>
        </a:p>
      </dgm:t>
    </dgm:pt>
    <dgm:pt modelId="{07A0E4AD-6E8B-3341-B4B8-513296FD9908}" type="parTrans" cxnId="{CC8DBAC4-5B51-5742-949A-075940C98D5C}">
      <dgm:prSet/>
      <dgm:spPr/>
      <dgm:t>
        <a:bodyPr/>
        <a:lstStyle/>
        <a:p>
          <a:endParaRPr lang="en-US"/>
        </a:p>
      </dgm:t>
    </dgm:pt>
    <dgm:pt modelId="{1E66EDA0-7D99-B149-89AA-C60B3982547E}" type="sibTrans" cxnId="{CC8DBAC4-5B51-5742-949A-075940C98D5C}">
      <dgm:prSet/>
      <dgm:spPr/>
      <dgm:t>
        <a:bodyPr/>
        <a:lstStyle/>
        <a:p>
          <a:endParaRPr lang="en-US"/>
        </a:p>
      </dgm:t>
    </dgm:pt>
    <dgm:pt modelId="{B8F14275-8EAF-6248-B590-05997B2FBB07}" type="pres">
      <dgm:prSet presAssocID="{07DADF26-C6EE-4C46-BAF2-74DF169375C0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4B28BE8-FE13-C54E-BCC8-E6FC40CE077F}" type="pres">
      <dgm:prSet presAssocID="{B05B9FB3-1010-2049-942C-0C564B28250A}" presName="parentLin" presStyleCnt="0"/>
      <dgm:spPr/>
    </dgm:pt>
    <dgm:pt modelId="{25C59842-2823-9740-90D7-4F4802A7B5CE}" type="pres">
      <dgm:prSet presAssocID="{B05B9FB3-1010-2049-942C-0C564B28250A}" presName="parentLeftMargin" presStyleLbl="node1" presStyleIdx="0" presStyleCnt="1"/>
      <dgm:spPr/>
      <dgm:t>
        <a:bodyPr/>
        <a:lstStyle/>
        <a:p>
          <a:endParaRPr lang="en-US"/>
        </a:p>
      </dgm:t>
    </dgm:pt>
    <dgm:pt modelId="{EA88704F-2785-FE41-A713-F4C4B3F55D47}" type="pres">
      <dgm:prSet presAssocID="{B05B9FB3-1010-2049-942C-0C564B28250A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36688D-464A-7446-987A-A93FEC30D8C9}" type="pres">
      <dgm:prSet presAssocID="{B05B9FB3-1010-2049-942C-0C564B28250A}" presName="negativeSpace" presStyleCnt="0"/>
      <dgm:spPr/>
    </dgm:pt>
    <dgm:pt modelId="{86DCCF4C-9C13-EE49-946E-7F42D2753EAE}" type="pres">
      <dgm:prSet presAssocID="{B05B9FB3-1010-2049-942C-0C564B28250A}" presName="childText" presStyleLbl="conFgAcc1" presStyleIdx="0" presStyleCnt="1" custLinFactNeighborY="465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B8EDA7F-FC49-4141-AA03-AAAF5CFE4860}" srcId="{B05B9FB3-1010-2049-942C-0C564B28250A}" destId="{89979347-5326-9B46-990C-B60379251607}" srcOrd="10" destOrd="0" parTransId="{03F34989-CF4B-9542-87E1-5466C3772ACA}" sibTransId="{2762AA4D-0DC9-8948-96BC-0CD2BACBEB33}"/>
    <dgm:cxn modelId="{CC8DBAC4-5B51-5742-949A-075940C98D5C}" srcId="{B05B9FB3-1010-2049-942C-0C564B28250A}" destId="{C9DB0656-E36C-FB40-885E-EF437C372529}" srcOrd="6" destOrd="0" parTransId="{07A0E4AD-6E8B-3341-B4B8-513296FD9908}" sibTransId="{1E66EDA0-7D99-B149-89AA-C60B3982547E}"/>
    <dgm:cxn modelId="{B5CB2AFA-E3C7-1845-8C40-E47D4DF908BD}" type="presOf" srcId="{07DADF26-C6EE-4C46-BAF2-74DF169375C0}" destId="{B8F14275-8EAF-6248-B590-05997B2FBB07}" srcOrd="0" destOrd="0" presId="urn:microsoft.com/office/officeart/2005/8/layout/list1"/>
    <dgm:cxn modelId="{CB4A34E7-6004-1E49-BBF0-77D58ADD9E9B}" type="presOf" srcId="{EA2CCE46-124D-B64C-9C60-09A14BEB3CA7}" destId="{86DCCF4C-9C13-EE49-946E-7F42D2753EAE}" srcOrd="0" destOrd="2" presId="urn:microsoft.com/office/officeart/2005/8/layout/list1"/>
    <dgm:cxn modelId="{1FEDEEA6-762E-1346-93F9-480CA5FE6936}" type="presOf" srcId="{B05B9FB3-1010-2049-942C-0C564B28250A}" destId="{25C59842-2823-9740-90D7-4F4802A7B5CE}" srcOrd="0" destOrd="0" presId="urn:microsoft.com/office/officeart/2005/8/layout/list1"/>
    <dgm:cxn modelId="{00C2EF07-FA24-4240-A01D-7427A79A97DC}" srcId="{07DADF26-C6EE-4C46-BAF2-74DF169375C0}" destId="{B05B9FB3-1010-2049-942C-0C564B28250A}" srcOrd="0" destOrd="0" parTransId="{83A31E83-9DB6-1742-BA4E-D60860475C48}" sibTransId="{E8E4329B-54CF-F040-BDD9-6CDCA18BB086}"/>
    <dgm:cxn modelId="{DECB8824-359A-594D-81F0-AA6310AE63C5}" type="presOf" srcId="{AD056B92-4ABF-584E-BC2D-5C64CD032470}" destId="{86DCCF4C-9C13-EE49-946E-7F42D2753EAE}" srcOrd="0" destOrd="11" presId="urn:microsoft.com/office/officeart/2005/8/layout/list1"/>
    <dgm:cxn modelId="{1ADFAA30-E5E8-7244-89AF-2E7644464A54}" srcId="{B05B9FB3-1010-2049-942C-0C564B28250A}" destId="{8AF04949-275D-184C-9F27-FFAA43F0C72B}" srcOrd="5" destOrd="0" parTransId="{418E450C-3D17-C54A-A4E6-03A5ADC023B3}" sibTransId="{720B186B-95D2-B44D-ACCF-EA12584B6391}"/>
    <dgm:cxn modelId="{47AA3C3C-1263-5B41-996C-CDF297E8D82E}" type="presOf" srcId="{2932BD51-2530-874F-9030-2B993643301D}" destId="{86DCCF4C-9C13-EE49-946E-7F42D2753EAE}" srcOrd="0" destOrd="4" presId="urn:microsoft.com/office/officeart/2005/8/layout/list1"/>
    <dgm:cxn modelId="{77268329-5820-FD4F-8957-90B603F533AD}" type="presOf" srcId="{D61EAB3C-0D9D-AB4E-AD10-79FC8C226E1C}" destId="{86DCCF4C-9C13-EE49-946E-7F42D2753EAE}" srcOrd="0" destOrd="0" presId="urn:microsoft.com/office/officeart/2005/8/layout/list1"/>
    <dgm:cxn modelId="{A3685451-FD43-B84D-BC7F-304E708782B2}" srcId="{B05B9FB3-1010-2049-942C-0C564B28250A}" destId="{32ACBF92-1E67-2F49-A4EE-9C727F0CB304}" srcOrd="13" destOrd="0" parTransId="{17951F99-8E62-C145-B780-744A265BCA15}" sibTransId="{E024360B-8397-DB4D-8A93-4A8C3F3960DC}"/>
    <dgm:cxn modelId="{5389035D-7617-E642-84C6-191940AEBB82}" type="presOf" srcId="{877030C3-3419-734C-A2AC-F5717F79C70A}" destId="{86DCCF4C-9C13-EE49-946E-7F42D2753EAE}" srcOrd="0" destOrd="7" presId="urn:microsoft.com/office/officeart/2005/8/layout/list1"/>
    <dgm:cxn modelId="{9252269E-847A-4848-A189-14D38D86903A}" srcId="{B05B9FB3-1010-2049-942C-0C564B28250A}" destId="{D61EAB3C-0D9D-AB4E-AD10-79FC8C226E1C}" srcOrd="0" destOrd="0" parTransId="{910171E5-56F7-534B-9D68-705F895C5581}" sibTransId="{0CA10363-9F47-F544-B84A-66BC815BFC81}"/>
    <dgm:cxn modelId="{0C4F2BE3-BD64-E349-9145-F0E93BA3467C}" type="presOf" srcId="{20220371-09B8-F94D-AC83-4DD0941C6B59}" destId="{86DCCF4C-9C13-EE49-946E-7F42D2753EAE}" srcOrd="0" destOrd="8" presId="urn:microsoft.com/office/officeart/2005/8/layout/list1"/>
    <dgm:cxn modelId="{1FE31DBE-453B-9D45-97C7-BFE5AD0289B6}" type="presOf" srcId="{B05B9FB3-1010-2049-942C-0C564B28250A}" destId="{EA88704F-2785-FE41-A713-F4C4B3F55D47}" srcOrd="1" destOrd="0" presId="urn:microsoft.com/office/officeart/2005/8/layout/list1"/>
    <dgm:cxn modelId="{504E0664-73A7-7440-94CC-44675A1BA864}" type="presOf" srcId="{DF9B6CA3-B1AA-F649-BD8F-CB174F20B69D}" destId="{86DCCF4C-9C13-EE49-946E-7F42D2753EAE}" srcOrd="0" destOrd="9" presId="urn:microsoft.com/office/officeart/2005/8/layout/list1"/>
    <dgm:cxn modelId="{3B2E361E-BF01-BC48-A1FC-BCBB8096D4FC}" srcId="{B05B9FB3-1010-2049-942C-0C564B28250A}" destId="{AD056B92-4ABF-584E-BC2D-5C64CD032470}" srcOrd="11" destOrd="0" parTransId="{4122824E-ED07-444F-AFED-C973DBAC69E4}" sibTransId="{200A9CAD-FCB5-D64B-9930-200CE87FF4EA}"/>
    <dgm:cxn modelId="{A1748C36-41E4-5B47-BB1C-6177BD9EFFF9}" type="presOf" srcId="{89979347-5326-9B46-990C-B60379251607}" destId="{86DCCF4C-9C13-EE49-946E-7F42D2753EAE}" srcOrd="0" destOrd="10" presId="urn:microsoft.com/office/officeart/2005/8/layout/list1"/>
    <dgm:cxn modelId="{EB180EA1-2D8E-244D-85B2-A6CBEDC36BBF}" srcId="{B05B9FB3-1010-2049-942C-0C564B28250A}" destId="{D2B6D531-85D4-514B-857F-CD4C001DA9C7}" srcOrd="12" destOrd="0" parTransId="{8D02B513-AB10-3E4E-8607-77D64C9D7A27}" sibTransId="{B1322BFF-2FA1-B84F-9B31-F32F60E142AC}"/>
    <dgm:cxn modelId="{88CBEE5B-0237-6442-8C74-D52AC9AB51DF}" type="presOf" srcId="{D2B6D531-85D4-514B-857F-CD4C001DA9C7}" destId="{86DCCF4C-9C13-EE49-946E-7F42D2753EAE}" srcOrd="0" destOrd="12" presId="urn:microsoft.com/office/officeart/2005/8/layout/list1"/>
    <dgm:cxn modelId="{0340C743-BB65-5741-A8FD-951C78540261}" srcId="{B05B9FB3-1010-2049-942C-0C564B28250A}" destId="{3AC928DE-12C5-9A46-B2A0-B9F16B017F40}" srcOrd="1" destOrd="0" parTransId="{FA24DBD7-698E-414A-91BD-BE9699269525}" sibTransId="{90F5CA30-9A46-6243-B74A-E354B3C4330C}"/>
    <dgm:cxn modelId="{44C2CDFB-D2B3-5C44-9370-4EFE232CA22D}" type="presOf" srcId="{C9DB0656-E36C-FB40-885E-EF437C372529}" destId="{86DCCF4C-9C13-EE49-946E-7F42D2753EAE}" srcOrd="0" destOrd="6" presId="urn:microsoft.com/office/officeart/2005/8/layout/list1"/>
    <dgm:cxn modelId="{1B6EA32E-16DD-E14D-BE81-D46E59F5E64D}" srcId="{B05B9FB3-1010-2049-942C-0C564B28250A}" destId="{EA2CCE46-124D-B64C-9C60-09A14BEB3CA7}" srcOrd="2" destOrd="0" parTransId="{CF992669-9476-2F4B-A0D5-5D4583C8868D}" sibTransId="{CD047224-55C2-0546-8E38-33FC60B398F5}"/>
    <dgm:cxn modelId="{D4C697A3-2511-5740-A9A7-53D7CBB4BED7}" srcId="{B05B9FB3-1010-2049-942C-0C564B28250A}" destId="{8F756913-5377-B44F-9FFE-146B88EDAB60}" srcOrd="14" destOrd="0" parTransId="{1BA4E437-A618-0040-B43E-38AAA13DA473}" sibTransId="{DFFCA802-7668-CB43-A688-ADEFEBBDDE0A}"/>
    <dgm:cxn modelId="{2901A1F8-E608-F047-9F47-AF9F86D25647}" type="presOf" srcId="{8F756913-5377-B44F-9FFE-146B88EDAB60}" destId="{86DCCF4C-9C13-EE49-946E-7F42D2753EAE}" srcOrd="0" destOrd="14" presId="urn:microsoft.com/office/officeart/2005/8/layout/list1"/>
    <dgm:cxn modelId="{F75AC138-CD47-7840-9333-FD683346A9E5}" srcId="{B05B9FB3-1010-2049-942C-0C564B28250A}" destId="{2932BD51-2530-874F-9030-2B993643301D}" srcOrd="4" destOrd="0" parTransId="{DA605C0E-E8D2-634B-B4B6-1272454DE38F}" sibTransId="{48BE23CE-1EE7-FC4B-9836-1122133F1EB5}"/>
    <dgm:cxn modelId="{65D4F1AF-AC27-8749-A0A9-958DB8084A9A}" type="presOf" srcId="{D9A2269A-F69F-BE43-A24C-E479783F7B5E}" destId="{86DCCF4C-9C13-EE49-946E-7F42D2753EAE}" srcOrd="0" destOrd="3" presId="urn:microsoft.com/office/officeart/2005/8/layout/list1"/>
    <dgm:cxn modelId="{F710397E-7A00-2E46-A087-769DE0C95A3A}" srcId="{B05B9FB3-1010-2049-942C-0C564B28250A}" destId="{877030C3-3419-734C-A2AC-F5717F79C70A}" srcOrd="7" destOrd="0" parTransId="{3E427141-305B-FF4E-BA48-A5FCD2A3B11B}" sibTransId="{A24D8704-52C3-C74B-81CE-2378AC54923C}"/>
    <dgm:cxn modelId="{D2AB7FA8-3528-3E4C-A89C-013B9BEB6A3A}" srcId="{B05B9FB3-1010-2049-942C-0C564B28250A}" destId="{D9A2269A-F69F-BE43-A24C-E479783F7B5E}" srcOrd="3" destOrd="0" parTransId="{AD229607-7FC1-C24B-AC11-57EDD72B5E53}" sibTransId="{CDA1F8C7-0E66-BA41-BE02-88B7FC84781C}"/>
    <dgm:cxn modelId="{E233542D-9EFF-644D-9DF9-BB23D552E746}" srcId="{B05B9FB3-1010-2049-942C-0C564B28250A}" destId="{DF9B6CA3-B1AA-F649-BD8F-CB174F20B69D}" srcOrd="9" destOrd="0" parTransId="{6A4AEADF-8261-C14D-8D82-88CB2705A476}" sibTransId="{CAB729A3-480A-A74D-BCC6-722C26591C11}"/>
    <dgm:cxn modelId="{06211DE2-E459-E74D-B78B-D1AFFFE72376}" type="presOf" srcId="{32ACBF92-1E67-2F49-A4EE-9C727F0CB304}" destId="{86DCCF4C-9C13-EE49-946E-7F42D2753EAE}" srcOrd="0" destOrd="13" presId="urn:microsoft.com/office/officeart/2005/8/layout/list1"/>
    <dgm:cxn modelId="{3FDDE7CE-E0F1-8449-8516-C9BF48B7A613}" type="presOf" srcId="{8AF04949-275D-184C-9F27-FFAA43F0C72B}" destId="{86DCCF4C-9C13-EE49-946E-7F42D2753EAE}" srcOrd="0" destOrd="5" presId="urn:microsoft.com/office/officeart/2005/8/layout/list1"/>
    <dgm:cxn modelId="{A71C4DD5-8DC3-A242-9B5F-598E5FCD4DDB}" srcId="{B05B9FB3-1010-2049-942C-0C564B28250A}" destId="{20220371-09B8-F94D-AC83-4DD0941C6B59}" srcOrd="8" destOrd="0" parTransId="{B1A3F1CD-770B-E64D-9ED0-26684E8D436F}" sibTransId="{B617C67C-605F-E24D-94BC-65A1EF2A4000}"/>
    <dgm:cxn modelId="{F30AA6A9-4EED-6547-8A21-41A00BA7FBC4}" type="presOf" srcId="{3AC928DE-12C5-9A46-B2A0-B9F16B017F40}" destId="{86DCCF4C-9C13-EE49-946E-7F42D2753EAE}" srcOrd="0" destOrd="1" presId="urn:microsoft.com/office/officeart/2005/8/layout/list1"/>
    <dgm:cxn modelId="{8B5D3D55-8A65-4A46-B489-0364B3A97F30}" type="presParOf" srcId="{B8F14275-8EAF-6248-B590-05997B2FBB07}" destId="{94B28BE8-FE13-C54E-BCC8-E6FC40CE077F}" srcOrd="0" destOrd="0" presId="urn:microsoft.com/office/officeart/2005/8/layout/list1"/>
    <dgm:cxn modelId="{B0150201-C1B7-EE4F-AFCE-01C75A11D6D3}" type="presParOf" srcId="{94B28BE8-FE13-C54E-BCC8-E6FC40CE077F}" destId="{25C59842-2823-9740-90D7-4F4802A7B5CE}" srcOrd="0" destOrd="0" presId="urn:microsoft.com/office/officeart/2005/8/layout/list1"/>
    <dgm:cxn modelId="{03C1B2EF-2181-5E40-B1B0-9CF0A96050CA}" type="presParOf" srcId="{94B28BE8-FE13-C54E-BCC8-E6FC40CE077F}" destId="{EA88704F-2785-FE41-A713-F4C4B3F55D47}" srcOrd="1" destOrd="0" presId="urn:microsoft.com/office/officeart/2005/8/layout/list1"/>
    <dgm:cxn modelId="{E8342292-C7A7-944C-8D2B-ACE4C993A10D}" type="presParOf" srcId="{B8F14275-8EAF-6248-B590-05997B2FBB07}" destId="{2D36688D-464A-7446-987A-A93FEC30D8C9}" srcOrd="1" destOrd="0" presId="urn:microsoft.com/office/officeart/2005/8/layout/list1"/>
    <dgm:cxn modelId="{9E73AD64-2F60-EE44-AA71-2A17E15FBCAE}" type="presParOf" srcId="{B8F14275-8EAF-6248-B590-05997B2FBB07}" destId="{86DCCF4C-9C13-EE49-946E-7F42D2753EAE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A7C4E9E5-5343-7049-8D57-2E4910276C81}" type="doc">
      <dgm:prSet loTypeId="urn:microsoft.com/office/officeart/2005/8/layout/list1" loCatId="" qsTypeId="urn:microsoft.com/office/officeart/2005/8/quickstyle/simple4" qsCatId="simple" csTypeId="urn:microsoft.com/office/officeart/2005/8/colors/accent4_2" csCatId="accent4" phldr="1"/>
      <dgm:spPr/>
      <dgm:t>
        <a:bodyPr/>
        <a:lstStyle/>
        <a:p>
          <a:endParaRPr lang="en-US"/>
        </a:p>
      </dgm:t>
    </dgm:pt>
    <dgm:pt modelId="{4B75C90A-B3C3-C749-A63C-70BDF026657A}">
      <dgm:prSet phldrT="[Text]" custT="1"/>
      <dgm:spPr/>
      <dgm:t>
        <a:bodyPr/>
        <a:lstStyle/>
        <a:p>
          <a:r>
            <a:rPr lang="en-US" sz="1100">
              <a:solidFill>
                <a:schemeClr val="bg1"/>
              </a:solidFill>
            </a:rPr>
            <a:t>Services, Cont.</a:t>
          </a:r>
        </a:p>
      </dgm:t>
    </dgm:pt>
    <dgm:pt modelId="{16222AA6-D703-CB48-918B-9E7E529EFE9B}" type="parTrans" cxnId="{9BA0A4DB-F6A9-0D43-96F1-823056F2EC10}">
      <dgm:prSet/>
      <dgm:spPr/>
      <dgm:t>
        <a:bodyPr/>
        <a:lstStyle/>
        <a:p>
          <a:endParaRPr lang="en-US"/>
        </a:p>
      </dgm:t>
    </dgm:pt>
    <dgm:pt modelId="{57A4ABA2-9252-974F-A6D7-B4C04E63592A}" type="sibTrans" cxnId="{9BA0A4DB-F6A9-0D43-96F1-823056F2EC10}">
      <dgm:prSet/>
      <dgm:spPr/>
      <dgm:t>
        <a:bodyPr/>
        <a:lstStyle/>
        <a:p>
          <a:endParaRPr lang="en-US"/>
        </a:p>
      </dgm:t>
    </dgm:pt>
    <dgm:pt modelId="{4DD8DCC0-A747-074B-90E4-EE22E61670DF}">
      <dgm:prSet custT="1"/>
      <dgm:spPr/>
      <dgm:t>
        <a:bodyPr/>
        <a:lstStyle/>
        <a:p>
          <a:r>
            <a:rPr lang="en-US" sz="1050">
              <a:solidFill>
                <a:schemeClr val="tx1"/>
              </a:solidFill>
            </a:rPr>
            <a:t>Can my child receive services in our home?</a:t>
          </a:r>
        </a:p>
      </dgm:t>
    </dgm:pt>
    <dgm:pt modelId="{D79F5726-1B01-144F-A456-5F71795FFA8B}" type="parTrans" cxnId="{7403BE1A-29F3-484F-9D29-7A8819363159}">
      <dgm:prSet/>
      <dgm:spPr/>
      <dgm:t>
        <a:bodyPr/>
        <a:lstStyle/>
        <a:p>
          <a:endParaRPr lang="en-US"/>
        </a:p>
      </dgm:t>
    </dgm:pt>
    <dgm:pt modelId="{1BE474FA-4D7C-B142-A8DC-942859C86524}" type="sibTrans" cxnId="{7403BE1A-29F3-484F-9D29-7A8819363159}">
      <dgm:prSet/>
      <dgm:spPr/>
      <dgm:t>
        <a:bodyPr/>
        <a:lstStyle/>
        <a:p>
          <a:endParaRPr lang="en-US"/>
        </a:p>
      </dgm:t>
    </dgm:pt>
    <dgm:pt modelId="{2F7DCDC1-84BB-8648-B72E-49C57982CE86}">
      <dgm:prSet/>
      <dgm:spPr/>
      <dgm:t>
        <a:bodyPr/>
        <a:lstStyle/>
        <a:p>
          <a:r>
            <a:rPr lang="en-US">
              <a:solidFill>
                <a:schemeClr val="tx1"/>
              </a:solidFill>
            </a:rPr>
            <a:t>I am not sure if my child needs all  these services in a classroom program. Can my child receive just therapy and not attend the school program? </a:t>
          </a:r>
        </a:p>
      </dgm:t>
    </dgm:pt>
    <dgm:pt modelId="{17A14C0E-DA45-8345-AFFA-F5C4C1BDE67C}" type="parTrans" cxnId="{F74EA7F0-6D71-9648-91CF-EE3E4BD4D98B}">
      <dgm:prSet/>
      <dgm:spPr/>
      <dgm:t>
        <a:bodyPr/>
        <a:lstStyle/>
        <a:p>
          <a:endParaRPr lang="en-US"/>
        </a:p>
      </dgm:t>
    </dgm:pt>
    <dgm:pt modelId="{7634D66C-F2D8-5E4A-87AE-FD67619BA165}" type="sibTrans" cxnId="{F74EA7F0-6D71-9648-91CF-EE3E4BD4D98B}">
      <dgm:prSet/>
      <dgm:spPr/>
      <dgm:t>
        <a:bodyPr/>
        <a:lstStyle/>
        <a:p>
          <a:endParaRPr lang="en-US"/>
        </a:p>
      </dgm:t>
    </dgm:pt>
    <dgm:pt modelId="{6F230429-EBB4-6B48-96DD-ACD56EFE29D2}">
      <dgm:prSet/>
      <dgm:spPr/>
      <dgm:t>
        <a:bodyPr/>
        <a:lstStyle/>
        <a:p>
          <a:r>
            <a:rPr lang="en-US">
              <a:solidFill>
                <a:schemeClr val="tx1"/>
              </a:solidFill>
            </a:rPr>
            <a:t>My child receives ________ therapies (ST, PT, OT, DT, etc.) in Early Intervention.  What might those therapies look like in school?  </a:t>
          </a:r>
        </a:p>
      </dgm:t>
    </dgm:pt>
    <dgm:pt modelId="{6A39033C-A538-E243-B6E7-9D1FB4BA7C05}" type="parTrans" cxnId="{F7D929EC-F835-FA46-AAF6-04EC1077AB2A}">
      <dgm:prSet/>
      <dgm:spPr/>
      <dgm:t>
        <a:bodyPr/>
        <a:lstStyle/>
        <a:p>
          <a:endParaRPr lang="en-US"/>
        </a:p>
      </dgm:t>
    </dgm:pt>
    <dgm:pt modelId="{C035B529-6792-FA4B-95BB-D519B2D9FAA3}" type="sibTrans" cxnId="{F7D929EC-F835-FA46-AAF6-04EC1077AB2A}">
      <dgm:prSet/>
      <dgm:spPr/>
      <dgm:t>
        <a:bodyPr/>
        <a:lstStyle/>
        <a:p>
          <a:endParaRPr lang="en-US"/>
        </a:p>
      </dgm:t>
    </dgm:pt>
    <dgm:pt modelId="{75F7786F-4EB3-3940-9987-DCBCB5150766}">
      <dgm:prSet/>
      <dgm:spPr/>
      <dgm:t>
        <a:bodyPr/>
        <a:lstStyle/>
        <a:p>
          <a:r>
            <a:rPr lang="en-US">
              <a:solidFill>
                <a:schemeClr val="tx1"/>
              </a:solidFill>
            </a:rPr>
            <a:t>Will he/she continue receiving these therapies like he/she did in EI? </a:t>
          </a:r>
        </a:p>
      </dgm:t>
    </dgm:pt>
    <dgm:pt modelId="{1F7DFC48-E9F3-264E-8FCA-56F3B7AD276B}" type="parTrans" cxnId="{78A03FC6-AFB0-0845-8A8C-545795701234}">
      <dgm:prSet/>
      <dgm:spPr/>
      <dgm:t>
        <a:bodyPr/>
        <a:lstStyle/>
        <a:p>
          <a:endParaRPr lang="en-US"/>
        </a:p>
      </dgm:t>
    </dgm:pt>
    <dgm:pt modelId="{FEB20A90-39D0-5F4F-867F-77ACC2461D00}" type="sibTrans" cxnId="{78A03FC6-AFB0-0845-8A8C-545795701234}">
      <dgm:prSet/>
      <dgm:spPr/>
      <dgm:t>
        <a:bodyPr/>
        <a:lstStyle/>
        <a:p>
          <a:endParaRPr lang="en-US"/>
        </a:p>
      </dgm:t>
    </dgm:pt>
    <dgm:pt modelId="{45DE4BD0-FAEE-3148-BC00-B4D409B8C958}">
      <dgm:prSet/>
      <dgm:spPr/>
      <dgm:t>
        <a:bodyPr/>
        <a:lstStyle/>
        <a:p>
          <a:r>
            <a:rPr lang="en-US">
              <a:solidFill>
                <a:schemeClr val="tx1"/>
              </a:solidFill>
            </a:rPr>
            <a:t>Will my child be riding the bus? </a:t>
          </a:r>
          <a:br>
            <a:rPr lang="en-US">
              <a:solidFill>
                <a:schemeClr val="tx1"/>
              </a:solidFill>
            </a:rPr>
          </a:br>
          <a:r>
            <a:rPr lang="en-US">
              <a:solidFill>
                <a:schemeClr val="tx1"/>
              </a:solidFill>
            </a:rPr>
            <a:t>	Can we do a trial run?</a:t>
          </a:r>
          <a:br>
            <a:rPr lang="en-US">
              <a:solidFill>
                <a:schemeClr val="tx1"/>
              </a:solidFill>
            </a:rPr>
          </a:br>
          <a:r>
            <a:rPr lang="en-US">
              <a:solidFill>
                <a:schemeClr val="tx1"/>
              </a:solidFill>
            </a:rPr>
            <a:t>	Do they have seat belts and/or car</a:t>
          </a:r>
          <a:r>
            <a:rPr lang="en-US" baseline="0">
              <a:solidFill>
                <a:schemeClr val="tx1"/>
              </a:solidFill>
            </a:rPr>
            <a:t> seats</a:t>
          </a:r>
          <a:r>
            <a:rPr lang="en-US">
              <a:solidFill>
                <a:schemeClr val="tx1"/>
              </a:solidFill>
            </a:rPr>
            <a:t> on the bus?</a:t>
          </a:r>
          <a:r>
            <a:rPr lang="en-US" baseline="0">
              <a:solidFill>
                <a:schemeClr val="tx1"/>
              </a:solidFill>
            </a:rPr>
            <a:t> </a:t>
          </a:r>
          <a:br>
            <a:rPr lang="en-US" baseline="0">
              <a:solidFill>
                <a:schemeClr val="tx1"/>
              </a:solidFill>
            </a:rPr>
          </a:br>
          <a:r>
            <a:rPr lang="en-US" baseline="0">
              <a:solidFill>
                <a:schemeClr val="tx1"/>
              </a:solidFill>
            </a:rPr>
            <a:t>	Do they have wheelchair locks or tie downs on the bus?</a:t>
          </a:r>
          <a:r>
            <a:rPr lang="en-US">
              <a:solidFill>
                <a:schemeClr val="tx1"/>
              </a:solidFill>
            </a:rPr>
            <a:t> </a:t>
          </a:r>
        </a:p>
      </dgm:t>
    </dgm:pt>
    <dgm:pt modelId="{A5188859-EF41-2743-B14B-97714D8D5A88}" type="parTrans" cxnId="{3945194B-0766-3944-BDEF-4D647724258F}">
      <dgm:prSet/>
      <dgm:spPr/>
      <dgm:t>
        <a:bodyPr/>
        <a:lstStyle/>
        <a:p>
          <a:endParaRPr lang="en-US"/>
        </a:p>
      </dgm:t>
    </dgm:pt>
    <dgm:pt modelId="{D20C8CDC-855B-DC47-AFDB-B8A65F2063B7}" type="sibTrans" cxnId="{3945194B-0766-3944-BDEF-4D647724258F}">
      <dgm:prSet/>
      <dgm:spPr/>
      <dgm:t>
        <a:bodyPr/>
        <a:lstStyle/>
        <a:p>
          <a:endParaRPr lang="en-US"/>
        </a:p>
      </dgm:t>
    </dgm:pt>
    <dgm:pt modelId="{1576EBC1-3E1D-7648-AF9E-642E7030B402}">
      <dgm:prSet/>
      <dgm:spPr/>
      <dgm:t>
        <a:bodyPr/>
        <a:lstStyle/>
        <a:p>
          <a:r>
            <a:rPr lang="en-US">
              <a:solidFill>
                <a:schemeClr val="tx1"/>
              </a:solidFill>
            </a:rPr>
            <a:t>What if I do not agree with the school’s decision?</a:t>
          </a:r>
        </a:p>
      </dgm:t>
    </dgm:pt>
    <dgm:pt modelId="{F9F966F8-BFDB-B240-8E78-DF7273CB82AD}" type="parTrans" cxnId="{BFFBBC55-ECAD-1949-8AAE-2C43341D90BB}">
      <dgm:prSet/>
      <dgm:spPr/>
      <dgm:t>
        <a:bodyPr/>
        <a:lstStyle/>
        <a:p>
          <a:endParaRPr lang="en-US"/>
        </a:p>
      </dgm:t>
    </dgm:pt>
    <dgm:pt modelId="{DB3C8784-C6C9-9B4F-B13D-7C25D6CD19C8}" type="sibTrans" cxnId="{BFFBBC55-ECAD-1949-8AAE-2C43341D90BB}">
      <dgm:prSet/>
      <dgm:spPr/>
      <dgm:t>
        <a:bodyPr/>
        <a:lstStyle/>
        <a:p>
          <a:endParaRPr lang="en-US"/>
        </a:p>
      </dgm:t>
    </dgm:pt>
    <dgm:pt modelId="{44DAF41E-ED40-C64F-A344-F99EFB5FF110}" type="pres">
      <dgm:prSet presAssocID="{A7C4E9E5-5343-7049-8D57-2E4910276C81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3945DD5-19FF-BE41-9A91-6DAACA3E6655}" type="pres">
      <dgm:prSet presAssocID="{4B75C90A-B3C3-C749-A63C-70BDF026657A}" presName="parentLin" presStyleCnt="0"/>
      <dgm:spPr/>
    </dgm:pt>
    <dgm:pt modelId="{70A877B1-8C62-7A47-B6D0-EA895D99A1AE}" type="pres">
      <dgm:prSet presAssocID="{4B75C90A-B3C3-C749-A63C-70BDF026657A}" presName="parentLeftMargin" presStyleLbl="node1" presStyleIdx="0" presStyleCnt="1"/>
      <dgm:spPr/>
      <dgm:t>
        <a:bodyPr/>
        <a:lstStyle/>
        <a:p>
          <a:endParaRPr lang="en-US"/>
        </a:p>
      </dgm:t>
    </dgm:pt>
    <dgm:pt modelId="{07D9F647-8F96-8146-9151-C3ABDFCECCF9}" type="pres">
      <dgm:prSet presAssocID="{4B75C90A-B3C3-C749-A63C-70BDF026657A}" presName="parentText" presStyleLbl="node1" presStyleIdx="0" presStyleCnt="1" custScaleY="243914" custLinFactY="-200000" custLinFactNeighborX="-4876" custLinFactNeighborY="-20956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823288-0215-C549-AEBB-741DB0C8DB99}" type="pres">
      <dgm:prSet presAssocID="{4B75C90A-B3C3-C749-A63C-70BDF026657A}" presName="negativeSpace" presStyleCnt="0"/>
      <dgm:spPr/>
    </dgm:pt>
    <dgm:pt modelId="{3763020F-58F4-434F-8E8C-B534612A14E8}" type="pres">
      <dgm:prSet presAssocID="{4B75C90A-B3C3-C749-A63C-70BDF026657A}" presName="childText" presStyleLbl="conFgAcc1" presStyleIdx="0" presStyleCnt="1" custScaleX="100619" custScaleY="114004" custLinFactY="-5734" custLinFactNeighborX="805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3D47EE7-613F-D148-9D80-C005DFEDAD76}" type="presOf" srcId="{A7C4E9E5-5343-7049-8D57-2E4910276C81}" destId="{44DAF41E-ED40-C64F-A344-F99EFB5FF110}" srcOrd="0" destOrd="0" presId="urn:microsoft.com/office/officeart/2005/8/layout/list1"/>
    <dgm:cxn modelId="{BFFBBC55-ECAD-1949-8AAE-2C43341D90BB}" srcId="{4B75C90A-B3C3-C749-A63C-70BDF026657A}" destId="{1576EBC1-3E1D-7648-AF9E-642E7030B402}" srcOrd="5" destOrd="0" parTransId="{F9F966F8-BFDB-B240-8E78-DF7273CB82AD}" sibTransId="{DB3C8784-C6C9-9B4F-B13D-7C25D6CD19C8}"/>
    <dgm:cxn modelId="{F74EA7F0-6D71-9648-91CF-EE3E4BD4D98B}" srcId="{4B75C90A-B3C3-C749-A63C-70BDF026657A}" destId="{2F7DCDC1-84BB-8648-B72E-49C57982CE86}" srcOrd="1" destOrd="0" parTransId="{17A14C0E-DA45-8345-AFFA-F5C4C1BDE67C}" sibTransId="{7634D66C-F2D8-5E4A-87AE-FD67619BA165}"/>
    <dgm:cxn modelId="{CADD7B53-0EE8-3A4D-99E6-633C7AF3D2B4}" type="presOf" srcId="{4DD8DCC0-A747-074B-90E4-EE22E61670DF}" destId="{3763020F-58F4-434F-8E8C-B534612A14E8}" srcOrd="0" destOrd="0" presId="urn:microsoft.com/office/officeart/2005/8/layout/list1"/>
    <dgm:cxn modelId="{9DFE6DA6-D678-CA4C-BAA3-E4588FE0FD24}" type="presOf" srcId="{1576EBC1-3E1D-7648-AF9E-642E7030B402}" destId="{3763020F-58F4-434F-8E8C-B534612A14E8}" srcOrd="0" destOrd="5" presId="urn:microsoft.com/office/officeart/2005/8/layout/list1"/>
    <dgm:cxn modelId="{78A03FC6-AFB0-0845-8A8C-545795701234}" srcId="{4B75C90A-B3C3-C749-A63C-70BDF026657A}" destId="{75F7786F-4EB3-3940-9987-DCBCB5150766}" srcOrd="3" destOrd="0" parTransId="{1F7DFC48-E9F3-264E-8FCA-56F3B7AD276B}" sibTransId="{FEB20A90-39D0-5F4F-867F-77ACC2461D00}"/>
    <dgm:cxn modelId="{3945194B-0766-3944-BDEF-4D647724258F}" srcId="{4B75C90A-B3C3-C749-A63C-70BDF026657A}" destId="{45DE4BD0-FAEE-3148-BC00-B4D409B8C958}" srcOrd="4" destOrd="0" parTransId="{A5188859-EF41-2743-B14B-97714D8D5A88}" sibTransId="{D20C8CDC-855B-DC47-AFDB-B8A65F2063B7}"/>
    <dgm:cxn modelId="{7D5712BE-09E3-9B46-9979-3F59104A4705}" type="presOf" srcId="{75F7786F-4EB3-3940-9987-DCBCB5150766}" destId="{3763020F-58F4-434F-8E8C-B534612A14E8}" srcOrd="0" destOrd="3" presId="urn:microsoft.com/office/officeart/2005/8/layout/list1"/>
    <dgm:cxn modelId="{7403BE1A-29F3-484F-9D29-7A8819363159}" srcId="{4B75C90A-B3C3-C749-A63C-70BDF026657A}" destId="{4DD8DCC0-A747-074B-90E4-EE22E61670DF}" srcOrd="0" destOrd="0" parTransId="{D79F5726-1B01-144F-A456-5F71795FFA8B}" sibTransId="{1BE474FA-4D7C-B142-A8DC-942859C86524}"/>
    <dgm:cxn modelId="{E8BD4BC3-C62F-834F-8D32-053753B7D626}" type="presOf" srcId="{45DE4BD0-FAEE-3148-BC00-B4D409B8C958}" destId="{3763020F-58F4-434F-8E8C-B534612A14E8}" srcOrd="0" destOrd="4" presId="urn:microsoft.com/office/officeart/2005/8/layout/list1"/>
    <dgm:cxn modelId="{9BA0A4DB-F6A9-0D43-96F1-823056F2EC10}" srcId="{A7C4E9E5-5343-7049-8D57-2E4910276C81}" destId="{4B75C90A-B3C3-C749-A63C-70BDF026657A}" srcOrd="0" destOrd="0" parTransId="{16222AA6-D703-CB48-918B-9E7E529EFE9B}" sibTransId="{57A4ABA2-9252-974F-A6D7-B4C04E63592A}"/>
    <dgm:cxn modelId="{E3D9C7FC-3CA8-2047-8930-6D3BA409BEF3}" type="presOf" srcId="{2F7DCDC1-84BB-8648-B72E-49C57982CE86}" destId="{3763020F-58F4-434F-8E8C-B534612A14E8}" srcOrd="0" destOrd="1" presId="urn:microsoft.com/office/officeart/2005/8/layout/list1"/>
    <dgm:cxn modelId="{0937D962-E7E0-4540-93FB-78D6DB57C8C5}" type="presOf" srcId="{4B75C90A-B3C3-C749-A63C-70BDF026657A}" destId="{70A877B1-8C62-7A47-B6D0-EA895D99A1AE}" srcOrd="0" destOrd="0" presId="urn:microsoft.com/office/officeart/2005/8/layout/list1"/>
    <dgm:cxn modelId="{43E4D2F3-7C17-AA45-B771-2C8C43DCA5A3}" type="presOf" srcId="{6F230429-EBB4-6B48-96DD-ACD56EFE29D2}" destId="{3763020F-58F4-434F-8E8C-B534612A14E8}" srcOrd="0" destOrd="2" presId="urn:microsoft.com/office/officeart/2005/8/layout/list1"/>
    <dgm:cxn modelId="{F7D929EC-F835-FA46-AAF6-04EC1077AB2A}" srcId="{4B75C90A-B3C3-C749-A63C-70BDF026657A}" destId="{6F230429-EBB4-6B48-96DD-ACD56EFE29D2}" srcOrd="2" destOrd="0" parTransId="{6A39033C-A538-E243-B6E7-9D1FB4BA7C05}" sibTransId="{C035B529-6792-FA4B-95BB-D519B2D9FAA3}"/>
    <dgm:cxn modelId="{0F412237-02A4-864F-A6C5-8B4EF99DDDFF}" type="presOf" srcId="{4B75C90A-B3C3-C749-A63C-70BDF026657A}" destId="{07D9F647-8F96-8146-9151-C3ABDFCECCF9}" srcOrd="1" destOrd="0" presId="urn:microsoft.com/office/officeart/2005/8/layout/list1"/>
    <dgm:cxn modelId="{F22F9FDB-F3EE-4A4D-952C-7DCF4AC1546A}" type="presParOf" srcId="{44DAF41E-ED40-C64F-A344-F99EFB5FF110}" destId="{33945DD5-19FF-BE41-9A91-6DAACA3E6655}" srcOrd="0" destOrd="0" presId="urn:microsoft.com/office/officeart/2005/8/layout/list1"/>
    <dgm:cxn modelId="{30EE4DE9-F3F6-304C-B026-75F19B8701AD}" type="presParOf" srcId="{33945DD5-19FF-BE41-9A91-6DAACA3E6655}" destId="{70A877B1-8C62-7A47-B6D0-EA895D99A1AE}" srcOrd="0" destOrd="0" presId="urn:microsoft.com/office/officeart/2005/8/layout/list1"/>
    <dgm:cxn modelId="{D1E9482D-47EE-6747-8DA5-4364D3E1DAA3}" type="presParOf" srcId="{33945DD5-19FF-BE41-9A91-6DAACA3E6655}" destId="{07D9F647-8F96-8146-9151-C3ABDFCECCF9}" srcOrd="1" destOrd="0" presId="urn:microsoft.com/office/officeart/2005/8/layout/list1"/>
    <dgm:cxn modelId="{E4FE7C9B-778E-1D45-BE52-961A15AE0051}" type="presParOf" srcId="{44DAF41E-ED40-C64F-A344-F99EFB5FF110}" destId="{F3823288-0215-C549-AEBB-741DB0C8DB99}" srcOrd="1" destOrd="0" presId="urn:microsoft.com/office/officeart/2005/8/layout/list1"/>
    <dgm:cxn modelId="{A837376C-3A37-904E-BD7C-F5A3BFE864E0}" type="presParOf" srcId="{44DAF41E-ED40-C64F-A344-F99EFB5FF110}" destId="{3763020F-58F4-434F-8E8C-B534612A14E8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63020F-58F4-434F-8E8C-B534612A14E8}">
      <dsp:nvSpPr>
        <dsp:cNvPr id="0" name=""/>
        <dsp:cNvSpPr/>
      </dsp:nvSpPr>
      <dsp:spPr>
        <a:xfrm>
          <a:off x="0" y="625348"/>
          <a:ext cx="6624955" cy="226773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4170" tIns="170456" rIns="514170" bIns="78232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chemeClr val="tx1"/>
              </a:solidFill>
            </a:rPr>
            <a:t>Can my current Ealy Intervention  therapist continue serving my child? 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chemeClr val="tx1"/>
              </a:solidFill>
            </a:rPr>
            <a:t>I’ve heard different things about the use of aides (paraeducator/other adults) in the classroom.  Since my child requires more assistance,</a:t>
          </a:r>
          <a:r>
            <a:rPr lang="en-US" sz="1050" kern="1200" baseline="0">
              <a:solidFill>
                <a:schemeClr val="tx1"/>
              </a:solidFill>
            </a:rPr>
            <a:t> w</a:t>
          </a:r>
          <a:r>
            <a:rPr lang="en-US" sz="1050" kern="1200">
              <a:solidFill>
                <a:schemeClr val="tx1"/>
              </a:solidFill>
            </a:rPr>
            <a:t>ouldn’t that mean he/she would need an</a:t>
          </a:r>
          <a:r>
            <a:rPr lang="en-US" sz="1050" kern="1200" baseline="0">
              <a:solidFill>
                <a:schemeClr val="tx1"/>
              </a:solidFill>
            </a:rPr>
            <a:t> individual </a:t>
          </a:r>
          <a:r>
            <a:rPr lang="en-US" sz="1050" kern="1200">
              <a:solidFill>
                <a:schemeClr val="tx1"/>
              </a:solidFill>
            </a:rPr>
            <a:t>aide (one-on-one</a:t>
          </a:r>
          <a:r>
            <a:rPr lang="en-US" sz="1050" kern="1200" baseline="0">
              <a:solidFill>
                <a:schemeClr val="tx1"/>
              </a:solidFill>
            </a:rPr>
            <a:t> assistance)</a:t>
          </a:r>
          <a:r>
            <a:rPr lang="en-US" sz="1050" kern="1200">
              <a:solidFill>
                <a:schemeClr val="tx1"/>
              </a:solidFill>
            </a:rPr>
            <a:t>?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chemeClr val="tx1"/>
              </a:solidFill>
            </a:rPr>
            <a:t>Is the program full-day or half-day?</a:t>
          </a:r>
          <a:br>
            <a:rPr lang="en-US" sz="1050" kern="1200">
              <a:solidFill>
                <a:schemeClr val="tx1"/>
              </a:solidFill>
            </a:rPr>
          </a:br>
          <a:r>
            <a:rPr lang="en-US" sz="1050" kern="1200">
              <a:solidFill>
                <a:schemeClr val="tx1"/>
              </a:solidFill>
            </a:rPr>
            <a:t>	What are the hours of the program?</a:t>
          </a:r>
          <a:br>
            <a:rPr lang="en-US" sz="1050" kern="1200">
              <a:solidFill>
                <a:schemeClr val="tx1"/>
              </a:solidFill>
            </a:rPr>
          </a:br>
          <a:r>
            <a:rPr lang="en-US" sz="1050" kern="1200">
              <a:solidFill>
                <a:schemeClr val="tx1"/>
              </a:solidFill>
            </a:rPr>
            <a:t>	Are there morning and afternoon options? </a:t>
          </a:r>
          <a:br>
            <a:rPr lang="en-US" sz="1050" kern="1200">
              <a:solidFill>
                <a:schemeClr val="tx1"/>
              </a:solidFill>
            </a:rPr>
          </a:br>
          <a:r>
            <a:rPr lang="en-US" sz="1050" kern="1200">
              <a:solidFill>
                <a:schemeClr val="tx1"/>
              </a:solidFill>
            </a:rPr>
            <a:t>	What is the structure of the educational programs you offer?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chemeClr val="tx1"/>
              </a:solidFill>
            </a:rPr>
            <a:t>Do only children with disabilities go here? Or are other kids without disabilities present as well?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chemeClr val="tx1"/>
              </a:solidFill>
            </a:rPr>
            <a:t>Are there other places my child might receive these special education services besides the school setting?  </a:t>
          </a:r>
          <a:endParaRPr lang="en-US" sz="1050" i="1" kern="1200">
            <a:solidFill>
              <a:schemeClr val="tx1"/>
            </a:solidFill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chemeClr val="tx1"/>
              </a:solidFill>
            </a:rPr>
            <a:t>My other children</a:t>
          </a:r>
          <a:r>
            <a:rPr lang="en-US" sz="1050" kern="1200" baseline="0">
              <a:solidFill>
                <a:schemeClr val="tx1"/>
              </a:solidFill>
            </a:rPr>
            <a:t> </a:t>
          </a:r>
          <a:r>
            <a:rPr lang="en-US" sz="1050" kern="1200">
              <a:solidFill>
                <a:schemeClr val="tx1"/>
              </a:solidFill>
            </a:rPr>
            <a:t>attend a daycare that has a preschool.  Can our child receive services there?</a:t>
          </a:r>
          <a:br>
            <a:rPr lang="en-US" sz="1050" kern="1200">
              <a:solidFill>
                <a:schemeClr val="tx1"/>
              </a:solidFill>
            </a:rPr>
          </a:br>
          <a:endParaRPr lang="en-US" sz="1050" i="1" kern="1200">
            <a:solidFill>
              <a:schemeClr val="tx1"/>
            </a:solidFill>
          </a:endParaRPr>
        </a:p>
      </dsp:txBody>
      <dsp:txXfrm>
        <a:off x="0" y="625348"/>
        <a:ext cx="6624955" cy="2267737"/>
      </dsp:txXfrm>
    </dsp:sp>
    <dsp:sp modelId="{07D9F647-8F96-8146-9151-C3ABDFCECCF9}">
      <dsp:nvSpPr>
        <dsp:cNvPr id="0" name=""/>
        <dsp:cNvSpPr/>
      </dsp:nvSpPr>
      <dsp:spPr>
        <a:xfrm>
          <a:off x="330924" y="380334"/>
          <a:ext cx="4632939" cy="359314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5285" tIns="0" rIns="175285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bg1"/>
              </a:solidFill>
            </a:rPr>
            <a:t>Services</a:t>
          </a:r>
        </a:p>
      </dsp:txBody>
      <dsp:txXfrm>
        <a:off x="348464" y="397874"/>
        <a:ext cx="4597859" cy="32423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63020F-58F4-434F-8E8C-B534612A14E8}">
      <dsp:nvSpPr>
        <dsp:cNvPr id="0" name=""/>
        <dsp:cNvSpPr/>
      </dsp:nvSpPr>
      <dsp:spPr>
        <a:xfrm>
          <a:off x="0" y="227095"/>
          <a:ext cx="6637020" cy="1814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5106" tIns="249936" rIns="515106" bIns="78232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chemeClr val="tx1"/>
              </a:solidFill>
            </a:rPr>
            <a:t>What are the differences between early intervention and preschool or early childhood special education services?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chemeClr val="tx1"/>
              </a:solidFill>
            </a:rPr>
            <a:t>How much does it cost for early childhood services?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chemeClr val="tx1"/>
              </a:solidFill>
            </a:rPr>
            <a:t>Is there a school registration process? </a:t>
          </a:r>
          <a:br>
            <a:rPr lang="en-US" sz="1050" kern="1200">
              <a:solidFill>
                <a:schemeClr val="tx1"/>
              </a:solidFill>
            </a:rPr>
          </a:br>
          <a:r>
            <a:rPr lang="en-US" sz="1050" kern="1200">
              <a:solidFill>
                <a:schemeClr val="tx1"/>
              </a:solidFill>
            </a:rPr>
            <a:t>	Is there a cost for registration?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chemeClr val="tx1"/>
              </a:solidFill>
            </a:rPr>
            <a:t>	Are there other documents I will need for registration?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chemeClr val="tx1"/>
              </a:solidFill>
            </a:rPr>
            <a:t>Does my child need to have a physical, or vision or hearing test before starting school?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chemeClr val="tx1"/>
              </a:solidFill>
            </a:rPr>
            <a:t>Does my child have to wait until the beginning of the school year to start services?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chemeClr val="tx1"/>
              </a:solidFill>
            </a:rPr>
            <a:t>Who do we contact to visit a program or classroom before we have the IEP meeting? </a:t>
          </a:r>
        </a:p>
      </dsp:txBody>
      <dsp:txXfrm>
        <a:off x="0" y="227095"/>
        <a:ext cx="6637020" cy="1814400"/>
      </dsp:txXfrm>
    </dsp:sp>
    <dsp:sp modelId="{07D9F647-8F96-8146-9151-C3ABDFCECCF9}">
      <dsp:nvSpPr>
        <dsp:cNvPr id="0" name=""/>
        <dsp:cNvSpPr/>
      </dsp:nvSpPr>
      <dsp:spPr>
        <a:xfrm>
          <a:off x="331526" y="18444"/>
          <a:ext cx="4641376" cy="38577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5604" tIns="0" rIns="175604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bg1"/>
              </a:solidFill>
            </a:rPr>
            <a:t>General Program Questions</a:t>
          </a:r>
        </a:p>
      </dsp:txBody>
      <dsp:txXfrm>
        <a:off x="350358" y="37276"/>
        <a:ext cx="4603712" cy="34810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63020F-58F4-434F-8E8C-B534612A14E8}">
      <dsp:nvSpPr>
        <dsp:cNvPr id="0" name=""/>
        <dsp:cNvSpPr/>
      </dsp:nvSpPr>
      <dsp:spPr>
        <a:xfrm>
          <a:off x="0" y="262079"/>
          <a:ext cx="6628130" cy="256409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4417" tIns="229108" rIns="514417" bIns="78232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chemeClr val="tx1"/>
              </a:solidFill>
            </a:rPr>
            <a:t>How will our child’s eligibility be determined? 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chemeClr val="tx1"/>
              </a:solidFill>
            </a:rPr>
            <a:t>Is there additional testing that needs to be done?</a:t>
          </a:r>
          <a:br>
            <a:rPr lang="en-US" sz="1050" kern="1200">
              <a:solidFill>
                <a:schemeClr val="tx1"/>
              </a:solidFill>
            </a:rPr>
          </a:br>
          <a:r>
            <a:rPr lang="en-US" sz="1050" kern="1200">
              <a:solidFill>
                <a:schemeClr val="tx1"/>
              </a:solidFill>
            </a:rPr>
            <a:t>	If my child will be evaluated, who would do those evaluations? </a:t>
          </a:r>
          <a:br>
            <a:rPr lang="en-US" sz="1050" kern="1200">
              <a:solidFill>
                <a:schemeClr val="tx1"/>
              </a:solidFill>
            </a:rPr>
          </a:br>
          <a:r>
            <a:rPr lang="en-US" sz="1050" kern="1200">
              <a:solidFill>
                <a:schemeClr val="tx1"/>
              </a:solidFill>
            </a:rPr>
            <a:t>	When and where would testing be done? </a:t>
          </a:r>
          <a:br>
            <a:rPr lang="en-US" sz="1050" kern="1200">
              <a:solidFill>
                <a:schemeClr val="tx1"/>
              </a:solidFill>
            </a:rPr>
          </a:br>
          <a:r>
            <a:rPr lang="en-US" sz="1050" kern="1200">
              <a:solidFill>
                <a:schemeClr val="tx1"/>
              </a:solidFill>
            </a:rPr>
            <a:t>	How can I observe the evaluation?- Will I be in the room with my child, or observe through a 	two way mirror? 		</a:t>
          </a:r>
          <a:br>
            <a:rPr lang="en-US" sz="1050" kern="1200">
              <a:solidFill>
                <a:schemeClr val="tx1"/>
              </a:solidFill>
            </a:rPr>
          </a:br>
          <a:r>
            <a:rPr lang="en-US" sz="1050" kern="1200">
              <a:solidFill>
                <a:schemeClr val="tx1"/>
              </a:solidFill>
            </a:rPr>
            <a:t>	When will we receive the evaluation report to review before the IEP meeting? 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chemeClr val="tx1"/>
              </a:solidFill>
            </a:rPr>
            <a:t>When will I know if my child is eligible for these services?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chemeClr val="tx1"/>
              </a:solidFill>
            </a:rPr>
            <a:t>Will eligibility for school services give my child a label?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chemeClr val="tx1"/>
              </a:solidFill>
            </a:rPr>
            <a:t>Who will be at the IEP meeting?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chemeClr val="tx1"/>
              </a:solidFill>
            </a:rPr>
            <a:t>Should both myself and my (spouse/significant other/mother who helps with childcare) be at this IEP meeting?  </a:t>
          </a:r>
          <a:br>
            <a:rPr lang="en-US" sz="1050" kern="1200">
              <a:solidFill>
                <a:schemeClr val="tx1"/>
              </a:solidFill>
            </a:rPr>
          </a:br>
          <a:r>
            <a:rPr lang="en-US" sz="1050" kern="1200">
              <a:solidFill>
                <a:schemeClr val="tx1"/>
              </a:solidFill>
            </a:rPr>
            <a:t>	Should I bring my child to the meeting? 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chemeClr val="tx1"/>
              </a:solidFill>
            </a:rPr>
            <a:t>Should my EI Providers be at this meeting</a:t>
          </a:r>
          <a:r>
            <a:rPr lang="en-US" sz="1050" kern="1200"/>
            <a:t>?</a:t>
          </a:r>
        </a:p>
      </dsp:txBody>
      <dsp:txXfrm>
        <a:off x="0" y="262079"/>
        <a:ext cx="6628130" cy="2564099"/>
      </dsp:txXfrm>
    </dsp:sp>
    <dsp:sp modelId="{07D9F647-8F96-8146-9151-C3ABDFCECCF9}">
      <dsp:nvSpPr>
        <dsp:cNvPr id="0" name=""/>
        <dsp:cNvSpPr/>
      </dsp:nvSpPr>
      <dsp:spPr>
        <a:xfrm>
          <a:off x="331406" y="40943"/>
          <a:ext cx="4639691" cy="376412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5369" tIns="0" rIns="175369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bg1"/>
              </a:solidFill>
            </a:rPr>
            <a:t>Eligibility</a:t>
          </a:r>
          <a:endParaRPr lang="en-US" sz="1200" kern="1200">
            <a:solidFill>
              <a:schemeClr val="bg1"/>
            </a:solidFill>
          </a:endParaRPr>
        </a:p>
      </dsp:txBody>
      <dsp:txXfrm>
        <a:off x="349781" y="59318"/>
        <a:ext cx="4602941" cy="33966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DCCF4C-9C13-EE49-946E-7F42D2753EAE}">
      <dsp:nvSpPr>
        <dsp:cNvPr id="0" name=""/>
        <dsp:cNvSpPr/>
      </dsp:nvSpPr>
      <dsp:spPr>
        <a:xfrm>
          <a:off x="0" y="291619"/>
          <a:ext cx="6710679" cy="5380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20823" tIns="291592" rIns="520823" bIns="78232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chemeClr val="tx1"/>
              </a:solidFill>
            </a:rPr>
            <a:t>My child has never been away from me like this. </a:t>
          </a:r>
          <a:br>
            <a:rPr lang="en-US" sz="1050" kern="1200">
              <a:solidFill>
                <a:schemeClr val="tx1"/>
              </a:solidFill>
            </a:rPr>
          </a:br>
          <a:r>
            <a:rPr lang="en-US" sz="1050" kern="1200">
              <a:solidFill>
                <a:schemeClr val="tx1"/>
              </a:solidFill>
            </a:rPr>
            <a:t>	How will the staff be sure he is ok? </a:t>
          </a:r>
          <a:br>
            <a:rPr lang="en-US" sz="1050" kern="1200">
              <a:solidFill>
                <a:schemeClr val="tx1"/>
              </a:solidFill>
            </a:rPr>
          </a:br>
          <a:r>
            <a:rPr lang="en-US" sz="1050" kern="1200">
              <a:solidFill>
                <a:schemeClr val="tx1"/>
              </a:solidFill>
            </a:rPr>
            <a:t>	What can I do to make his/her time there be more smooth?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chemeClr val="tx1"/>
              </a:solidFill>
            </a:rPr>
            <a:t>Can we come to the school anytime?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chemeClr val="tx1"/>
              </a:solidFill>
            </a:rPr>
            <a:t>Will we meet the staff and see the classroom before he/she starts school?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chemeClr val="tx1"/>
              </a:solidFill>
            </a:rPr>
            <a:t>How will the staff communicate with me? </a:t>
          </a:r>
          <a:br>
            <a:rPr lang="en-US" sz="1050" kern="1200">
              <a:solidFill>
                <a:schemeClr val="tx1"/>
              </a:solidFill>
            </a:rPr>
          </a:br>
          <a:r>
            <a:rPr lang="en-US" sz="1050" kern="1200">
              <a:solidFill>
                <a:schemeClr val="tx1"/>
              </a:solidFill>
            </a:rPr>
            <a:t>	How can I contact my child's teacher, or therapists during the week?  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chemeClr val="tx1"/>
              </a:solidFill>
            </a:rPr>
            <a:t>My child doesn’t talk yet, so how will I know what he/she does during the day?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chemeClr val="tx1"/>
              </a:solidFill>
            </a:rPr>
            <a:t>My child communicates in different ways (signing, augmenttive communication, pictures, etc.).  </a:t>
          </a:r>
          <a:br>
            <a:rPr lang="en-US" sz="1050" kern="1200">
              <a:solidFill>
                <a:schemeClr val="tx1"/>
              </a:solidFill>
            </a:rPr>
          </a:br>
          <a:r>
            <a:rPr lang="en-US" sz="1050" kern="1200">
              <a:solidFill>
                <a:schemeClr val="tx1"/>
              </a:solidFill>
            </a:rPr>
            <a:t>	How will that be used in school?  </a:t>
          </a:r>
          <a:br>
            <a:rPr lang="en-US" sz="1050" kern="1200">
              <a:solidFill>
                <a:schemeClr val="tx1"/>
              </a:solidFill>
            </a:rPr>
          </a:br>
          <a:r>
            <a:rPr lang="en-US" sz="1050" kern="1200">
              <a:solidFill>
                <a:schemeClr val="tx1"/>
              </a:solidFill>
            </a:rPr>
            <a:t>	Will the staff and the other children be able to understand him/her? 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chemeClr val="tx1"/>
              </a:solidFill>
            </a:rPr>
            <a:t>My child still is not yet toilet trained.  </a:t>
          </a:r>
          <a:br>
            <a:rPr lang="en-US" sz="1050" kern="1200">
              <a:solidFill>
                <a:schemeClr val="tx1"/>
              </a:solidFill>
            </a:rPr>
          </a:br>
          <a:r>
            <a:rPr lang="en-US" sz="1050" kern="1200">
              <a:solidFill>
                <a:schemeClr val="tx1"/>
              </a:solidFill>
            </a:rPr>
            <a:t>	Will this affect his/her ability to attend school?</a:t>
          </a:r>
          <a:br>
            <a:rPr lang="en-US" sz="1050" kern="1200">
              <a:solidFill>
                <a:schemeClr val="tx1"/>
              </a:solidFill>
            </a:rPr>
          </a:br>
          <a:r>
            <a:rPr lang="en-US" sz="1050" kern="1200">
              <a:solidFill>
                <a:schemeClr val="tx1"/>
              </a:solidFill>
            </a:rPr>
            <a:t>	How will they deal with this at school?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chemeClr val="tx1"/>
              </a:solidFill>
            </a:rPr>
            <a:t>My child ______ (bites, hits, screams, runs around, has other behavior issues, etc).  How will the school handle this issue?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chemeClr val="tx1"/>
              </a:solidFill>
            </a:rPr>
            <a:t>Do they serve snacks/meals at school?  </a:t>
          </a:r>
          <a:br>
            <a:rPr lang="en-US" sz="1050" kern="1200">
              <a:solidFill>
                <a:schemeClr val="tx1"/>
              </a:solidFill>
            </a:rPr>
          </a:br>
          <a:r>
            <a:rPr lang="en-US" sz="1050" kern="1200">
              <a:solidFill>
                <a:schemeClr val="tx1"/>
              </a:solidFill>
            </a:rPr>
            <a:t>	My child is a picky eater  (uses a G-tube,</a:t>
          </a:r>
          <a:r>
            <a:rPr lang="en-US" sz="1050" kern="1200" baseline="0">
              <a:solidFill>
                <a:schemeClr val="tx1"/>
              </a:solidFill>
            </a:rPr>
            <a:t> thickener,</a:t>
          </a:r>
          <a:r>
            <a:rPr lang="en-US" sz="1050" kern="1200">
              <a:solidFill>
                <a:schemeClr val="tx1"/>
              </a:solidFill>
            </a:rPr>
            <a:t> dietary restrictions, food allergies).  How will 	they deal with this?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chemeClr val="tx1"/>
              </a:solidFill>
            </a:rPr>
            <a:t>My child takes a medication during the day.  </a:t>
          </a:r>
          <a:br>
            <a:rPr lang="en-US" sz="1050" kern="1200">
              <a:solidFill>
                <a:schemeClr val="tx1"/>
              </a:solidFill>
            </a:rPr>
          </a:br>
          <a:r>
            <a:rPr lang="en-US" sz="1050" kern="1200">
              <a:solidFill>
                <a:schemeClr val="tx1"/>
              </a:solidFill>
            </a:rPr>
            <a:t>	Will the school</a:t>
          </a:r>
          <a:r>
            <a:rPr lang="en-US" sz="1050" kern="1200" baseline="0">
              <a:solidFill>
                <a:schemeClr val="tx1"/>
              </a:solidFill>
            </a:rPr>
            <a:t> be able to give that to him? </a:t>
          </a:r>
          <a:br>
            <a:rPr lang="en-US" sz="1050" kern="1200" baseline="0">
              <a:solidFill>
                <a:schemeClr val="tx1"/>
              </a:solidFill>
            </a:rPr>
          </a:br>
          <a:r>
            <a:rPr lang="en-US" sz="1050" kern="1200" baseline="0">
              <a:solidFill>
                <a:schemeClr val="tx1"/>
              </a:solidFill>
            </a:rPr>
            <a:t>	Do I need to do anything to help this?</a:t>
          </a:r>
          <a:r>
            <a:rPr lang="en-US" sz="1050" kern="1200">
              <a:solidFill>
                <a:schemeClr val="tx1"/>
              </a:solidFill>
            </a:rPr>
            <a:t> </a:t>
          </a:r>
          <a:br>
            <a:rPr lang="en-US" sz="1050" kern="1200">
              <a:solidFill>
                <a:schemeClr val="tx1"/>
              </a:solidFill>
            </a:rPr>
          </a:br>
          <a:r>
            <a:rPr lang="en-US" sz="1050" kern="1200">
              <a:solidFill>
                <a:schemeClr val="tx1"/>
              </a:solidFill>
            </a:rPr>
            <a:t>	Will a nurse be available?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chemeClr val="tx1"/>
              </a:solidFill>
            </a:rPr>
            <a:t>My child has some unique needs (requires special handling, etc).  How can we help the school personnel understand those needs?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chemeClr val="tx1"/>
              </a:solidFill>
            </a:rPr>
            <a:t>How will the school make sure my child is involved in activities?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chemeClr val="tx1"/>
              </a:solidFill>
            </a:rPr>
            <a:t>Can I talk with other parents?</a:t>
          </a:r>
          <a:br>
            <a:rPr lang="en-US" sz="1050" kern="1200">
              <a:solidFill>
                <a:schemeClr val="tx1"/>
              </a:solidFill>
            </a:rPr>
          </a:br>
          <a:r>
            <a:rPr lang="en-US" sz="1050" kern="1200">
              <a:solidFill>
                <a:schemeClr val="tx1"/>
              </a:solidFill>
            </a:rPr>
            <a:t>	Is there a parent group or organization for parents of children with special needs? 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chemeClr val="tx1"/>
              </a:solidFill>
            </a:rPr>
            <a:t>What can I do to help my child’s transition be easier?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chemeClr val="tx1"/>
              </a:solidFill>
            </a:rPr>
            <a:t>What if something changes between now and when time for my child to start school, or I change my mind.  What should I do?</a:t>
          </a:r>
        </a:p>
      </dsp:txBody>
      <dsp:txXfrm>
        <a:off x="0" y="291619"/>
        <a:ext cx="6710679" cy="5380200"/>
      </dsp:txXfrm>
    </dsp:sp>
    <dsp:sp modelId="{EA88704F-2785-FE41-A713-F4C4B3F55D47}">
      <dsp:nvSpPr>
        <dsp:cNvPr id="0" name=""/>
        <dsp:cNvSpPr/>
      </dsp:nvSpPr>
      <dsp:spPr>
        <a:xfrm>
          <a:off x="335534" y="42489"/>
          <a:ext cx="4697476" cy="413280"/>
        </a:xfrm>
        <a:prstGeom prst="roundRect">
          <a:avLst/>
        </a:prstGeom>
        <a:solidFill>
          <a:schemeClr val="accent5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553" tIns="0" rIns="177553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bg1"/>
              </a:solidFill>
            </a:rPr>
            <a:t>Special Concerns</a:t>
          </a:r>
        </a:p>
      </dsp:txBody>
      <dsp:txXfrm>
        <a:off x="355709" y="62664"/>
        <a:ext cx="4657126" cy="37293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63020F-58F4-434F-8E8C-B534612A14E8}">
      <dsp:nvSpPr>
        <dsp:cNvPr id="0" name=""/>
        <dsp:cNvSpPr/>
      </dsp:nvSpPr>
      <dsp:spPr>
        <a:xfrm>
          <a:off x="0" y="212533"/>
          <a:ext cx="6689090" cy="222215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9148" tIns="170456" rIns="519148" bIns="78232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chemeClr val="tx1"/>
              </a:solidFill>
            </a:rPr>
            <a:t>Can my child receive services in our home?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chemeClr val="tx1"/>
              </a:solidFill>
            </a:rPr>
            <a:t>I am not sure if my child needs all  these services in a classroom program. Can my child receive just therapy and not attend the school program?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chemeClr val="tx1"/>
              </a:solidFill>
            </a:rPr>
            <a:t>My child receives ________ therapies (ST, PT, OT, DT, etc.) in Early Intervention.  What might those therapies look like in school? 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chemeClr val="tx1"/>
              </a:solidFill>
            </a:rPr>
            <a:t>Will he/she continue receiving these therapies like he/she did in EI?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chemeClr val="tx1"/>
              </a:solidFill>
            </a:rPr>
            <a:t>Will my child be riding the bus? </a:t>
          </a:r>
          <a:br>
            <a:rPr lang="en-US" sz="1100" kern="1200">
              <a:solidFill>
                <a:schemeClr val="tx1"/>
              </a:solidFill>
            </a:rPr>
          </a:br>
          <a:r>
            <a:rPr lang="en-US" sz="1100" kern="1200">
              <a:solidFill>
                <a:schemeClr val="tx1"/>
              </a:solidFill>
            </a:rPr>
            <a:t>	Can we do a trial run?</a:t>
          </a:r>
          <a:br>
            <a:rPr lang="en-US" sz="1100" kern="1200">
              <a:solidFill>
                <a:schemeClr val="tx1"/>
              </a:solidFill>
            </a:rPr>
          </a:br>
          <a:r>
            <a:rPr lang="en-US" sz="1100" kern="1200">
              <a:solidFill>
                <a:schemeClr val="tx1"/>
              </a:solidFill>
            </a:rPr>
            <a:t>	Do they have seat belts and/or car</a:t>
          </a:r>
          <a:r>
            <a:rPr lang="en-US" sz="1100" kern="1200" baseline="0">
              <a:solidFill>
                <a:schemeClr val="tx1"/>
              </a:solidFill>
            </a:rPr>
            <a:t> seats</a:t>
          </a:r>
          <a:r>
            <a:rPr lang="en-US" sz="1100" kern="1200">
              <a:solidFill>
                <a:schemeClr val="tx1"/>
              </a:solidFill>
            </a:rPr>
            <a:t> on the bus?</a:t>
          </a:r>
          <a:r>
            <a:rPr lang="en-US" sz="1100" kern="1200" baseline="0">
              <a:solidFill>
                <a:schemeClr val="tx1"/>
              </a:solidFill>
            </a:rPr>
            <a:t> </a:t>
          </a:r>
          <a:br>
            <a:rPr lang="en-US" sz="1100" kern="1200" baseline="0">
              <a:solidFill>
                <a:schemeClr val="tx1"/>
              </a:solidFill>
            </a:rPr>
          </a:br>
          <a:r>
            <a:rPr lang="en-US" sz="1100" kern="1200" baseline="0">
              <a:solidFill>
                <a:schemeClr val="tx1"/>
              </a:solidFill>
            </a:rPr>
            <a:t>	Do they have wheelchair locks or tie downs on the bus?</a:t>
          </a:r>
          <a:r>
            <a:rPr lang="en-US" sz="1100" kern="1200">
              <a:solidFill>
                <a:schemeClr val="tx1"/>
              </a:solidFill>
            </a:rPr>
            <a:t>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chemeClr val="tx1"/>
              </a:solidFill>
            </a:rPr>
            <a:t>What if I do not agree with the school’s decision?</a:t>
          </a:r>
        </a:p>
      </dsp:txBody>
      <dsp:txXfrm>
        <a:off x="0" y="212533"/>
        <a:ext cx="6689090" cy="2222151"/>
      </dsp:txXfrm>
    </dsp:sp>
    <dsp:sp modelId="{07D9F647-8F96-8146-9151-C3ABDFCECCF9}">
      <dsp:nvSpPr>
        <dsp:cNvPr id="0" name=""/>
        <dsp:cNvSpPr/>
      </dsp:nvSpPr>
      <dsp:spPr>
        <a:xfrm>
          <a:off x="317835" y="0"/>
          <a:ext cx="4677790" cy="359314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6982" tIns="0" rIns="176982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bg1"/>
              </a:solidFill>
            </a:rPr>
            <a:t>Services, Cont.</a:t>
          </a:r>
        </a:p>
      </dsp:txBody>
      <dsp:txXfrm>
        <a:off x="335375" y="17540"/>
        <a:ext cx="4642710" cy="3242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988822C20F24E83D1DD5E4C131AA0" ma:contentTypeVersion="34" ma:contentTypeDescription="Create a new document." ma:contentTypeScope="" ma:versionID="510b8621ca45b380240d45fcf3ee2da5">
  <xsd:schema xmlns:xsd="http://www.w3.org/2001/XMLSchema" xmlns:xs="http://www.w3.org/2001/XMLSchema" xmlns:p="http://schemas.microsoft.com/office/2006/metadata/properties" xmlns:ns1="http://schemas.microsoft.com/sharepoint/v3" xmlns:ns2="6ce3111e-7420-4802-b50a-75d4e9a0b980" xmlns:ns3="d21dc803-237d-4c68-8692-8d731fd29118" xmlns:ns4="4d435f69-8686-490b-bd6d-b153bf22ab50" targetNamespace="http://schemas.microsoft.com/office/2006/metadata/properties" ma:root="true" ma:fieldsID="f5b7d2c1aa74e6ba3f7180c2fcc7e0c0" ns1:_="" ns2:_="" ns3:_="" ns4:_="">
    <xsd:import namespace="http://schemas.microsoft.com/sharepoint/v3"/>
    <xsd:import namespace="6ce3111e-7420-4802-b50a-75d4e9a0b980"/>
    <xsd:import namespace="d21dc803-237d-4c68-8692-8d731fd29118"/>
    <xsd:import namespace="4d435f69-8686-490b-bd6d-b153bf22ab50"/>
    <xsd:element name="properties">
      <xsd:complexType>
        <xsd:sequence>
          <xsd:element name="documentManagement">
            <xsd:complexType>
              <xsd:all>
                <xsd:element ref="ns2:Heading" minOccurs="0"/>
                <xsd:element ref="ns2:Sort_x0020_Order" minOccurs="0"/>
                <xsd:element ref="ns3:DisplayPage" minOccurs="0"/>
                <xsd:element ref="ns3:ParagraphBeforeLink" minOccurs="0"/>
                <xsd:element ref="ns3:ParagraphAfterLink" minOccurs="0"/>
                <xsd:element ref="ns4:Divisions" minOccurs="0"/>
                <xsd:element ref="ns2:TargetAudience" minOccurs="0"/>
                <xsd:element ref="ns2:Archive" minOccurs="0"/>
                <xsd:element ref="ns2:Archive_x0020_Date" minOccurs="0"/>
                <xsd:element ref="ns3:Grouping" minOccurs="0"/>
                <xsd:element ref="ns3:Subgroup" minOccurs="0"/>
                <xsd:element ref="ns3:Linked_x0020_on_x0020_Page" minOccurs="0"/>
                <xsd:element ref="ns3:Year" minOccurs="0"/>
                <xsd:element ref="ns2:MediaType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OriginalModifiedDate" minOccurs="0"/>
                <xsd:element ref="ns3:AdditionalPageInfo" minOccurs="0"/>
                <xsd:element ref="ns2:SharedWithUsers" minOccurs="0"/>
                <xsd:element ref="ns3:ActiveInactive" minOccurs="0"/>
                <xsd:element ref="ns3:Subbullet" minOccurs="0"/>
                <xsd:element ref="ns3:Subheading" minOccurs="0"/>
                <xsd:element ref="ns3:LifetimeViews" minOccurs="0"/>
                <xsd:element ref="ns3:ModifiedBeforeRun" minOccurs="0"/>
                <xsd:element ref="ns3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111e-7420-4802-b50a-75d4e9a0b980" elementFormDefault="qualified">
    <xsd:import namespace="http://schemas.microsoft.com/office/2006/documentManagement/types"/>
    <xsd:import namespace="http://schemas.microsoft.com/office/infopath/2007/PartnerControls"/>
    <xsd:element name="Heading" ma:index="1" nillable="true" ma:displayName="Heading" ma:internalName="Heading">
      <xsd:simpleType>
        <xsd:restriction base="dms:Text">
          <xsd:maxLength value="255"/>
        </xsd:restriction>
      </xsd:simpleType>
    </xsd:element>
    <xsd:element name="Sort_x0020_Order" ma:index="2" nillable="true" ma:displayName="Sort Order" ma:default="999" ma:internalName="Sort_x0020_Order" ma:percentage="FALSE">
      <xsd:simpleType>
        <xsd:restriction base="dms:Number"/>
      </xsd:simpleType>
    </xsd:element>
    <xsd:element name="TargetAudience" ma:index="7" nillable="true" ma:displayName="TargetAudience" ma:list="{5bf691bb-db4f-476f-a3f6-6f31e5686cd3}" ma:internalName="TargetAudience" ma:readOnly="false" ma:showField="Titl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" ma:index="9" nillable="true" ma:displayName="Archive" ma:default="0" ma:indexed="true" ma:internalName="Archive">
      <xsd:simpleType>
        <xsd:restriction base="dms:Boolean"/>
      </xsd:simpleType>
    </xsd:element>
    <xsd:element name="Archive_x0020_Date" ma:index="10" nillable="true" ma:displayName="Archive Date" ma:format="DateOnly" ma:internalName="Archive_x0020_Date">
      <xsd:simpleType>
        <xsd:restriction base="dms:DateTime"/>
      </xsd:simpleType>
    </xsd:element>
    <xsd:element name="MediaType" ma:index="15" nillable="true" ma:displayName="MediaType" ma:list="{bc78f13e-3434-4b26-85f6-c5eb735f129d}" ma:internalName="MediaType" ma:readOnly="false" ma:showField="MediaTyp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38a83e2-3cab-4ab1-90e8-f44282484c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79831f0-4889-4cf1-9c1b-f4e5c0970170}" ma:internalName="TaxCatchAll" ma:showField="CatchAllData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dc803-237d-4c68-8692-8d731fd29118" elementFormDefault="qualified">
    <xsd:import namespace="http://schemas.microsoft.com/office/2006/documentManagement/types"/>
    <xsd:import namespace="http://schemas.microsoft.com/office/infopath/2007/PartnerControls"/>
    <xsd:element name="DisplayPage" ma:index="3" nillable="true" ma:displayName="DisplayPage" ma:indexed="true" ma:internalName="DisplayPage">
      <xsd:simpleType>
        <xsd:restriction base="dms:Text">
          <xsd:maxLength value="255"/>
        </xsd:restriction>
      </xsd:simpleType>
    </xsd:element>
    <xsd:element name="ParagraphBeforeLink" ma:index="4" nillable="true" ma:displayName="ParagraphBeforeLink" ma:internalName="ParagraphBeforeLink">
      <xsd:simpleType>
        <xsd:restriction base="dms:Note"/>
      </xsd:simpleType>
    </xsd:element>
    <xsd:element name="ParagraphAfterLink" ma:index="5" nillable="true" ma:displayName="ParagraphAfterLink" ma:internalName="ParagraphAfterLink">
      <xsd:simpleType>
        <xsd:restriction base="dms:Note"/>
      </xsd:simpleType>
    </xsd:element>
    <xsd:element name="Grouping" ma:index="11" nillable="true" ma:displayName="Grouping" ma:indexed="true" ma:internalName="Grouping">
      <xsd:simpleType>
        <xsd:restriction base="dms:Text">
          <xsd:maxLength value="255"/>
        </xsd:restriction>
      </xsd:simpleType>
    </xsd:element>
    <xsd:element name="Subgroup" ma:index="12" nillable="true" ma:displayName="Subgroup" ma:internalName="Subgroup">
      <xsd:simpleType>
        <xsd:restriction base="dms:Text">
          <xsd:maxLength value="255"/>
        </xsd:restriction>
      </xsd:simpleType>
    </xsd:element>
    <xsd:element name="Linked_x0020_on_x0020_Page" ma:index="13" nillable="true" ma:displayName="Linked on Page" ma:default="1" ma:indexed="true" ma:internalName="Linked_x0020_on_x0020_Page">
      <xsd:simpleType>
        <xsd:restriction base="dms:Boolean"/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OriginalModifiedDate" ma:index="27" nillable="true" ma:displayName="OriginalModifiedDate" ma:format="DateOnly" ma:internalName="OriginalModifiedDate">
      <xsd:simpleType>
        <xsd:restriction base="dms:DateTime"/>
      </xsd:simpleType>
    </xsd:element>
    <xsd:element name="AdditionalPageInfo" ma:index="28" nillable="true" ma:displayName="AdditionalPageInfo" ma:internalName="AdditionalPageInfo">
      <xsd:simpleType>
        <xsd:restriction base="dms:Note">
          <xsd:maxLength value="255"/>
        </xsd:restriction>
      </xsd:simpleType>
    </xsd:element>
    <xsd:element name="ActiveInactive" ma:index="30" nillable="true" ma:displayName="Active/Inactive" ma:default="1" ma:internalName="ActiveInactive">
      <xsd:simpleType>
        <xsd:restriction base="dms:Boolean"/>
      </xsd:simpleType>
    </xsd:element>
    <xsd:element name="Subbullet" ma:index="31" nillable="true" ma:displayName="Subbullet" ma:internalName="Subbullet">
      <xsd:simpleType>
        <xsd:restriction base="dms:Note">
          <xsd:maxLength value="255"/>
        </xsd:restriction>
      </xsd:simpleType>
    </xsd:element>
    <xsd:element name="Subheading" ma:index="32" nillable="true" ma:displayName="Subheading" ma:internalName="Subheading">
      <xsd:simpleType>
        <xsd:restriction base="dms:Text">
          <xsd:maxLength value="255"/>
        </xsd:restriction>
      </xsd:simpleType>
    </xsd:element>
    <xsd:element name="LifetimeViews" ma:index="33" nillable="true" ma:displayName="LifetimeViews" ma:internalName="LifetimeViews">
      <xsd:simpleType>
        <xsd:restriction base="dms:Number"/>
      </xsd:simpleType>
    </xsd:element>
    <xsd:element name="ModifiedBeforeRun" ma:index="34" nillable="true" ma:displayName="ModifiedBeforeRun" ma:format="DateOnly" ma:internalName="ModifiedBeforeRun">
      <xsd:simpleType>
        <xsd:restriction base="dms:DateTime"/>
      </xsd:simpleType>
    </xsd:element>
    <xsd:element name="Language" ma:index="35" nillable="true" ma:displayName="Language" ma:format="Dropdown" ma:internalName="Language">
      <xsd:simpleType>
        <xsd:restriction base="dms:Choice">
          <xsd:enumeration value="Albanian"/>
          <xsd:enumeration value="Amharic"/>
          <xsd:enumeration value="Arabic"/>
          <xsd:enumeration value="Assyrian"/>
          <xsd:enumeration value="Bengali"/>
          <xsd:enumeration value="Bosnian"/>
          <xsd:enumeration value="Bulgarian"/>
          <xsd:enumeration value="Burmese"/>
          <xsd:enumeration value="Cambodian"/>
          <xsd:enumeration value="Cantonese"/>
          <xsd:enumeration value="Chinese"/>
          <xsd:enumeration value="Chinese (Simplified)"/>
          <xsd:enumeration value="Chinese (Traditional)"/>
          <xsd:enumeration value="Czech"/>
          <xsd:enumeration value="Farsi"/>
          <xsd:enumeration value="French"/>
          <xsd:enumeration value="German"/>
          <xsd:enumeration value="Greek"/>
          <xsd:enumeration value="Gujarati"/>
          <xsd:enumeration value="Haitian-Creole"/>
          <xsd:enumeration value="Haka Chin"/>
          <xsd:enumeration value="Hindi"/>
          <xsd:enumeration value="Italian"/>
          <xsd:enumeration value="Japanese"/>
          <xsd:enumeration value="Karen"/>
          <xsd:enumeration value="Khmer"/>
          <xsd:enumeration value="Kirundi"/>
          <xsd:enumeration value="Korean"/>
          <xsd:enumeration value="Lao"/>
          <xsd:enumeration value="Lithuanian"/>
          <xsd:enumeration value="Malayalam"/>
          <xsd:enumeration value="Marathi"/>
          <xsd:enumeration value="Mongolian"/>
          <xsd:enumeration value="Nepali"/>
          <xsd:enumeration value="Pashto"/>
          <xsd:enumeration value="Pilipino (Tagalog)"/>
          <xsd:enumeration value="Polish"/>
          <xsd:enumeration value="Portuguese"/>
          <xsd:enumeration value="Punjabi"/>
          <xsd:enumeration value="Romanian"/>
          <xsd:enumeration value="Russian"/>
          <xsd:enumeration value="Serbian"/>
          <xsd:enumeration value="Serbian (Cyrillic)"/>
          <xsd:enumeration value="Serbian (Latin)"/>
          <xsd:enumeration value="Somali"/>
          <xsd:enumeration value="Spanish"/>
          <xsd:enumeration value="Swahili"/>
          <xsd:enumeration value="Tamil"/>
          <xsd:enumeration value="Telugu"/>
          <xsd:enumeration value="Thai"/>
          <xsd:enumeration value="Turkish"/>
          <xsd:enumeration value="Ukrainian"/>
          <xsd:enumeration value="Urdu"/>
          <xsd:enumeration value="Uzbek"/>
          <xsd:enumeration value="Vietnamese"/>
          <xsd:enumeration value="Yorub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35f69-8686-490b-bd6d-b153bf22ab50" elementFormDefault="qualified">
    <xsd:import namespace="http://schemas.microsoft.com/office/2006/documentManagement/types"/>
    <xsd:import namespace="http://schemas.microsoft.com/office/infopath/2007/PartnerControls"/>
    <xsd:element name="Divisions" ma:index="6" nillable="true" ma:displayName="Divisions" ma:indexed="true" ma:list="{28f31edd-5ed1-4c97-b76f-e04153e47842}" ma:internalName="Divisions" ma:showField="Title" ma:web="6ce3111e-7420-4802-b50a-75d4e9a0b98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ed_x0020_on_x0020_Page xmlns="d21dc803-237d-4c68-8692-8d731fd29118">false</Linked_x0020_on_x0020_Page>
    <ParagraphAfterLink xmlns="d21dc803-237d-4c68-8692-8d731fd29118" xsi:nil="true"/>
    <TaxKeywordTaxHTField xmlns="6ce3111e-7420-4802-b50a-75d4e9a0b980">
      <Terms xmlns="http://schemas.microsoft.com/office/infopath/2007/PartnerControls"/>
    </TaxKeywordTaxHTField>
    <Archive_x0020_Date xmlns="6ce3111e-7420-4802-b50a-75d4e9a0b980">2024-01-18T06:00:00+00:00</Archive_x0020_Date>
    <Subgroup xmlns="d21dc803-237d-4c68-8692-8d731fd29118" xsi:nil="true"/>
    <OriginalModifiedDate xmlns="d21dc803-237d-4c68-8692-8d731fd29118" xsi:nil="true"/>
    <Grouping xmlns="d21dc803-237d-4c68-8692-8d731fd29118">Early Childhood Special Education</Grouping>
    <Heading xmlns="6ce3111e-7420-4802-b50a-75d4e9a0b980" xsi:nil="true"/>
    <Sort_x0020_Order xmlns="6ce3111e-7420-4802-b50a-75d4e9a0b980">999</Sort_x0020_Order>
    <Year xmlns="d21dc803-237d-4c68-8692-8d731fd29118" xsi:nil="true"/>
    <ParagraphBeforeLink xmlns="d21dc803-237d-4c68-8692-8d731fd29118" xsi:nil="true"/>
    <Archive xmlns="6ce3111e-7420-4802-b50a-75d4e9a0b980">true</Archive>
    <AdditionalPageInfo xmlns="d21dc803-237d-4c68-8692-8d731fd29118" xsi:nil="true"/>
    <PublishingExpirationDate xmlns="http://schemas.microsoft.com/sharepoint/v3" xsi:nil="true"/>
    <Divisions xmlns="4d435f69-8686-490b-bd6d-b153bf22ab50">53</Divisions>
    <PublishingStartDate xmlns="http://schemas.microsoft.com/sharepoint/v3" xsi:nil="true"/>
    <TargetAudience xmlns="6ce3111e-7420-4802-b50a-75d4e9a0b980"/>
    <MediaType xmlns="6ce3111e-7420-4802-b50a-75d4e9a0b980"/>
    <DisplayPage xmlns="d21dc803-237d-4c68-8692-8d731fd29118" xsi:nil="true"/>
    <TaxCatchAll xmlns="6ce3111e-7420-4802-b50a-75d4e9a0b980"/>
    <ActiveInactive xmlns="d21dc803-237d-4c68-8692-8d731fd29118">true</ActiveInactive>
    <Subbullet xmlns="d21dc803-237d-4c68-8692-8d731fd29118" xsi:nil="true"/>
    <Subheading xmlns="d21dc803-237d-4c68-8692-8d731fd29118" xsi:nil="true"/>
    <ModifiedBeforeRun xmlns="d21dc803-237d-4c68-8692-8d731fd29118" xsi:nil="true"/>
    <LifetimeViews xmlns="d21dc803-237d-4c68-8692-8d731fd29118" xsi:nil="true"/>
    <Language xmlns="d21dc803-237d-4c68-8692-8d731fd29118" xsi:nil="true"/>
  </documentManagement>
</p:properties>
</file>

<file path=customXml/itemProps1.xml><?xml version="1.0" encoding="utf-8"?>
<ds:datastoreItem xmlns:ds="http://schemas.openxmlformats.org/officeDocument/2006/customXml" ds:itemID="{FDAAC5B3-050A-084A-B38B-9F00D7BE2ED6}"/>
</file>

<file path=customXml/itemProps2.xml><?xml version="1.0" encoding="utf-8"?>
<ds:datastoreItem xmlns:ds="http://schemas.openxmlformats.org/officeDocument/2006/customXml" ds:itemID="{DA101D8A-6460-48D1-9AFB-2E5FA4E9BFBD}"/>
</file>

<file path=customXml/itemProps3.xml><?xml version="1.0" encoding="utf-8"?>
<ds:datastoreItem xmlns:ds="http://schemas.openxmlformats.org/officeDocument/2006/customXml" ds:itemID="{9ABAFF4E-91BF-411A-BA90-33DB55B66B8C}"/>
</file>

<file path=customXml/itemProps4.xml><?xml version="1.0" encoding="utf-8"?>
<ds:datastoreItem xmlns:ds="http://schemas.openxmlformats.org/officeDocument/2006/customXml" ds:itemID="{CAA3D6E8-DCEF-41B9-A98A-0D16370743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</Words>
  <Characters>58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Parents Should Ask About EI-EC Transition</dc:title>
  <dc:creator>Microsoft Office User</dc:creator>
  <cp:keywords/>
  <cp:lastModifiedBy>Microsoft Office User</cp:lastModifiedBy>
  <cp:revision>5</cp:revision>
  <dcterms:created xsi:type="dcterms:W3CDTF">2016-11-07T23:16:00Z</dcterms:created>
  <dcterms:modified xsi:type="dcterms:W3CDTF">2016-11-16T19:05:00Z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0x010100552988822C20F24E83D1DD5E4C131AA0</vt:lpwstr>
  </property>
  <property fmtid="{D5CDD505-2E9C-101B-9397-08002B2CF9AE}" pid="3" name="TaxKeyword">
    <vt:lpwstr/>
  </property>
</Properties>
</file>