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D2" w:rsidRDefault="001B04D2">
      <w:pPr>
        <w:rPr>
          <w:b/>
          <w:u w:val="single"/>
        </w:rPr>
      </w:pPr>
      <w:bookmarkStart w:id="0" w:name="_GoBack"/>
      <w:bookmarkEnd w:id="0"/>
    </w:p>
    <w:p w:rsidR="001B04D2" w:rsidRDefault="001B04D2">
      <w:pPr>
        <w:rPr>
          <w:b/>
          <w:u w:val="single"/>
        </w:rPr>
      </w:pPr>
    </w:p>
    <w:p w:rsidR="001B04D2" w:rsidRDefault="001B04D2">
      <w:pPr>
        <w:rPr>
          <w:b/>
          <w:u w:val="single"/>
        </w:rPr>
      </w:pPr>
    </w:p>
    <w:p w:rsidR="001B04D2" w:rsidRDefault="001B04D2">
      <w:pPr>
        <w:rPr>
          <w:b/>
          <w:u w:val="single"/>
        </w:rPr>
      </w:pPr>
    </w:p>
    <w:p w:rsidR="001B04D2" w:rsidRDefault="001B04D2">
      <w:pPr>
        <w:rPr>
          <w:b/>
          <w:u w:val="single"/>
        </w:rPr>
      </w:pPr>
    </w:p>
    <w:p w:rsidR="001B04D2" w:rsidRDefault="001B04D2" w:rsidP="001B04D2">
      <w:pPr>
        <w:jc w:val="center"/>
        <w:rPr>
          <w:b/>
          <w:sz w:val="56"/>
          <w:szCs w:val="56"/>
        </w:rPr>
      </w:pPr>
      <w:r>
        <w:rPr>
          <w:b/>
          <w:sz w:val="56"/>
          <w:szCs w:val="56"/>
        </w:rPr>
        <w:t>RttT District Performance Metrics</w:t>
      </w:r>
    </w:p>
    <w:p w:rsidR="001B04D2" w:rsidRDefault="001B04D2" w:rsidP="001B04D2">
      <w:pPr>
        <w:jc w:val="center"/>
        <w:rPr>
          <w:b/>
          <w:sz w:val="56"/>
          <w:szCs w:val="56"/>
        </w:rPr>
      </w:pPr>
      <w:r>
        <w:rPr>
          <w:b/>
          <w:sz w:val="56"/>
          <w:szCs w:val="56"/>
        </w:rPr>
        <w:t>Goals and Data</w:t>
      </w:r>
    </w:p>
    <w:p w:rsidR="001B04D2" w:rsidRDefault="001B04D2" w:rsidP="001B04D2">
      <w:pPr>
        <w:jc w:val="center"/>
        <w:rPr>
          <w:b/>
          <w:sz w:val="56"/>
          <w:szCs w:val="56"/>
        </w:rPr>
      </w:pPr>
    </w:p>
    <w:p w:rsidR="001B04D2" w:rsidRPr="001B04D2" w:rsidRDefault="001B04D2" w:rsidP="001B04D2">
      <w:pPr>
        <w:jc w:val="center"/>
        <w:rPr>
          <w:b/>
          <w:sz w:val="56"/>
          <w:szCs w:val="56"/>
        </w:rPr>
      </w:pPr>
      <w:r>
        <w:rPr>
          <w:b/>
          <w:sz w:val="56"/>
          <w:szCs w:val="56"/>
        </w:rPr>
        <w:t>Spring 2013</w:t>
      </w:r>
    </w:p>
    <w:p w:rsidR="001B04D2" w:rsidRDefault="001B04D2" w:rsidP="001B04D2">
      <w:pPr>
        <w:jc w:val="center"/>
        <w:rPr>
          <w:b/>
          <w:u w:val="single"/>
        </w:rPr>
      </w:pPr>
      <w:r>
        <w:rPr>
          <w:b/>
          <w:u w:val="single"/>
        </w:rPr>
        <w:br w:type="page"/>
      </w:r>
    </w:p>
    <w:p w:rsidR="001B04D2" w:rsidRDefault="001B04D2">
      <w:pPr>
        <w:rPr>
          <w:b/>
          <w:u w:val="single"/>
        </w:rPr>
      </w:pPr>
    </w:p>
    <w:p w:rsidR="001B04D2" w:rsidRDefault="001B04D2">
      <w:pPr>
        <w:rPr>
          <w:rFonts w:eastAsiaTheme="minorEastAsia"/>
          <w:b/>
          <w:iCs/>
          <w:u w:val="single"/>
        </w:rPr>
      </w:pPr>
    </w:p>
    <w:p w:rsidR="00D60B07" w:rsidRDefault="00DF295D" w:rsidP="001E16BD">
      <w:pPr>
        <w:pStyle w:val="BlockText"/>
        <w:rPr>
          <w:b/>
          <w:u w:val="single"/>
        </w:rPr>
      </w:pPr>
      <w:r>
        <w:rPr>
          <w:b/>
          <w:u w:val="single"/>
        </w:rPr>
        <w:t>DISTRICT</w:t>
      </w:r>
      <w:r w:rsidR="001E16BD">
        <w:rPr>
          <w:b/>
          <w:u w:val="single"/>
        </w:rPr>
        <w:t xml:space="preserve"> </w:t>
      </w:r>
      <w:r w:rsidR="005108B0">
        <w:rPr>
          <w:b/>
          <w:u w:val="single"/>
        </w:rPr>
        <w:t>PEFORMANCE MEASURES</w:t>
      </w:r>
      <w:r w:rsidR="001E16BD">
        <w:rPr>
          <w:b/>
          <w:u w:val="single"/>
        </w:rPr>
        <w:t xml:space="preserve"> AND STUDENT OUTCOME GOALS</w:t>
      </w:r>
    </w:p>
    <w:p w:rsidR="008F2D47" w:rsidRPr="005108B0" w:rsidRDefault="00004A67" w:rsidP="001E16BD">
      <w:pPr>
        <w:pStyle w:val="BlockText"/>
        <w:rPr>
          <w:b/>
          <w:u w:val="single"/>
        </w:rPr>
      </w:pPr>
      <w:r>
        <w:rPr>
          <w:b/>
          <w:u w:val="single"/>
        </w:rPr>
        <w:t>Basic Information</w:t>
      </w:r>
    </w:p>
    <w:tbl>
      <w:tblPr>
        <w:tblW w:w="13060" w:type="dxa"/>
        <w:tblCellMar>
          <w:left w:w="0" w:type="dxa"/>
          <w:right w:w="0" w:type="dxa"/>
        </w:tblCellMar>
        <w:tblLook w:val="04A0" w:firstRow="1" w:lastRow="0" w:firstColumn="1" w:lastColumn="0" w:noHBand="0" w:noVBand="1"/>
      </w:tblPr>
      <w:tblGrid>
        <w:gridCol w:w="7280"/>
        <w:gridCol w:w="1720"/>
        <w:gridCol w:w="1840"/>
        <w:gridCol w:w="2220"/>
      </w:tblGrid>
      <w:tr w:rsidR="00BC3B0D" w:rsidRPr="00BC3B0D" w:rsidTr="00BC3B0D">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B9CDE5"/>
            <w:tcMar>
              <w:top w:w="15" w:type="dxa"/>
              <w:left w:w="108" w:type="dxa"/>
              <w:bottom w:w="0" w:type="dxa"/>
              <w:right w:w="108" w:type="dxa"/>
            </w:tcMar>
            <w:hideMark/>
          </w:tcPr>
          <w:p w:rsidR="00DC15E8" w:rsidRPr="00BC3B0D" w:rsidRDefault="00BC3B0D" w:rsidP="00BC3B0D">
            <w:pPr>
              <w:pStyle w:val="BlockText"/>
            </w:pPr>
            <w:r w:rsidRPr="00BC3B0D">
              <w:rPr>
                <w:b/>
                <w:bCs/>
              </w:rPr>
              <w:t>Indicator</w:t>
            </w:r>
          </w:p>
        </w:tc>
        <w:tc>
          <w:tcPr>
            <w:tcW w:w="1720" w:type="dxa"/>
            <w:tcBorders>
              <w:top w:val="single" w:sz="8" w:space="0" w:color="000000"/>
              <w:left w:val="single" w:sz="8" w:space="0" w:color="000000"/>
              <w:bottom w:val="single" w:sz="8" w:space="0" w:color="000000"/>
              <w:right w:val="single" w:sz="8" w:space="0" w:color="000000"/>
            </w:tcBorders>
            <w:shd w:val="clear" w:color="auto" w:fill="B9CDE5"/>
            <w:tcMar>
              <w:top w:w="15" w:type="dxa"/>
              <w:left w:w="108" w:type="dxa"/>
              <w:bottom w:w="0" w:type="dxa"/>
              <w:right w:w="108" w:type="dxa"/>
            </w:tcMar>
            <w:vAlign w:val="center"/>
            <w:hideMark/>
          </w:tcPr>
          <w:p w:rsidR="00DC15E8" w:rsidRPr="00BC3B0D" w:rsidRDefault="00BC3B0D" w:rsidP="00BC3B0D">
            <w:pPr>
              <w:pStyle w:val="BlockText"/>
            </w:pPr>
            <w:r w:rsidRPr="00BC3B0D">
              <w:t>2012-2013</w:t>
            </w:r>
          </w:p>
        </w:tc>
        <w:tc>
          <w:tcPr>
            <w:tcW w:w="1840" w:type="dxa"/>
            <w:tcBorders>
              <w:top w:val="single" w:sz="8" w:space="0" w:color="000000"/>
              <w:left w:val="single" w:sz="8" w:space="0" w:color="000000"/>
              <w:bottom w:val="single" w:sz="8" w:space="0" w:color="000000"/>
              <w:right w:val="single" w:sz="8" w:space="0" w:color="000000"/>
            </w:tcBorders>
            <w:shd w:val="clear" w:color="auto" w:fill="B9CDE5"/>
            <w:tcMar>
              <w:top w:w="15" w:type="dxa"/>
              <w:left w:w="108" w:type="dxa"/>
              <w:bottom w:w="0" w:type="dxa"/>
              <w:right w:w="108" w:type="dxa"/>
            </w:tcMar>
            <w:vAlign w:val="center"/>
            <w:hideMark/>
          </w:tcPr>
          <w:p w:rsidR="00DC15E8" w:rsidRPr="00BC3B0D" w:rsidRDefault="00BC3B0D" w:rsidP="00BC3B0D">
            <w:pPr>
              <w:pStyle w:val="BlockText"/>
            </w:pPr>
            <w:r w:rsidRPr="00BC3B0D">
              <w:t>2013-2014</w:t>
            </w:r>
          </w:p>
        </w:tc>
        <w:tc>
          <w:tcPr>
            <w:tcW w:w="2220" w:type="dxa"/>
            <w:tcBorders>
              <w:top w:val="single" w:sz="8" w:space="0" w:color="000000"/>
              <w:left w:val="single" w:sz="8" w:space="0" w:color="000000"/>
              <w:bottom w:val="single" w:sz="8" w:space="0" w:color="000000"/>
              <w:right w:val="single" w:sz="8" w:space="0" w:color="000000"/>
            </w:tcBorders>
            <w:shd w:val="clear" w:color="auto" w:fill="B9CDE5"/>
            <w:tcMar>
              <w:top w:w="15" w:type="dxa"/>
              <w:left w:w="108" w:type="dxa"/>
              <w:bottom w:w="0" w:type="dxa"/>
              <w:right w:w="108" w:type="dxa"/>
            </w:tcMar>
            <w:vAlign w:val="center"/>
            <w:hideMark/>
          </w:tcPr>
          <w:p w:rsidR="00DC15E8" w:rsidRPr="00BC3B0D" w:rsidRDefault="00BC3B0D" w:rsidP="00BC3B0D">
            <w:pPr>
              <w:pStyle w:val="BlockText"/>
            </w:pPr>
            <w:r w:rsidRPr="00BC3B0D">
              <w:t>2014-2015</w:t>
            </w:r>
          </w:p>
        </w:tc>
      </w:tr>
      <w:tr w:rsidR="00BC3B0D" w:rsidRPr="00BC3B0D" w:rsidTr="00713B8A">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rsidRPr="00BC3B0D">
              <w:t>Number of High School Students</w:t>
            </w:r>
          </w:p>
        </w:tc>
        <w:tc>
          <w:tcPr>
            <w:tcW w:w="172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t>We will provide data</w:t>
            </w: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r>
      <w:tr w:rsidR="00BC3B0D" w:rsidRPr="00BC3B0D" w:rsidTr="00713B8A">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rsidRPr="00BC3B0D">
              <w:t>Number of 8</w:t>
            </w:r>
            <w:r w:rsidRPr="00BC3B0D">
              <w:rPr>
                <w:vertAlign w:val="superscript"/>
              </w:rPr>
              <w:t>th</w:t>
            </w:r>
            <w:r w:rsidRPr="00BC3B0D">
              <w:t xml:space="preserve"> Grade Students</w:t>
            </w:r>
          </w:p>
        </w:tc>
        <w:tc>
          <w:tcPr>
            <w:tcW w:w="1720"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r>
      <w:tr w:rsidR="00BC3B0D" w:rsidRPr="00BC3B0D" w:rsidTr="00713B8A">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rsidRPr="00BC3B0D">
              <w:t>Number of Teachers (Headcount)</w:t>
            </w:r>
          </w:p>
        </w:tc>
        <w:tc>
          <w:tcPr>
            <w:tcW w:w="1720"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r>
      <w:tr w:rsidR="00BC3B0D" w:rsidRPr="00BC3B0D" w:rsidTr="00713B8A">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rsidRPr="00BC3B0D">
              <w:t>Number of Principals (Headcount)</w:t>
            </w:r>
          </w:p>
        </w:tc>
        <w:tc>
          <w:tcPr>
            <w:tcW w:w="1720"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r>
      <w:tr w:rsidR="00BC3B0D" w:rsidRPr="00BC3B0D" w:rsidTr="00713B8A">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r w:rsidRPr="00BC3B0D">
              <w:t>Number of Underrepresented High School Students</w:t>
            </w:r>
            <w:r w:rsidRPr="00BC3B0D">
              <w:rPr>
                <w:vertAlign w:val="superscript"/>
              </w:rPr>
              <w:t>1</w:t>
            </w:r>
          </w:p>
        </w:tc>
        <w:tc>
          <w:tcPr>
            <w:tcW w:w="172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r w:rsidRPr="00BC3B0D">
              <w:t> </w:t>
            </w:r>
          </w:p>
        </w:tc>
      </w:tr>
      <w:tr w:rsidR="00BC3B0D" w:rsidRPr="00BC3B0D" w:rsidTr="00BC3B0D">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Number of teachers evaluated this year</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3B0D" w:rsidRPr="00BC3B0D" w:rsidRDefault="00BC3B0D" w:rsidP="00BC3B0D">
            <w:pPr>
              <w:pStyle w:val="BlockText"/>
            </w:pP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BC3B0D" w:rsidRPr="00BC3B0D" w:rsidRDefault="00BC3B0D" w:rsidP="00BC3B0D">
            <w:pPr>
              <w:pStyle w:val="BlockText"/>
            </w:pPr>
          </w:p>
        </w:tc>
      </w:tr>
      <w:tr w:rsidR="00BC3B0D" w:rsidRPr="00BC3B0D" w:rsidTr="00BC3B0D">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Number of 1</w:t>
            </w:r>
            <w:r w:rsidRPr="00BC3B0D">
              <w:rPr>
                <w:vertAlign w:val="superscript"/>
              </w:rPr>
              <w:t>st</w:t>
            </w:r>
            <w:r w:rsidRPr="00BC3B0D">
              <w:t xml:space="preserve"> Year Teachers (ever)</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 </w:t>
            </w: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r>
      <w:tr w:rsidR="00BC3B0D" w:rsidRPr="00BC3B0D" w:rsidTr="00BC3B0D">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Number of 2</w:t>
            </w:r>
            <w:r w:rsidRPr="00BC3B0D">
              <w:rPr>
                <w:vertAlign w:val="superscript"/>
              </w:rPr>
              <w:t>nd</w:t>
            </w:r>
            <w:r w:rsidRPr="00BC3B0D">
              <w:t xml:space="preserve"> Year Teachers </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 </w:t>
            </w: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r>
      <w:tr w:rsidR="00BC3B0D" w:rsidRPr="00BC3B0D" w:rsidTr="00BC3B0D">
        <w:trPr>
          <w:trHeight w:val="484"/>
        </w:trPr>
        <w:tc>
          <w:tcPr>
            <w:tcW w:w="7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Number of 1</w:t>
            </w:r>
            <w:r w:rsidRPr="00BC3B0D">
              <w:rPr>
                <w:vertAlign w:val="superscript"/>
              </w:rPr>
              <w:t>st</w:t>
            </w:r>
            <w:r w:rsidRPr="00BC3B0D">
              <w:t xml:space="preserve"> Year Principals (ever)</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5E8" w:rsidRPr="00BC3B0D" w:rsidRDefault="00BC3B0D" w:rsidP="00BC3B0D">
            <w:pPr>
              <w:pStyle w:val="BlockText"/>
            </w:pPr>
            <w:r w:rsidRPr="00BC3B0D">
              <w:t> </w:t>
            </w:r>
          </w:p>
        </w:tc>
        <w:tc>
          <w:tcPr>
            <w:tcW w:w="184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c>
          <w:tcPr>
            <w:tcW w:w="2220" w:type="dxa"/>
            <w:tcBorders>
              <w:top w:val="single" w:sz="8" w:space="0" w:color="000000"/>
              <w:left w:val="single" w:sz="8" w:space="0" w:color="000000"/>
              <w:bottom w:val="single" w:sz="8" w:space="0" w:color="000000"/>
              <w:right w:val="single" w:sz="8" w:space="0" w:color="000000"/>
            </w:tcBorders>
            <w:shd w:val="clear" w:color="auto" w:fill="808080"/>
            <w:tcMar>
              <w:top w:w="15" w:type="dxa"/>
              <w:left w:w="108" w:type="dxa"/>
              <w:bottom w:w="0" w:type="dxa"/>
              <w:right w:w="108" w:type="dxa"/>
            </w:tcMar>
            <w:hideMark/>
          </w:tcPr>
          <w:p w:rsidR="00DC15E8" w:rsidRPr="00BC3B0D" w:rsidRDefault="00BC3B0D" w:rsidP="00BC3B0D">
            <w:pPr>
              <w:pStyle w:val="BlockText"/>
            </w:pPr>
            <w:r w:rsidRPr="00BC3B0D">
              <w:t> </w:t>
            </w:r>
          </w:p>
        </w:tc>
      </w:tr>
    </w:tbl>
    <w:p w:rsidR="000E096A" w:rsidRPr="000E096A" w:rsidRDefault="000E096A" w:rsidP="000E096A">
      <w:pPr>
        <w:pStyle w:val="BlockText"/>
        <w:spacing w:after="0"/>
        <w:ind w:left="360"/>
        <w:rPr>
          <w:b/>
          <w:u w:val="single"/>
        </w:rPr>
      </w:pPr>
    </w:p>
    <w:p w:rsidR="00004A67" w:rsidRPr="00004A67" w:rsidRDefault="00004A67" w:rsidP="000E096A">
      <w:pPr>
        <w:pStyle w:val="BlockText"/>
        <w:numPr>
          <w:ilvl w:val="0"/>
          <w:numId w:val="23"/>
        </w:numPr>
        <w:spacing w:after="0"/>
        <w:rPr>
          <w:b/>
          <w:u w:val="single"/>
        </w:rPr>
      </w:pPr>
      <w:r>
        <w:t xml:space="preserve">"Underrepresented high school students" for purposes of this performance measure include </w:t>
      </w:r>
      <w:r w:rsidRPr="008E4DD6">
        <w:t>low-income, English language-learners (ELLs), students with disabilities (SWDs), minorities, and female students.</w:t>
      </w:r>
    </w:p>
    <w:p w:rsidR="00004A67" w:rsidRDefault="00004A67" w:rsidP="00004A67">
      <w:pPr>
        <w:pStyle w:val="BlockText"/>
        <w:spacing w:after="0"/>
      </w:pPr>
    </w:p>
    <w:p w:rsidR="000E3B00" w:rsidRDefault="000E3B00">
      <w:pPr>
        <w:rPr>
          <w:rFonts w:eastAsiaTheme="minorEastAsia"/>
          <w:b/>
          <w:iCs/>
          <w:u w:val="single"/>
        </w:rPr>
      </w:pPr>
      <w:r>
        <w:rPr>
          <w:b/>
          <w:u w:val="single"/>
        </w:rPr>
        <w:br w:type="page"/>
      </w:r>
    </w:p>
    <w:p w:rsidR="000E096A" w:rsidRDefault="000E096A" w:rsidP="000E096A">
      <w:pPr>
        <w:pStyle w:val="BlockText"/>
        <w:spacing w:after="0"/>
        <w:jc w:val="center"/>
        <w:rPr>
          <w:b/>
          <w:u w:val="single"/>
        </w:rPr>
      </w:pPr>
      <w:r w:rsidRPr="000E096A">
        <w:rPr>
          <w:b/>
          <w:u w:val="single"/>
        </w:rPr>
        <w:lastRenderedPageBreak/>
        <w:t>Rising Star Indicators</w:t>
      </w:r>
    </w:p>
    <w:p w:rsidR="000E096A" w:rsidRPr="00137258" w:rsidRDefault="000E096A" w:rsidP="000E096A">
      <w:pPr>
        <w:pStyle w:val="BlockText"/>
        <w:spacing w:after="0"/>
        <w:jc w:val="center"/>
        <w:rPr>
          <w:b/>
          <w:sz w:val="12"/>
          <w:szCs w:val="12"/>
          <w:u w:val="single"/>
        </w:rPr>
      </w:pPr>
    </w:p>
    <w:p w:rsidR="00004904" w:rsidRDefault="00004904" w:rsidP="00004A67">
      <w:pPr>
        <w:pStyle w:val="BlockText"/>
        <w:spacing w:after="0"/>
        <w:rPr>
          <w:b/>
          <w:u w:val="single"/>
        </w:rPr>
      </w:pPr>
      <w:proofErr w:type="gramStart"/>
      <w:r w:rsidRPr="00FF47BB">
        <w:rPr>
          <w:b/>
        </w:rPr>
        <w:t>A(</w:t>
      </w:r>
      <w:proofErr w:type="gramEnd"/>
      <w:r w:rsidRPr="00FF47BB">
        <w:rPr>
          <w:b/>
        </w:rPr>
        <w:t>2):</w:t>
      </w:r>
      <w:r>
        <w:t xml:space="preserve">  </w:t>
      </w:r>
      <w:r w:rsidR="00004A67" w:rsidRPr="000E096A">
        <w:rPr>
          <w:b/>
        </w:rPr>
        <w:t xml:space="preserve">Building Strong Statewide </w:t>
      </w:r>
      <w:r w:rsidRPr="000E096A">
        <w:rPr>
          <w:b/>
        </w:rPr>
        <w:t>Capacity to Implement, Scale-Up, and Sustain Proposed Plans</w:t>
      </w:r>
    </w:p>
    <w:p w:rsidR="00004904" w:rsidRPr="00177BE0" w:rsidRDefault="00004904" w:rsidP="00547E44">
      <w:pPr>
        <w:pStyle w:val="BlockText"/>
        <w:tabs>
          <w:tab w:val="left" w:pos="720"/>
        </w:tabs>
        <w:spacing w:after="0"/>
        <w:ind w:left="720"/>
        <w:rPr>
          <w:u w:val="single"/>
        </w:rPr>
      </w:pPr>
      <w:r w:rsidRPr="00177BE0">
        <w:rPr>
          <w:u w:val="single"/>
        </w:rPr>
        <w:t>Goals</w:t>
      </w:r>
    </w:p>
    <w:p w:rsidR="004E119F" w:rsidRDefault="00004904" w:rsidP="00D57E23">
      <w:pPr>
        <w:pStyle w:val="BlockText"/>
        <w:numPr>
          <w:ilvl w:val="0"/>
          <w:numId w:val="12"/>
        </w:numPr>
        <w:tabs>
          <w:tab w:val="left" w:pos="1800"/>
        </w:tabs>
        <w:spacing w:after="0"/>
        <w:ind w:hanging="720"/>
      </w:pPr>
      <w:r w:rsidRPr="00177BE0">
        <w:t>Build strong leadership &amp; dedicated teams to implement statewide reform</w:t>
      </w:r>
      <w:r w:rsidR="006F0529">
        <w:t>.</w:t>
      </w:r>
    </w:p>
    <w:p w:rsidR="00004904" w:rsidRDefault="00004904" w:rsidP="00D57E23">
      <w:pPr>
        <w:pStyle w:val="BlockText"/>
        <w:numPr>
          <w:ilvl w:val="0"/>
          <w:numId w:val="12"/>
        </w:numPr>
        <w:tabs>
          <w:tab w:val="left" w:pos="1800"/>
        </w:tabs>
        <w:spacing w:after="0"/>
        <w:ind w:hanging="720"/>
      </w:pPr>
      <w:r w:rsidRPr="00177BE0">
        <w:t>Build the Capacity of LEAs for Successful Implementation of Reforms</w:t>
      </w:r>
      <w:r w:rsidR="006F0529">
        <w:t>.</w:t>
      </w:r>
    </w:p>
    <w:p w:rsidR="00137258" w:rsidRPr="00137258" w:rsidRDefault="00137258" w:rsidP="00137258">
      <w:pPr>
        <w:pStyle w:val="BlockText"/>
        <w:spacing w:after="0"/>
        <w:rPr>
          <w:b/>
          <w:bCs/>
          <w:sz w:val="12"/>
          <w:szCs w:val="12"/>
        </w:rPr>
      </w:pPr>
    </w:p>
    <w:p w:rsidR="00137258" w:rsidRPr="00137258" w:rsidRDefault="00137258" w:rsidP="00137258">
      <w:pPr>
        <w:pStyle w:val="BlockText"/>
        <w:spacing w:after="120"/>
      </w:pPr>
      <w:r w:rsidRPr="00137258">
        <w:rPr>
          <w:b/>
          <w:bCs/>
        </w:rPr>
        <w:t>Rising Star Indicators: CII2 and CII3</w:t>
      </w:r>
    </w:p>
    <w:tbl>
      <w:tblPr>
        <w:tblW w:w="45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4"/>
        <w:gridCol w:w="1234"/>
        <w:gridCol w:w="923"/>
        <w:gridCol w:w="923"/>
        <w:gridCol w:w="1144"/>
      </w:tblGrid>
      <w:tr w:rsidR="00210692" w:rsidRPr="002A6F91" w:rsidTr="00137258">
        <w:trPr>
          <w:trHeight w:val="1503"/>
          <w:tblHeader/>
        </w:trPr>
        <w:tc>
          <w:tcPr>
            <w:tcW w:w="3273" w:type="pct"/>
            <w:tcBorders>
              <w:top w:val="single" w:sz="18" w:space="0" w:color="000000"/>
            </w:tcBorders>
            <w:shd w:val="clear" w:color="auto" w:fill="D9D9D9" w:themeFill="background1" w:themeFillShade="D9"/>
            <w:vAlign w:val="center"/>
          </w:tcPr>
          <w:p w:rsidR="00210692" w:rsidRPr="00137258" w:rsidRDefault="00210692" w:rsidP="00137258">
            <w:pPr>
              <w:jc w:val="center"/>
              <w:rPr>
                <w:rFonts w:ascii="Arial" w:hAnsi="Arial" w:cs="Arial"/>
                <w:b/>
                <w:sz w:val="22"/>
                <w:szCs w:val="22"/>
              </w:rPr>
            </w:pPr>
          </w:p>
          <w:p w:rsidR="00210692" w:rsidRPr="00137258" w:rsidRDefault="00210692" w:rsidP="00137258">
            <w:pPr>
              <w:jc w:val="center"/>
              <w:rPr>
                <w:rFonts w:ascii="Arial" w:hAnsi="Arial" w:cs="Arial"/>
                <w:b/>
                <w:sz w:val="22"/>
                <w:szCs w:val="22"/>
              </w:rPr>
            </w:pPr>
            <w:r w:rsidRPr="00137258">
              <w:rPr>
                <w:rFonts w:ascii="Arial" w:hAnsi="Arial" w:cs="Arial"/>
                <w:b/>
                <w:sz w:val="22"/>
                <w:szCs w:val="22"/>
              </w:rPr>
              <w:t>Performance Measures</w:t>
            </w:r>
          </w:p>
        </w:tc>
        <w:tc>
          <w:tcPr>
            <w:tcW w:w="528" w:type="pct"/>
            <w:tcBorders>
              <w:top w:val="single" w:sz="18" w:space="0" w:color="000000"/>
            </w:tcBorders>
            <w:shd w:val="clear" w:color="auto" w:fill="D9D9D9" w:themeFill="background1" w:themeFillShade="D9"/>
            <w:textDirection w:val="tbRl"/>
            <w:vAlign w:val="center"/>
          </w:tcPr>
          <w:p w:rsidR="00210692" w:rsidRPr="00137258" w:rsidRDefault="00210692" w:rsidP="00137258">
            <w:pPr>
              <w:ind w:left="144"/>
              <w:jc w:val="center"/>
              <w:rPr>
                <w:rFonts w:ascii="Arial" w:hAnsi="Arial" w:cs="Arial"/>
                <w:b/>
                <w:sz w:val="22"/>
                <w:szCs w:val="22"/>
              </w:rPr>
            </w:pPr>
          </w:p>
        </w:tc>
        <w:tc>
          <w:tcPr>
            <w:tcW w:w="336" w:type="pct"/>
            <w:tcBorders>
              <w:top w:val="single" w:sz="18" w:space="0" w:color="000000"/>
            </w:tcBorders>
            <w:shd w:val="clear" w:color="auto" w:fill="D9D9D9" w:themeFill="background1" w:themeFillShade="D9"/>
            <w:vAlign w:val="center"/>
          </w:tcPr>
          <w:p w:rsidR="00210692" w:rsidRPr="00137258" w:rsidRDefault="00210692" w:rsidP="00137258">
            <w:pPr>
              <w:ind w:left="144"/>
              <w:jc w:val="center"/>
              <w:rPr>
                <w:rFonts w:ascii="Arial" w:hAnsi="Arial" w:cs="Arial"/>
                <w:b/>
                <w:sz w:val="22"/>
                <w:szCs w:val="22"/>
              </w:rPr>
            </w:pPr>
            <w:r w:rsidRPr="00137258">
              <w:rPr>
                <w:rFonts w:ascii="Arial" w:hAnsi="Arial" w:cs="Arial"/>
                <w:b/>
                <w:sz w:val="22"/>
                <w:szCs w:val="22"/>
              </w:rPr>
              <w:t>End of SY  2012-2013</w:t>
            </w:r>
          </w:p>
        </w:tc>
        <w:tc>
          <w:tcPr>
            <w:tcW w:w="372" w:type="pct"/>
            <w:tcBorders>
              <w:top w:val="single" w:sz="18" w:space="0" w:color="000000"/>
            </w:tcBorders>
            <w:shd w:val="clear" w:color="auto" w:fill="D9D9D9" w:themeFill="background1" w:themeFillShade="D9"/>
            <w:vAlign w:val="center"/>
          </w:tcPr>
          <w:p w:rsidR="00210692" w:rsidRPr="00137258" w:rsidRDefault="00210692" w:rsidP="00137258">
            <w:pPr>
              <w:ind w:left="144"/>
              <w:jc w:val="center"/>
              <w:rPr>
                <w:rFonts w:ascii="Arial" w:hAnsi="Arial" w:cs="Arial"/>
                <w:b/>
                <w:sz w:val="22"/>
                <w:szCs w:val="22"/>
              </w:rPr>
            </w:pPr>
            <w:r w:rsidRPr="00137258">
              <w:rPr>
                <w:rFonts w:ascii="Arial" w:hAnsi="Arial" w:cs="Arial"/>
                <w:b/>
                <w:sz w:val="22"/>
                <w:szCs w:val="22"/>
              </w:rPr>
              <w:t>End of SY   2013-2014</w:t>
            </w:r>
          </w:p>
        </w:tc>
        <w:tc>
          <w:tcPr>
            <w:tcW w:w="491" w:type="pct"/>
            <w:tcBorders>
              <w:top w:val="single" w:sz="18" w:space="0" w:color="000000"/>
            </w:tcBorders>
            <w:shd w:val="clear" w:color="auto" w:fill="D9D9D9" w:themeFill="background1" w:themeFillShade="D9"/>
            <w:vAlign w:val="center"/>
          </w:tcPr>
          <w:p w:rsidR="00210692" w:rsidRPr="00137258" w:rsidRDefault="00210692" w:rsidP="00137258">
            <w:pPr>
              <w:ind w:left="144"/>
              <w:jc w:val="center"/>
              <w:rPr>
                <w:rFonts w:ascii="Arial" w:hAnsi="Arial" w:cs="Arial"/>
                <w:b/>
                <w:sz w:val="22"/>
                <w:szCs w:val="22"/>
              </w:rPr>
            </w:pPr>
            <w:r w:rsidRPr="00137258">
              <w:rPr>
                <w:rFonts w:ascii="Arial" w:hAnsi="Arial" w:cs="Arial"/>
                <w:b/>
                <w:sz w:val="22"/>
                <w:szCs w:val="22"/>
              </w:rPr>
              <w:t>End of SY  2014-2015</w:t>
            </w:r>
          </w:p>
        </w:tc>
      </w:tr>
      <w:tr w:rsidR="00210692" w:rsidRPr="002A6F91" w:rsidTr="004C48EA">
        <w:trPr>
          <w:cantSplit/>
          <w:trHeight w:val="540"/>
          <w:tblHeader/>
        </w:trPr>
        <w:tc>
          <w:tcPr>
            <w:tcW w:w="3273" w:type="pct"/>
            <w:vMerge w:val="restart"/>
            <w:shd w:val="clear" w:color="auto" w:fill="FFFFFF" w:themeFill="background1"/>
          </w:tcPr>
          <w:p w:rsidR="00210692" w:rsidRPr="00137258" w:rsidRDefault="006814CD" w:rsidP="008E4BEA">
            <w:pPr>
              <w:rPr>
                <w:rFonts w:ascii="Arial" w:hAnsi="Arial" w:cs="Arial"/>
                <w:sz w:val="22"/>
                <w:szCs w:val="22"/>
              </w:rPr>
            </w:pPr>
            <w:r w:rsidRPr="00137258">
              <w:rPr>
                <w:rFonts w:ascii="Arial" w:hAnsi="Arial" w:cs="Arial"/>
                <w:sz w:val="22"/>
                <w:szCs w:val="22"/>
              </w:rPr>
              <w:t>W</w:t>
            </w:r>
            <w:r w:rsidR="00210692" w:rsidRPr="00137258">
              <w:rPr>
                <w:rFonts w:ascii="Arial" w:hAnsi="Arial" w:cs="Arial"/>
                <w:sz w:val="22"/>
                <w:szCs w:val="22"/>
              </w:rPr>
              <w:t xml:space="preserve">hat percent of mandatory Rising Star indicators has your district assessed, prioritized, and established plans for full implementation? </w:t>
            </w:r>
          </w:p>
          <w:p w:rsidR="00004A67" w:rsidRPr="00137258" w:rsidRDefault="00004A67" w:rsidP="00D068C2">
            <w:pPr>
              <w:rPr>
                <w:rFonts w:ascii="Arial" w:hAnsi="Arial" w:cs="Arial"/>
                <w:b/>
                <w:sz w:val="22"/>
                <w:szCs w:val="22"/>
              </w:rPr>
            </w:pPr>
            <w:r w:rsidRPr="00137258">
              <w:rPr>
                <w:rFonts w:ascii="Arial" w:hAnsi="Arial" w:cs="Arial"/>
                <w:b/>
                <w:sz w:val="22"/>
                <w:szCs w:val="22"/>
              </w:rPr>
              <w:t xml:space="preserve">(See attachment </w:t>
            </w:r>
            <w:r w:rsidR="00D068C2" w:rsidRPr="00137258">
              <w:rPr>
                <w:rFonts w:ascii="Arial" w:hAnsi="Arial" w:cs="Arial"/>
                <w:b/>
                <w:sz w:val="22"/>
                <w:szCs w:val="22"/>
              </w:rPr>
              <w:t>below for</w:t>
            </w:r>
            <w:r w:rsidRPr="00137258">
              <w:rPr>
                <w:rFonts w:ascii="Arial" w:hAnsi="Arial" w:cs="Arial"/>
                <w:b/>
                <w:sz w:val="22"/>
                <w:szCs w:val="22"/>
              </w:rPr>
              <w:t xml:space="preserve"> mandatory Rising Star Indicators)</w:t>
            </w:r>
          </w:p>
        </w:tc>
        <w:tc>
          <w:tcPr>
            <w:tcW w:w="528" w:type="pct"/>
            <w:shd w:val="clear" w:color="auto" w:fill="C6D9F1" w:themeFill="text2" w:themeFillTint="33"/>
            <w:vAlign w:val="center"/>
          </w:tcPr>
          <w:p w:rsidR="00210692" w:rsidRPr="00137258" w:rsidRDefault="00210692" w:rsidP="004C48EA">
            <w:pPr>
              <w:jc w:val="center"/>
              <w:rPr>
                <w:rFonts w:ascii="Arial" w:hAnsi="Arial" w:cs="Arial"/>
                <w:b/>
                <w:sz w:val="22"/>
                <w:szCs w:val="22"/>
              </w:rPr>
            </w:pPr>
            <w:r w:rsidRPr="00137258">
              <w:rPr>
                <w:rFonts w:ascii="Arial" w:hAnsi="Arial" w:cs="Arial"/>
                <w:b/>
                <w:sz w:val="22"/>
                <w:szCs w:val="22"/>
              </w:rPr>
              <w:t>Goal</w:t>
            </w:r>
          </w:p>
        </w:tc>
        <w:tc>
          <w:tcPr>
            <w:tcW w:w="336" w:type="pct"/>
            <w:shd w:val="clear" w:color="auto" w:fill="C6D9F1" w:themeFill="text2" w:themeFillTint="33"/>
            <w:vAlign w:val="center"/>
          </w:tcPr>
          <w:p w:rsidR="00210692" w:rsidRPr="00137258" w:rsidRDefault="00210692" w:rsidP="00DF295D">
            <w:pPr>
              <w:jc w:val="center"/>
              <w:rPr>
                <w:rFonts w:ascii="Arial" w:hAnsi="Arial" w:cs="Arial"/>
                <w:sz w:val="22"/>
                <w:szCs w:val="22"/>
              </w:rPr>
            </w:pPr>
            <w:r w:rsidRPr="00137258">
              <w:rPr>
                <w:rFonts w:ascii="Arial" w:hAnsi="Arial" w:cs="Arial"/>
                <w:sz w:val="22"/>
                <w:szCs w:val="22"/>
              </w:rPr>
              <w:t>100%</w:t>
            </w:r>
          </w:p>
        </w:tc>
        <w:tc>
          <w:tcPr>
            <w:tcW w:w="372" w:type="pct"/>
            <w:shd w:val="clear" w:color="auto" w:fill="C6D9F1" w:themeFill="text2" w:themeFillTint="33"/>
            <w:vAlign w:val="center"/>
          </w:tcPr>
          <w:p w:rsidR="00210692" w:rsidRPr="00137258" w:rsidRDefault="00210692" w:rsidP="00DF295D">
            <w:pPr>
              <w:jc w:val="center"/>
              <w:rPr>
                <w:rFonts w:ascii="Arial" w:hAnsi="Arial" w:cs="Arial"/>
                <w:sz w:val="22"/>
                <w:szCs w:val="22"/>
              </w:rPr>
            </w:pPr>
            <w:r w:rsidRPr="00137258">
              <w:rPr>
                <w:rFonts w:ascii="Arial" w:hAnsi="Arial" w:cs="Arial"/>
                <w:sz w:val="22"/>
                <w:szCs w:val="22"/>
              </w:rPr>
              <w:t>100%</w:t>
            </w:r>
          </w:p>
        </w:tc>
        <w:tc>
          <w:tcPr>
            <w:tcW w:w="491" w:type="pct"/>
            <w:shd w:val="clear" w:color="auto" w:fill="C6D9F1" w:themeFill="text2" w:themeFillTint="33"/>
            <w:vAlign w:val="center"/>
          </w:tcPr>
          <w:p w:rsidR="00210692" w:rsidRPr="00137258" w:rsidRDefault="00210692" w:rsidP="00DF295D">
            <w:pPr>
              <w:jc w:val="center"/>
              <w:rPr>
                <w:rFonts w:ascii="Arial" w:hAnsi="Arial" w:cs="Arial"/>
                <w:sz w:val="22"/>
                <w:szCs w:val="22"/>
              </w:rPr>
            </w:pPr>
            <w:r w:rsidRPr="00137258">
              <w:rPr>
                <w:rFonts w:ascii="Arial" w:hAnsi="Arial" w:cs="Arial"/>
                <w:sz w:val="22"/>
                <w:szCs w:val="22"/>
              </w:rPr>
              <w:t>100%</w:t>
            </w:r>
          </w:p>
        </w:tc>
      </w:tr>
      <w:tr w:rsidR="00210692" w:rsidRPr="002A6F91" w:rsidTr="004C48EA">
        <w:trPr>
          <w:cantSplit/>
          <w:trHeight w:val="540"/>
          <w:tblHeader/>
        </w:trPr>
        <w:tc>
          <w:tcPr>
            <w:tcW w:w="3273" w:type="pct"/>
            <w:vMerge/>
            <w:shd w:val="clear" w:color="auto" w:fill="FFFFFF" w:themeFill="background1"/>
          </w:tcPr>
          <w:p w:rsidR="00210692" w:rsidRPr="00137258" w:rsidRDefault="00210692" w:rsidP="00004904">
            <w:pPr>
              <w:rPr>
                <w:rFonts w:ascii="Arial" w:hAnsi="Arial" w:cs="Arial"/>
                <w:sz w:val="22"/>
                <w:szCs w:val="22"/>
              </w:rPr>
            </w:pPr>
          </w:p>
        </w:tc>
        <w:tc>
          <w:tcPr>
            <w:tcW w:w="528" w:type="pct"/>
            <w:shd w:val="clear" w:color="auto" w:fill="FFFFFF" w:themeFill="background1"/>
            <w:vAlign w:val="center"/>
          </w:tcPr>
          <w:p w:rsidR="00210692" w:rsidRPr="00137258" w:rsidRDefault="00210692" w:rsidP="004C48EA">
            <w:pPr>
              <w:jc w:val="center"/>
              <w:rPr>
                <w:rFonts w:ascii="Arial" w:hAnsi="Arial" w:cs="Arial"/>
                <w:b/>
                <w:sz w:val="22"/>
                <w:szCs w:val="22"/>
              </w:rPr>
            </w:pPr>
            <w:r w:rsidRPr="00137258">
              <w:rPr>
                <w:rFonts w:ascii="Arial" w:hAnsi="Arial" w:cs="Arial"/>
                <w:b/>
                <w:sz w:val="22"/>
                <w:szCs w:val="22"/>
              </w:rPr>
              <w:t>Actual</w:t>
            </w:r>
          </w:p>
        </w:tc>
        <w:tc>
          <w:tcPr>
            <w:tcW w:w="336" w:type="pct"/>
            <w:shd w:val="clear" w:color="auto" w:fill="FFFFFF" w:themeFill="background1"/>
            <w:vAlign w:val="center"/>
          </w:tcPr>
          <w:p w:rsidR="00210692" w:rsidRPr="00137258" w:rsidRDefault="00210692" w:rsidP="00DF295D">
            <w:pPr>
              <w:jc w:val="center"/>
              <w:rPr>
                <w:rFonts w:ascii="Arial" w:hAnsi="Arial" w:cs="Arial"/>
                <w:sz w:val="22"/>
                <w:szCs w:val="22"/>
              </w:rPr>
            </w:pPr>
          </w:p>
        </w:tc>
        <w:tc>
          <w:tcPr>
            <w:tcW w:w="372" w:type="pct"/>
            <w:shd w:val="clear" w:color="auto" w:fill="FFFFFF" w:themeFill="background1"/>
            <w:vAlign w:val="center"/>
          </w:tcPr>
          <w:p w:rsidR="00210692" w:rsidRPr="00137258" w:rsidRDefault="00210692" w:rsidP="00DF295D">
            <w:pPr>
              <w:jc w:val="center"/>
              <w:rPr>
                <w:rFonts w:ascii="Arial" w:hAnsi="Arial" w:cs="Arial"/>
                <w:sz w:val="22"/>
                <w:szCs w:val="22"/>
              </w:rPr>
            </w:pPr>
          </w:p>
        </w:tc>
        <w:tc>
          <w:tcPr>
            <w:tcW w:w="491" w:type="pct"/>
            <w:shd w:val="clear" w:color="auto" w:fill="FFFFFF" w:themeFill="background1"/>
            <w:vAlign w:val="center"/>
          </w:tcPr>
          <w:p w:rsidR="00210692" w:rsidRPr="00137258" w:rsidRDefault="00210692" w:rsidP="00DF295D">
            <w:pPr>
              <w:jc w:val="center"/>
              <w:rPr>
                <w:rFonts w:ascii="Arial" w:hAnsi="Arial" w:cs="Arial"/>
                <w:sz w:val="22"/>
                <w:szCs w:val="22"/>
              </w:rPr>
            </w:pPr>
          </w:p>
        </w:tc>
      </w:tr>
    </w:tbl>
    <w:p w:rsidR="000E096A" w:rsidRDefault="00004A67" w:rsidP="006814CD">
      <w:pPr>
        <w:tabs>
          <w:tab w:val="left" w:pos="1800"/>
        </w:tabs>
        <w:spacing w:after="120"/>
      </w:pPr>
      <w:r>
        <w:t xml:space="preserve">           </w:t>
      </w:r>
    </w:p>
    <w:p w:rsidR="000E3B00" w:rsidRDefault="000E3B00" w:rsidP="00137258">
      <w:pPr>
        <w:rPr>
          <w:b/>
          <w:u w:val="single"/>
        </w:rPr>
      </w:pPr>
      <w:r>
        <w:rPr>
          <w:b/>
          <w:u w:val="single"/>
        </w:rPr>
        <w:t>Mandatory Rising Star Indicators</w:t>
      </w:r>
    </w:p>
    <w:tbl>
      <w:tblPr>
        <w:tblStyle w:val="TableGrid"/>
        <w:tblW w:w="0" w:type="auto"/>
        <w:tblLook w:val="04A0" w:firstRow="1" w:lastRow="0" w:firstColumn="1" w:lastColumn="0" w:noHBand="0" w:noVBand="1"/>
      </w:tblPr>
      <w:tblGrid>
        <w:gridCol w:w="4698"/>
        <w:gridCol w:w="2009"/>
        <w:gridCol w:w="2010"/>
        <w:gridCol w:w="2010"/>
      </w:tblGrid>
      <w:tr w:rsidR="000E3B00" w:rsidTr="000E3B00">
        <w:tc>
          <w:tcPr>
            <w:tcW w:w="4698" w:type="dxa"/>
            <w:shd w:val="clear" w:color="auto" w:fill="D9D9D9" w:themeFill="background1" w:themeFillShade="D9"/>
          </w:tcPr>
          <w:p w:rsidR="000E3B00" w:rsidRPr="000E3B00" w:rsidRDefault="000E3B00" w:rsidP="000E3B00">
            <w:pPr>
              <w:rPr>
                <w:b/>
              </w:rPr>
            </w:pPr>
            <w:r w:rsidRPr="000E3B00">
              <w:rPr>
                <w:b/>
              </w:rPr>
              <w:t>Indicator Category</w:t>
            </w:r>
          </w:p>
        </w:tc>
        <w:tc>
          <w:tcPr>
            <w:tcW w:w="6029" w:type="dxa"/>
            <w:gridSpan w:val="3"/>
            <w:tcBorders>
              <w:bottom w:val="single" w:sz="4" w:space="0" w:color="auto"/>
            </w:tcBorders>
            <w:shd w:val="clear" w:color="auto" w:fill="D9D9D9" w:themeFill="background1" w:themeFillShade="D9"/>
          </w:tcPr>
          <w:p w:rsidR="000E3B00" w:rsidRPr="000E3B00" w:rsidRDefault="000E3B00" w:rsidP="000E3B00">
            <w:pPr>
              <w:rPr>
                <w:b/>
              </w:rPr>
            </w:pPr>
            <w:r w:rsidRPr="000E3B00">
              <w:rPr>
                <w:b/>
              </w:rPr>
              <w:t>Indicator Number</w:t>
            </w:r>
          </w:p>
        </w:tc>
      </w:tr>
      <w:tr w:rsidR="000E3B00" w:rsidTr="000E3B00">
        <w:tc>
          <w:tcPr>
            <w:tcW w:w="4698" w:type="dxa"/>
          </w:tcPr>
          <w:p w:rsidR="000E3B00" w:rsidRDefault="000E3B00" w:rsidP="000E3B00">
            <w:pPr>
              <w:rPr>
                <w:b/>
                <w:u w:val="single"/>
              </w:rPr>
            </w:pPr>
            <w:r>
              <w:t>Smart Start</w:t>
            </w:r>
          </w:p>
        </w:tc>
        <w:tc>
          <w:tcPr>
            <w:tcW w:w="2009" w:type="dxa"/>
            <w:tcBorders>
              <w:bottom w:val="single" w:sz="4" w:space="0" w:color="auto"/>
              <w:right w:val="nil"/>
            </w:tcBorders>
          </w:tcPr>
          <w:p w:rsidR="000E3B00" w:rsidRDefault="000E3B00" w:rsidP="000E3B00">
            <w:pPr>
              <w:pStyle w:val="ListParagraph"/>
              <w:numPr>
                <w:ilvl w:val="0"/>
                <w:numId w:val="27"/>
              </w:numPr>
            </w:pPr>
            <w:r>
              <w:t>IA07</w:t>
            </w:r>
          </w:p>
          <w:p w:rsidR="000E3B00" w:rsidRDefault="000E3B00" w:rsidP="000E3B00">
            <w:pPr>
              <w:pStyle w:val="ListParagraph"/>
              <w:numPr>
                <w:ilvl w:val="0"/>
                <w:numId w:val="27"/>
              </w:numPr>
            </w:pPr>
            <w:r>
              <w:t>IA11</w:t>
            </w:r>
          </w:p>
          <w:p w:rsidR="000E3B00" w:rsidRDefault="000E3B00" w:rsidP="000E3B00">
            <w:pPr>
              <w:pStyle w:val="ListParagraph"/>
              <w:numPr>
                <w:ilvl w:val="0"/>
                <w:numId w:val="27"/>
              </w:numPr>
            </w:pPr>
            <w:r>
              <w:t>IB01</w:t>
            </w:r>
          </w:p>
        </w:tc>
        <w:tc>
          <w:tcPr>
            <w:tcW w:w="4020" w:type="dxa"/>
            <w:gridSpan w:val="2"/>
            <w:tcBorders>
              <w:left w:val="nil"/>
              <w:bottom w:val="single" w:sz="4" w:space="0" w:color="auto"/>
            </w:tcBorders>
          </w:tcPr>
          <w:p w:rsidR="000E3B00" w:rsidRDefault="000E3B00" w:rsidP="000E3B00">
            <w:pPr>
              <w:pStyle w:val="ListParagraph"/>
              <w:numPr>
                <w:ilvl w:val="0"/>
                <w:numId w:val="27"/>
              </w:numPr>
            </w:pPr>
            <w:r>
              <w:t>IB02</w:t>
            </w:r>
          </w:p>
          <w:p w:rsidR="000E3B00" w:rsidRDefault="000E3B00" w:rsidP="000E3B00">
            <w:pPr>
              <w:pStyle w:val="ListParagraph"/>
              <w:numPr>
                <w:ilvl w:val="0"/>
                <w:numId w:val="27"/>
              </w:numPr>
            </w:pPr>
            <w:r>
              <w:t>IC05</w:t>
            </w:r>
          </w:p>
          <w:p w:rsidR="000E3B00" w:rsidRPr="000E3B00" w:rsidRDefault="000E3B00" w:rsidP="000E3B00">
            <w:pPr>
              <w:pStyle w:val="ListParagraph"/>
              <w:numPr>
                <w:ilvl w:val="0"/>
                <w:numId w:val="27"/>
              </w:numPr>
            </w:pPr>
            <w:r>
              <w:t>ID01</w:t>
            </w:r>
          </w:p>
        </w:tc>
      </w:tr>
      <w:tr w:rsidR="000E3B00" w:rsidTr="000E3B00">
        <w:tc>
          <w:tcPr>
            <w:tcW w:w="4698" w:type="dxa"/>
          </w:tcPr>
          <w:p w:rsidR="000E3B00" w:rsidRPr="000E3B00" w:rsidRDefault="000E3B00" w:rsidP="000E3B00">
            <w:r>
              <w:t>Smart Plan</w:t>
            </w:r>
          </w:p>
        </w:tc>
        <w:tc>
          <w:tcPr>
            <w:tcW w:w="2009" w:type="dxa"/>
            <w:tcBorders>
              <w:bottom w:val="single" w:sz="4" w:space="0" w:color="auto"/>
              <w:right w:val="nil"/>
            </w:tcBorders>
          </w:tcPr>
          <w:p w:rsidR="000E3B00" w:rsidRDefault="000E3B00" w:rsidP="000E3B00">
            <w:pPr>
              <w:pStyle w:val="ListParagraph"/>
              <w:numPr>
                <w:ilvl w:val="0"/>
                <w:numId w:val="28"/>
              </w:numPr>
            </w:pPr>
            <w:r>
              <w:t>IA06</w:t>
            </w:r>
          </w:p>
          <w:p w:rsidR="000E3B00" w:rsidRDefault="000E3B00" w:rsidP="000E3B00">
            <w:pPr>
              <w:pStyle w:val="ListParagraph"/>
              <w:numPr>
                <w:ilvl w:val="0"/>
                <w:numId w:val="28"/>
              </w:numPr>
            </w:pPr>
            <w:r>
              <w:t>IA08</w:t>
            </w:r>
          </w:p>
          <w:p w:rsidR="000E3B00" w:rsidRDefault="000E3B00" w:rsidP="000E3B00">
            <w:pPr>
              <w:pStyle w:val="ListParagraph"/>
              <w:numPr>
                <w:ilvl w:val="0"/>
                <w:numId w:val="28"/>
              </w:numPr>
            </w:pPr>
            <w:r>
              <w:t>IA09</w:t>
            </w:r>
          </w:p>
          <w:p w:rsidR="000E3B00" w:rsidRDefault="000E3B00" w:rsidP="000E3B00">
            <w:pPr>
              <w:pStyle w:val="ListParagraph"/>
              <w:numPr>
                <w:ilvl w:val="0"/>
                <w:numId w:val="28"/>
              </w:numPr>
            </w:pPr>
            <w:r>
              <w:t>IA10</w:t>
            </w:r>
          </w:p>
          <w:p w:rsidR="000E3B00" w:rsidRDefault="000E3B00" w:rsidP="000E3B00">
            <w:pPr>
              <w:pStyle w:val="ListParagraph"/>
              <w:numPr>
                <w:ilvl w:val="0"/>
                <w:numId w:val="28"/>
              </w:numPr>
            </w:pPr>
            <w:r>
              <w:t>IA12</w:t>
            </w:r>
          </w:p>
        </w:tc>
        <w:tc>
          <w:tcPr>
            <w:tcW w:w="2010" w:type="dxa"/>
            <w:tcBorders>
              <w:left w:val="nil"/>
              <w:bottom w:val="single" w:sz="4" w:space="0" w:color="auto"/>
              <w:right w:val="nil"/>
            </w:tcBorders>
          </w:tcPr>
          <w:p w:rsidR="000E3B00" w:rsidRDefault="000E3B00" w:rsidP="000E3B00">
            <w:pPr>
              <w:pStyle w:val="ListParagraph"/>
              <w:numPr>
                <w:ilvl w:val="0"/>
                <w:numId w:val="28"/>
              </w:numPr>
            </w:pPr>
            <w:r>
              <w:t>IA14</w:t>
            </w:r>
          </w:p>
          <w:p w:rsidR="000E3B00" w:rsidRDefault="000E3B00" w:rsidP="000E3B00">
            <w:pPr>
              <w:pStyle w:val="ListParagraph"/>
              <w:numPr>
                <w:ilvl w:val="0"/>
                <w:numId w:val="28"/>
              </w:numPr>
            </w:pPr>
            <w:r>
              <w:t>IA13</w:t>
            </w:r>
          </w:p>
          <w:p w:rsidR="000E3B00" w:rsidRDefault="000E3B00" w:rsidP="000E3B00">
            <w:pPr>
              <w:pStyle w:val="ListParagraph"/>
              <w:numPr>
                <w:ilvl w:val="0"/>
                <w:numId w:val="28"/>
              </w:numPr>
            </w:pPr>
            <w:r>
              <w:t>IC01</w:t>
            </w:r>
          </w:p>
          <w:p w:rsidR="000E3B00" w:rsidRDefault="000E3B00" w:rsidP="000E3B00">
            <w:pPr>
              <w:pStyle w:val="ListParagraph"/>
              <w:numPr>
                <w:ilvl w:val="0"/>
                <w:numId w:val="28"/>
              </w:numPr>
            </w:pPr>
            <w:r>
              <w:t>IC02</w:t>
            </w:r>
          </w:p>
          <w:p w:rsidR="000E3B00" w:rsidRDefault="000E3B00" w:rsidP="000E3B00">
            <w:pPr>
              <w:pStyle w:val="ListParagraph"/>
              <w:ind w:left="360"/>
            </w:pPr>
          </w:p>
        </w:tc>
        <w:tc>
          <w:tcPr>
            <w:tcW w:w="2010" w:type="dxa"/>
            <w:tcBorders>
              <w:left w:val="nil"/>
              <w:bottom w:val="single" w:sz="4" w:space="0" w:color="auto"/>
            </w:tcBorders>
          </w:tcPr>
          <w:p w:rsidR="000E3B00" w:rsidRDefault="000E3B00" w:rsidP="000E3B00">
            <w:pPr>
              <w:pStyle w:val="ListParagraph"/>
              <w:numPr>
                <w:ilvl w:val="0"/>
                <w:numId w:val="28"/>
              </w:numPr>
            </w:pPr>
            <w:r>
              <w:t xml:space="preserve">IC06 </w:t>
            </w:r>
          </w:p>
          <w:p w:rsidR="000E3B00" w:rsidRDefault="000E3B00" w:rsidP="000E3B00">
            <w:pPr>
              <w:pStyle w:val="ListParagraph"/>
              <w:numPr>
                <w:ilvl w:val="0"/>
                <w:numId w:val="28"/>
              </w:numPr>
            </w:pPr>
            <w:r>
              <w:t>IC07</w:t>
            </w:r>
          </w:p>
          <w:p w:rsidR="000E3B00" w:rsidRDefault="000E3B00" w:rsidP="000E3B00">
            <w:pPr>
              <w:pStyle w:val="ListParagraph"/>
              <w:numPr>
                <w:ilvl w:val="0"/>
                <w:numId w:val="28"/>
              </w:numPr>
            </w:pPr>
            <w:r>
              <w:t>IC08</w:t>
            </w:r>
          </w:p>
          <w:p w:rsidR="000E3B00" w:rsidRDefault="000E3B00" w:rsidP="000E3B00">
            <w:pPr>
              <w:pStyle w:val="ListParagraph"/>
              <w:numPr>
                <w:ilvl w:val="0"/>
                <w:numId w:val="28"/>
              </w:numPr>
            </w:pPr>
            <w:r>
              <w:t>ID10</w:t>
            </w:r>
          </w:p>
          <w:p w:rsidR="000E3B00" w:rsidRPr="000E3B00" w:rsidRDefault="000E3B00" w:rsidP="000E3B00">
            <w:pPr>
              <w:pStyle w:val="ListParagraph"/>
              <w:numPr>
                <w:ilvl w:val="0"/>
                <w:numId w:val="28"/>
              </w:numPr>
            </w:pPr>
            <w:r>
              <w:t>D7</w:t>
            </w:r>
          </w:p>
        </w:tc>
      </w:tr>
      <w:tr w:rsidR="000E3B00" w:rsidTr="000E3B00">
        <w:tc>
          <w:tcPr>
            <w:tcW w:w="4698" w:type="dxa"/>
          </w:tcPr>
          <w:p w:rsidR="000E3B00" w:rsidRDefault="000E3B00" w:rsidP="000E3B00">
            <w:pPr>
              <w:rPr>
                <w:b/>
                <w:u w:val="single"/>
              </w:rPr>
            </w:pPr>
            <w:r>
              <w:t>All Remaining RttT Indicators (See Abe Lincoln Document)</w:t>
            </w:r>
          </w:p>
        </w:tc>
        <w:tc>
          <w:tcPr>
            <w:tcW w:w="2009" w:type="dxa"/>
            <w:tcBorders>
              <w:right w:val="nil"/>
            </w:tcBorders>
          </w:tcPr>
          <w:p w:rsidR="000E3B00" w:rsidRDefault="000E3B00" w:rsidP="000E3B00">
            <w:pPr>
              <w:pStyle w:val="ListParagraph"/>
              <w:numPr>
                <w:ilvl w:val="0"/>
                <w:numId w:val="30"/>
              </w:numPr>
            </w:pPr>
            <w:r>
              <w:t>IA01</w:t>
            </w:r>
          </w:p>
          <w:p w:rsidR="000E3B00" w:rsidRDefault="000E3B00" w:rsidP="000E3B00">
            <w:pPr>
              <w:pStyle w:val="ListParagraph"/>
              <w:numPr>
                <w:ilvl w:val="0"/>
                <w:numId w:val="30"/>
              </w:numPr>
            </w:pPr>
            <w:r>
              <w:t>IA02</w:t>
            </w:r>
          </w:p>
          <w:p w:rsidR="000E3B00" w:rsidRDefault="000E3B00" w:rsidP="000E3B00">
            <w:pPr>
              <w:pStyle w:val="ListParagraph"/>
              <w:numPr>
                <w:ilvl w:val="0"/>
                <w:numId w:val="30"/>
              </w:numPr>
            </w:pPr>
            <w:r>
              <w:t>IA03</w:t>
            </w:r>
          </w:p>
          <w:p w:rsidR="000E3B00" w:rsidRDefault="000E3B00" w:rsidP="000E3B00">
            <w:pPr>
              <w:pStyle w:val="ListParagraph"/>
              <w:numPr>
                <w:ilvl w:val="0"/>
                <w:numId w:val="30"/>
              </w:numPr>
            </w:pPr>
            <w:r>
              <w:t>D9</w:t>
            </w:r>
          </w:p>
        </w:tc>
        <w:tc>
          <w:tcPr>
            <w:tcW w:w="2010" w:type="dxa"/>
            <w:tcBorders>
              <w:left w:val="nil"/>
              <w:right w:val="nil"/>
            </w:tcBorders>
          </w:tcPr>
          <w:p w:rsidR="000E3B00" w:rsidRDefault="000E3B00" w:rsidP="000E3B00">
            <w:pPr>
              <w:pStyle w:val="ListParagraph"/>
              <w:numPr>
                <w:ilvl w:val="0"/>
                <w:numId w:val="30"/>
              </w:numPr>
            </w:pPr>
            <w:r>
              <w:t>D11</w:t>
            </w:r>
          </w:p>
          <w:p w:rsidR="000E3B00" w:rsidRDefault="000E3B00" w:rsidP="000E3B00">
            <w:pPr>
              <w:pStyle w:val="ListParagraph"/>
              <w:numPr>
                <w:ilvl w:val="0"/>
                <w:numId w:val="30"/>
              </w:numPr>
            </w:pPr>
            <w:r>
              <w:t>D13</w:t>
            </w:r>
          </w:p>
          <w:p w:rsidR="000E3B00" w:rsidRDefault="000E3B00" w:rsidP="000E3B00">
            <w:pPr>
              <w:pStyle w:val="ListParagraph"/>
              <w:numPr>
                <w:ilvl w:val="0"/>
                <w:numId w:val="30"/>
              </w:numPr>
            </w:pPr>
            <w:r>
              <w:t>CII1</w:t>
            </w:r>
          </w:p>
          <w:p w:rsidR="000E3B00" w:rsidRDefault="000E3B00" w:rsidP="000E3B00">
            <w:pPr>
              <w:pStyle w:val="ListParagraph"/>
              <w:numPr>
                <w:ilvl w:val="0"/>
                <w:numId w:val="30"/>
              </w:numPr>
            </w:pPr>
            <w:r>
              <w:t>CII2</w:t>
            </w:r>
          </w:p>
        </w:tc>
        <w:tc>
          <w:tcPr>
            <w:tcW w:w="2010" w:type="dxa"/>
            <w:tcBorders>
              <w:left w:val="nil"/>
            </w:tcBorders>
          </w:tcPr>
          <w:p w:rsidR="000E3B00" w:rsidRDefault="000E3B00" w:rsidP="000E3B00">
            <w:pPr>
              <w:pStyle w:val="ListParagraph"/>
              <w:numPr>
                <w:ilvl w:val="0"/>
                <w:numId w:val="30"/>
              </w:numPr>
            </w:pPr>
            <w:r>
              <w:t>CII3</w:t>
            </w:r>
          </w:p>
          <w:p w:rsidR="000E3B00" w:rsidRDefault="000E3B00" w:rsidP="000E3B00">
            <w:pPr>
              <w:pStyle w:val="ListParagraph"/>
              <w:numPr>
                <w:ilvl w:val="0"/>
                <w:numId w:val="30"/>
              </w:numPr>
            </w:pPr>
            <w:r>
              <w:t>RT3-1</w:t>
            </w:r>
          </w:p>
          <w:p w:rsidR="000E3B00" w:rsidRDefault="000E3B00" w:rsidP="000E3B00">
            <w:pPr>
              <w:pStyle w:val="ListParagraph"/>
              <w:numPr>
                <w:ilvl w:val="0"/>
                <w:numId w:val="30"/>
              </w:numPr>
            </w:pPr>
            <w:r>
              <w:t>RT3-2</w:t>
            </w:r>
          </w:p>
          <w:p w:rsidR="000E3B00" w:rsidRDefault="000E3B00" w:rsidP="000E3B00">
            <w:pPr>
              <w:rPr>
                <w:b/>
                <w:u w:val="single"/>
              </w:rPr>
            </w:pPr>
          </w:p>
        </w:tc>
      </w:tr>
    </w:tbl>
    <w:p w:rsidR="000E3B00" w:rsidRPr="000E3B00" w:rsidRDefault="000E3B00" w:rsidP="000E3B00">
      <w:pPr>
        <w:rPr>
          <w:b/>
          <w:u w:val="single"/>
        </w:rPr>
      </w:pPr>
    </w:p>
    <w:p w:rsidR="00004904" w:rsidRPr="004E119F" w:rsidRDefault="00004A67" w:rsidP="000E096A">
      <w:pPr>
        <w:tabs>
          <w:tab w:val="left" w:pos="1800"/>
        </w:tabs>
        <w:spacing w:after="120"/>
        <w:jc w:val="center"/>
      </w:pPr>
      <w:r>
        <w:rPr>
          <w:b/>
          <w:u w:val="single"/>
        </w:rPr>
        <w:t>Curriculum and Common Core Measures</w:t>
      </w: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5019"/>
        <w:gridCol w:w="1485"/>
        <w:gridCol w:w="1485"/>
        <w:gridCol w:w="1485"/>
        <w:gridCol w:w="1485"/>
      </w:tblGrid>
      <w:tr w:rsidR="000E096A" w:rsidRPr="003C11F9" w:rsidTr="001B0613">
        <w:trPr>
          <w:trHeight w:val="802"/>
          <w:tblHeader/>
        </w:trPr>
        <w:tc>
          <w:tcPr>
            <w:tcW w:w="7020" w:type="dxa"/>
            <w:gridSpan w:val="2"/>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Performance Measures (B)(3)</w:t>
            </w:r>
          </w:p>
          <w:p w:rsidR="000E096A" w:rsidRPr="001B0613" w:rsidRDefault="000E096A" w:rsidP="001B0613">
            <w:pPr>
              <w:jc w:val="center"/>
              <w:rPr>
                <w:rFonts w:ascii="Arial" w:hAnsi="Arial" w:cs="Arial"/>
                <w:b/>
                <w:sz w:val="22"/>
                <w:szCs w:val="22"/>
              </w:rPr>
            </w:pPr>
          </w:p>
          <w:p w:rsidR="000E096A" w:rsidRPr="001B0613" w:rsidRDefault="000E096A" w:rsidP="001B0613">
            <w:pPr>
              <w:jc w:val="center"/>
              <w:rPr>
                <w:rFonts w:ascii="Arial" w:hAnsi="Arial" w:cs="Arial"/>
                <w:sz w:val="22"/>
                <w:szCs w:val="22"/>
              </w:rPr>
            </w:pPr>
            <w:r w:rsidRPr="001B0613">
              <w:rPr>
                <w:rFonts w:ascii="Arial" w:hAnsi="Arial" w:cs="Arial"/>
                <w:b/>
                <w:bCs/>
                <w:sz w:val="22"/>
                <w:szCs w:val="22"/>
              </w:rPr>
              <w:t>Rising Star: IC05</w:t>
            </w:r>
          </w:p>
        </w:tc>
        <w:tc>
          <w:tcPr>
            <w:tcW w:w="1485"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p>
        </w:tc>
        <w:tc>
          <w:tcPr>
            <w:tcW w:w="1485"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2012-2013</w:t>
            </w:r>
          </w:p>
        </w:tc>
        <w:tc>
          <w:tcPr>
            <w:tcW w:w="1485"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2013-2014</w:t>
            </w:r>
          </w:p>
        </w:tc>
        <w:tc>
          <w:tcPr>
            <w:tcW w:w="1485"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2014-2015</w:t>
            </w:r>
          </w:p>
        </w:tc>
      </w:tr>
      <w:tr w:rsidR="000E096A" w:rsidRPr="003C11F9" w:rsidTr="000E096A">
        <w:trPr>
          <w:trHeight w:val="782"/>
        </w:trPr>
        <w:tc>
          <w:tcPr>
            <w:tcW w:w="2001" w:type="dxa"/>
            <w:vMerge w:val="restart"/>
            <w:shd w:val="clear" w:color="auto" w:fill="E0E0E0"/>
          </w:tcPr>
          <w:p w:rsidR="000E096A" w:rsidRPr="001B0613" w:rsidRDefault="000E096A" w:rsidP="00004904">
            <w:pPr>
              <w:rPr>
                <w:rFonts w:ascii="Arial" w:hAnsi="Arial" w:cs="Arial"/>
                <w:b/>
                <w:sz w:val="22"/>
                <w:szCs w:val="22"/>
              </w:rPr>
            </w:pPr>
            <w:r w:rsidRPr="001B0613">
              <w:rPr>
                <w:rFonts w:ascii="Arial" w:hAnsi="Arial" w:cs="Arial"/>
                <w:b/>
                <w:sz w:val="22"/>
                <w:szCs w:val="22"/>
              </w:rPr>
              <w:t>Aligning curriculum to CCSS</w:t>
            </w:r>
          </w:p>
        </w:tc>
        <w:tc>
          <w:tcPr>
            <w:tcW w:w="5019" w:type="dxa"/>
            <w:vMerge w:val="restart"/>
            <w:shd w:val="clear" w:color="auto" w:fill="FFFFFF" w:themeFill="background1"/>
          </w:tcPr>
          <w:p w:rsidR="000E096A" w:rsidRPr="001B0613" w:rsidRDefault="000E096A" w:rsidP="00004904">
            <w:pPr>
              <w:pStyle w:val="NormalWeb"/>
              <w:spacing w:before="0" w:beforeAutospacing="0" w:after="0" w:afterAutospacing="0"/>
              <w:rPr>
                <w:rFonts w:ascii="Arial" w:hAnsi="Arial" w:cs="Arial"/>
                <w:b/>
                <w:color w:val="000000"/>
                <w:kern w:val="24"/>
                <w:sz w:val="22"/>
                <w:szCs w:val="22"/>
              </w:rPr>
            </w:pPr>
            <w:r w:rsidRPr="001B0613">
              <w:rPr>
                <w:rFonts w:ascii="Arial" w:hAnsi="Arial" w:cs="Arial"/>
                <w:color w:val="000000"/>
                <w:kern w:val="24"/>
                <w:sz w:val="22"/>
                <w:szCs w:val="22"/>
              </w:rPr>
              <w:t xml:space="preserve">Is your district implementing Common Core State Standards throughout all grade levels and applicable subject areas? </w:t>
            </w:r>
            <w:r w:rsidRPr="001B0613">
              <w:rPr>
                <w:rFonts w:ascii="Arial" w:hAnsi="Arial" w:cs="Arial"/>
                <w:b/>
                <w:color w:val="000000"/>
                <w:kern w:val="24"/>
                <w:sz w:val="22"/>
                <w:szCs w:val="22"/>
              </w:rPr>
              <w:t>Yes/No</w:t>
            </w:r>
          </w:p>
          <w:p w:rsidR="000E096A" w:rsidRPr="001B0613" w:rsidRDefault="000E096A" w:rsidP="00004904">
            <w:pPr>
              <w:pStyle w:val="NormalWeb"/>
              <w:spacing w:before="0" w:beforeAutospacing="0" w:after="0" w:afterAutospacing="0"/>
              <w:rPr>
                <w:rFonts w:ascii="Arial" w:hAnsi="Arial" w:cs="Arial"/>
                <w:color w:val="000000"/>
                <w:kern w:val="24"/>
                <w:sz w:val="22"/>
                <w:szCs w:val="22"/>
              </w:rPr>
            </w:pPr>
          </w:p>
        </w:tc>
        <w:tc>
          <w:tcPr>
            <w:tcW w:w="1485" w:type="dxa"/>
            <w:shd w:val="clear" w:color="auto" w:fill="C6D9F1" w:themeFill="text2" w:themeFillTint="33"/>
            <w:vAlign w:val="center"/>
          </w:tcPr>
          <w:p w:rsidR="000E096A" w:rsidRPr="001B0613" w:rsidRDefault="000E096A" w:rsidP="008E4BEA">
            <w:pPr>
              <w:jc w:val="center"/>
              <w:rPr>
                <w:rFonts w:ascii="Arial" w:hAnsi="Arial" w:cs="Arial"/>
                <w:b/>
                <w:sz w:val="22"/>
                <w:szCs w:val="22"/>
              </w:rPr>
            </w:pPr>
            <w:r w:rsidRPr="001B0613">
              <w:rPr>
                <w:rFonts w:ascii="Arial" w:hAnsi="Arial" w:cs="Arial"/>
                <w:b/>
                <w:sz w:val="22"/>
                <w:szCs w:val="22"/>
              </w:rPr>
              <w:t>Goal</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N/A</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Yes</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Yes</w:t>
            </w:r>
          </w:p>
        </w:tc>
      </w:tr>
      <w:tr w:rsidR="000E096A" w:rsidRPr="003C11F9" w:rsidTr="000E096A">
        <w:trPr>
          <w:trHeight w:val="539"/>
        </w:trPr>
        <w:tc>
          <w:tcPr>
            <w:tcW w:w="2001" w:type="dxa"/>
            <w:vMerge/>
            <w:shd w:val="clear" w:color="auto" w:fill="E0E0E0"/>
          </w:tcPr>
          <w:p w:rsidR="000E096A" w:rsidRPr="001B0613" w:rsidRDefault="000E096A" w:rsidP="00004904">
            <w:pPr>
              <w:rPr>
                <w:rFonts w:ascii="Arial" w:hAnsi="Arial" w:cs="Arial"/>
                <w:b/>
                <w:sz w:val="22"/>
                <w:szCs w:val="22"/>
              </w:rPr>
            </w:pPr>
          </w:p>
        </w:tc>
        <w:tc>
          <w:tcPr>
            <w:tcW w:w="5019" w:type="dxa"/>
            <w:vMerge/>
            <w:shd w:val="clear" w:color="auto" w:fill="FFFFFF" w:themeFill="background1"/>
          </w:tcPr>
          <w:p w:rsidR="000E096A" w:rsidRPr="001B0613" w:rsidRDefault="000E096A" w:rsidP="00004904">
            <w:pPr>
              <w:pStyle w:val="NormalWeb"/>
              <w:spacing w:before="0" w:beforeAutospacing="0" w:after="0" w:afterAutospacing="0"/>
              <w:rPr>
                <w:rFonts w:ascii="Arial" w:hAnsi="Arial" w:cs="Arial"/>
                <w:color w:val="000000"/>
                <w:kern w:val="24"/>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b/>
                <w:sz w:val="22"/>
                <w:szCs w:val="22"/>
              </w:rPr>
            </w:pPr>
            <w:r w:rsidRPr="001B0613">
              <w:rPr>
                <w:rFonts w:ascii="Arial" w:hAnsi="Arial" w:cs="Arial"/>
                <w:b/>
                <w:sz w:val="22"/>
                <w:szCs w:val="22"/>
              </w:rPr>
              <w:t>Actual</w:t>
            </w: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r>
      <w:tr w:rsidR="000E096A" w:rsidRPr="003C11F9" w:rsidTr="000E096A">
        <w:trPr>
          <w:trHeight w:val="971"/>
        </w:trPr>
        <w:tc>
          <w:tcPr>
            <w:tcW w:w="2001" w:type="dxa"/>
            <w:vMerge w:val="restart"/>
            <w:shd w:val="clear" w:color="auto" w:fill="E0E0E0"/>
          </w:tcPr>
          <w:p w:rsidR="000E096A" w:rsidRPr="001B0613" w:rsidRDefault="000E096A" w:rsidP="00004904">
            <w:pPr>
              <w:rPr>
                <w:rFonts w:ascii="Arial" w:hAnsi="Arial" w:cs="Arial"/>
                <w:b/>
                <w:sz w:val="22"/>
                <w:szCs w:val="22"/>
              </w:rPr>
            </w:pPr>
            <w:r w:rsidRPr="001B0613">
              <w:rPr>
                <w:rFonts w:ascii="Arial" w:hAnsi="Arial" w:cs="Arial"/>
                <w:b/>
                <w:sz w:val="22"/>
                <w:szCs w:val="22"/>
              </w:rPr>
              <w:t xml:space="preserve">Implementing assessment systems </w:t>
            </w:r>
          </w:p>
        </w:tc>
        <w:tc>
          <w:tcPr>
            <w:tcW w:w="5019" w:type="dxa"/>
            <w:vMerge w:val="restart"/>
            <w:shd w:val="clear" w:color="auto" w:fill="FFFFFF" w:themeFill="background1"/>
          </w:tcPr>
          <w:p w:rsidR="000E096A" w:rsidRPr="001B0613" w:rsidRDefault="000E096A" w:rsidP="008E4BEA">
            <w:pPr>
              <w:rPr>
                <w:rFonts w:ascii="Arial" w:hAnsi="Arial" w:cs="Arial"/>
                <w:color w:val="000000"/>
                <w:sz w:val="22"/>
                <w:szCs w:val="22"/>
              </w:rPr>
            </w:pPr>
            <w:r w:rsidRPr="001B0613">
              <w:rPr>
                <w:rFonts w:ascii="Arial" w:hAnsi="Arial" w:cs="Arial"/>
                <w:color w:val="000000"/>
                <w:sz w:val="22"/>
                <w:szCs w:val="22"/>
              </w:rPr>
              <w:t>Are teachers:</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providing ELA instruction </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using non-summative assessments that measure student learning over the course of the school year </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through administration of the assessments multiple times per year </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that </w:t>
            </w:r>
            <w:proofErr w:type="gramStart"/>
            <w:r w:rsidR="000E096A" w:rsidRPr="001B0613">
              <w:rPr>
                <w:rFonts w:ascii="Arial" w:hAnsi="Arial" w:cs="Arial"/>
                <w:color w:val="000000"/>
                <w:sz w:val="22"/>
                <w:szCs w:val="22"/>
              </w:rPr>
              <w:t>are</w:t>
            </w:r>
            <w:proofErr w:type="gramEnd"/>
            <w:r w:rsidR="000E096A" w:rsidRPr="001B0613">
              <w:rPr>
                <w:rFonts w:ascii="Arial" w:hAnsi="Arial" w:cs="Arial"/>
                <w:color w:val="000000"/>
                <w:sz w:val="22"/>
                <w:szCs w:val="22"/>
              </w:rPr>
              <w:t xml:space="preserve"> aligned to the CCSS in ELA? </w:t>
            </w:r>
          </w:p>
          <w:p w:rsidR="000E096A" w:rsidRPr="001B0613" w:rsidRDefault="000E096A" w:rsidP="004C48EA">
            <w:pPr>
              <w:pStyle w:val="ListParagraph"/>
              <w:ind w:left="360"/>
              <w:rPr>
                <w:rFonts w:ascii="Arial" w:hAnsi="Arial" w:cs="Arial"/>
                <w:b/>
                <w:color w:val="000000"/>
                <w:sz w:val="22"/>
                <w:szCs w:val="22"/>
              </w:rPr>
            </w:pPr>
            <w:r w:rsidRPr="001B0613">
              <w:rPr>
                <w:rFonts w:ascii="Arial" w:hAnsi="Arial" w:cs="Arial"/>
                <w:b/>
                <w:color w:val="000000"/>
                <w:sz w:val="22"/>
                <w:szCs w:val="22"/>
              </w:rPr>
              <w:t>Yes/No</w:t>
            </w:r>
          </w:p>
        </w:tc>
        <w:tc>
          <w:tcPr>
            <w:tcW w:w="1485" w:type="dxa"/>
            <w:shd w:val="clear" w:color="auto" w:fill="C6D9F1" w:themeFill="text2" w:themeFillTint="33"/>
            <w:vAlign w:val="center"/>
          </w:tcPr>
          <w:p w:rsidR="000E096A" w:rsidRPr="001B0613" w:rsidRDefault="000E096A" w:rsidP="008E4BEA">
            <w:pPr>
              <w:jc w:val="center"/>
              <w:rPr>
                <w:rFonts w:ascii="Arial" w:hAnsi="Arial" w:cs="Arial"/>
                <w:b/>
                <w:sz w:val="22"/>
                <w:szCs w:val="22"/>
              </w:rPr>
            </w:pPr>
            <w:r w:rsidRPr="001B0613">
              <w:rPr>
                <w:rFonts w:ascii="Arial" w:hAnsi="Arial" w:cs="Arial"/>
                <w:b/>
                <w:sz w:val="22"/>
                <w:szCs w:val="22"/>
              </w:rPr>
              <w:t>Goal</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N/A</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Yes</w:t>
            </w:r>
          </w:p>
        </w:tc>
      </w:tr>
      <w:tr w:rsidR="000E096A" w:rsidRPr="003C11F9" w:rsidTr="000E096A">
        <w:trPr>
          <w:trHeight w:val="158"/>
        </w:trPr>
        <w:tc>
          <w:tcPr>
            <w:tcW w:w="2001" w:type="dxa"/>
            <w:vMerge/>
            <w:shd w:val="clear" w:color="auto" w:fill="E0E0E0"/>
          </w:tcPr>
          <w:p w:rsidR="000E096A" w:rsidRPr="001B0613" w:rsidRDefault="000E096A" w:rsidP="00004904">
            <w:pPr>
              <w:rPr>
                <w:rFonts w:ascii="Arial" w:hAnsi="Arial" w:cs="Arial"/>
                <w:b/>
                <w:sz w:val="22"/>
                <w:szCs w:val="22"/>
              </w:rPr>
            </w:pPr>
          </w:p>
        </w:tc>
        <w:tc>
          <w:tcPr>
            <w:tcW w:w="5019" w:type="dxa"/>
            <w:vMerge/>
            <w:shd w:val="clear" w:color="auto" w:fill="FFFFFF" w:themeFill="background1"/>
          </w:tcPr>
          <w:p w:rsidR="000E096A" w:rsidRPr="001B0613" w:rsidRDefault="000E096A" w:rsidP="00004904">
            <w:pPr>
              <w:rPr>
                <w:rFonts w:ascii="Arial" w:hAnsi="Arial" w:cs="Arial"/>
                <w:color w:val="000000"/>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b/>
                <w:sz w:val="22"/>
                <w:szCs w:val="22"/>
              </w:rPr>
            </w:pPr>
            <w:r w:rsidRPr="001B0613">
              <w:rPr>
                <w:rFonts w:ascii="Arial" w:hAnsi="Arial" w:cs="Arial"/>
                <w:b/>
                <w:sz w:val="22"/>
                <w:szCs w:val="22"/>
              </w:rPr>
              <w:t>Actual</w:t>
            </w: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r>
      <w:tr w:rsidR="000E096A" w:rsidRPr="003C11F9" w:rsidTr="000E096A">
        <w:trPr>
          <w:trHeight w:val="1115"/>
        </w:trPr>
        <w:tc>
          <w:tcPr>
            <w:tcW w:w="2001" w:type="dxa"/>
            <w:vMerge/>
            <w:shd w:val="clear" w:color="auto" w:fill="E0E0E0"/>
          </w:tcPr>
          <w:p w:rsidR="000E096A" w:rsidRPr="001B0613" w:rsidRDefault="000E096A" w:rsidP="00004904">
            <w:pPr>
              <w:rPr>
                <w:rFonts w:ascii="Arial" w:hAnsi="Arial" w:cs="Arial"/>
                <w:b/>
                <w:sz w:val="22"/>
                <w:szCs w:val="22"/>
              </w:rPr>
            </w:pPr>
          </w:p>
        </w:tc>
        <w:tc>
          <w:tcPr>
            <w:tcW w:w="5019" w:type="dxa"/>
            <w:vMerge w:val="restart"/>
            <w:shd w:val="clear" w:color="auto" w:fill="FFFFFF" w:themeFill="background1"/>
          </w:tcPr>
          <w:p w:rsidR="000E096A" w:rsidRPr="001B0613" w:rsidRDefault="000E096A" w:rsidP="00004904">
            <w:pPr>
              <w:rPr>
                <w:rFonts w:ascii="Arial" w:hAnsi="Arial" w:cs="Arial"/>
                <w:color w:val="000000"/>
                <w:sz w:val="22"/>
                <w:szCs w:val="22"/>
              </w:rPr>
            </w:pPr>
            <w:r w:rsidRPr="001B0613">
              <w:rPr>
                <w:rFonts w:ascii="Arial" w:hAnsi="Arial" w:cs="Arial"/>
                <w:color w:val="000000"/>
                <w:sz w:val="22"/>
                <w:szCs w:val="22"/>
              </w:rPr>
              <w:t xml:space="preserve">Are teachers:  </w:t>
            </w:r>
          </w:p>
          <w:p w:rsidR="000E3B00"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providing Math instruction </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 xml:space="preserve">using non-summative assessments that measure student learning over the course of the school year </w:t>
            </w:r>
          </w:p>
          <w:p w:rsidR="000E3B00"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through administration of the assessments multiple times per year</w:t>
            </w:r>
          </w:p>
          <w:p w:rsidR="000E096A" w:rsidRPr="001B0613" w:rsidRDefault="000E3B00" w:rsidP="000E3B00">
            <w:pPr>
              <w:rPr>
                <w:rFonts w:ascii="Arial" w:hAnsi="Arial" w:cs="Arial"/>
                <w:color w:val="000000"/>
                <w:sz w:val="22"/>
                <w:szCs w:val="22"/>
              </w:rPr>
            </w:pPr>
            <w:r w:rsidRPr="001B0613">
              <w:rPr>
                <w:rFonts w:ascii="Arial" w:hAnsi="Arial" w:cs="Arial"/>
                <w:color w:val="000000"/>
                <w:sz w:val="22"/>
                <w:szCs w:val="22"/>
              </w:rPr>
              <w:t>….</w:t>
            </w:r>
            <w:r w:rsidR="000E096A" w:rsidRPr="001B0613">
              <w:rPr>
                <w:rFonts w:ascii="Arial" w:hAnsi="Arial" w:cs="Arial"/>
                <w:color w:val="000000"/>
                <w:sz w:val="22"/>
                <w:szCs w:val="22"/>
              </w:rPr>
              <w:t>that are aligned to the CCSS in Math</w:t>
            </w:r>
          </w:p>
          <w:p w:rsidR="000E096A" w:rsidRPr="001B0613" w:rsidRDefault="000E096A" w:rsidP="004C48EA">
            <w:pPr>
              <w:rPr>
                <w:rFonts w:ascii="Arial" w:hAnsi="Arial" w:cs="Arial"/>
                <w:b/>
                <w:color w:val="000000"/>
                <w:sz w:val="22"/>
                <w:szCs w:val="22"/>
              </w:rPr>
            </w:pPr>
            <w:r w:rsidRPr="001B0613">
              <w:rPr>
                <w:rFonts w:ascii="Arial" w:hAnsi="Arial" w:cs="Arial"/>
                <w:b/>
                <w:color w:val="000000"/>
                <w:sz w:val="22"/>
                <w:szCs w:val="22"/>
              </w:rPr>
              <w:t>Yes/No</w:t>
            </w:r>
          </w:p>
        </w:tc>
        <w:tc>
          <w:tcPr>
            <w:tcW w:w="1485" w:type="dxa"/>
            <w:shd w:val="clear" w:color="auto" w:fill="C6D9F1" w:themeFill="text2" w:themeFillTint="33"/>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Goal</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N/A</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r w:rsidRPr="001B0613">
              <w:rPr>
                <w:rFonts w:ascii="Arial" w:hAnsi="Arial" w:cs="Arial"/>
                <w:sz w:val="22"/>
                <w:szCs w:val="22"/>
              </w:rPr>
              <w:t>Yes</w:t>
            </w:r>
          </w:p>
        </w:tc>
      </w:tr>
      <w:tr w:rsidR="000E096A" w:rsidRPr="003C11F9" w:rsidTr="000E096A">
        <w:trPr>
          <w:trHeight w:val="584"/>
        </w:trPr>
        <w:tc>
          <w:tcPr>
            <w:tcW w:w="2001" w:type="dxa"/>
            <w:vMerge/>
            <w:shd w:val="clear" w:color="auto" w:fill="E0E0E0"/>
          </w:tcPr>
          <w:p w:rsidR="000E096A" w:rsidRPr="001B0613" w:rsidRDefault="000E096A" w:rsidP="00004904">
            <w:pPr>
              <w:rPr>
                <w:rFonts w:ascii="Arial" w:hAnsi="Arial" w:cs="Arial"/>
                <w:b/>
                <w:sz w:val="22"/>
                <w:szCs w:val="22"/>
              </w:rPr>
            </w:pPr>
          </w:p>
        </w:tc>
        <w:tc>
          <w:tcPr>
            <w:tcW w:w="5019" w:type="dxa"/>
            <w:vMerge/>
            <w:shd w:val="clear" w:color="auto" w:fill="FFFFFF" w:themeFill="background1"/>
          </w:tcPr>
          <w:p w:rsidR="000E096A" w:rsidRPr="001B0613" w:rsidRDefault="000E096A" w:rsidP="00004904">
            <w:pPr>
              <w:rPr>
                <w:rFonts w:ascii="Arial" w:hAnsi="Arial" w:cs="Arial"/>
                <w:color w:val="000000"/>
                <w:sz w:val="22"/>
                <w:szCs w:val="22"/>
              </w:rPr>
            </w:pPr>
          </w:p>
        </w:tc>
        <w:tc>
          <w:tcPr>
            <w:tcW w:w="1485" w:type="dxa"/>
            <w:shd w:val="clear" w:color="auto" w:fill="FFFFFF" w:themeFill="background1"/>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Actual</w:t>
            </w: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r>
      <w:tr w:rsidR="000E096A" w:rsidRPr="003C11F9" w:rsidTr="000E096A">
        <w:trPr>
          <w:trHeight w:val="584"/>
        </w:trPr>
        <w:tc>
          <w:tcPr>
            <w:tcW w:w="2001" w:type="dxa"/>
            <w:vMerge w:val="restart"/>
            <w:shd w:val="clear" w:color="auto" w:fill="E0E0E0"/>
          </w:tcPr>
          <w:p w:rsidR="000E096A" w:rsidRPr="001B0613" w:rsidRDefault="000E096A" w:rsidP="00004904">
            <w:pPr>
              <w:rPr>
                <w:rFonts w:ascii="Arial" w:hAnsi="Arial" w:cs="Arial"/>
                <w:b/>
                <w:sz w:val="22"/>
                <w:szCs w:val="22"/>
              </w:rPr>
            </w:pPr>
          </w:p>
        </w:tc>
        <w:tc>
          <w:tcPr>
            <w:tcW w:w="5019" w:type="dxa"/>
            <w:vMerge w:val="restart"/>
            <w:shd w:val="clear" w:color="auto" w:fill="FFFFFF" w:themeFill="background1"/>
          </w:tcPr>
          <w:p w:rsidR="000E096A" w:rsidRPr="001B0613" w:rsidRDefault="000E096A" w:rsidP="00004904">
            <w:pPr>
              <w:rPr>
                <w:rFonts w:ascii="Arial" w:hAnsi="Arial" w:cs="Arial"/>
                <w:color w:val="000000"/>
                <w:sz w:val="22"/>
                <w:szCs w:val="22"/>
              </w:rPr>
            </w:pPr>
            <w:r w:rsidRPr="001B0613">
              <w:rPr>
                <w:rFonts w:ascii="Arial" w:hAnsi="Arial" w:cs="Arial"/>
                <w:b/>
                <w:color w:val="000000"/>
                <w:sz w:val="22"/>
                <w:szCs w:val="22"/>
              </w:rPr>
              <w:t>Number of teachers</w:t>
            </w:r>
            <w:r w:rsidRPr="001B0613">
              <w:rPr>
                <w:rFonts w:ascii="Arial" w:hAnsi="Arial" w:cs="Arial"/>
                <w:color w:val="000000"/>
                <w:sz w:val="22"/>
                <w:szCs w:val="22"/>
              </w:rPr>
              <w:t xml:space="preserve"> participating in workgroups that are contributing to the development of assessment frameworks and items for Type II and Type III assessments</w:t>
            </w:r>
          </w:p>
        </w:tc>
        <w:tc>
          <w:tcPr>
            <w:tcW w:w="1485" w:type="dxa"/>
            <w:shd w:val="clear" w:color="auto" w:fill="C6D9F1" w:themeFill="text2" w:themeFillTint="33"/>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Goal</w:t>
            </w:r>
          </w:p>
        </w:tc>
        <w:tc>
          <w:tcPr>
            <w:tcW w:w="1485" w:type="dxa"/>
            <w:shd w:val="clear" w:color="auto" w:fill="C6D9F1" w:themeFill="text2" w:themeFillTint="33"/>
            <w:vAlign w:val="center"/>
          </w:tcPr>
          <w:p w:rsidR="000E096A" w:rsidRPr="001B0613" w:rsidRDefault="00D068C2" w:rsidP="008E4BEA">
            <w:pPr>
              <w:jc w:val="center"/>
              <w:rPr>
                <w:rFonts w:ascii="Arial" w:hAnsi="Arial" w:cs="Arial"/>
                <w:sz w:val="22"/>
                <w:szCs w:val="22"/>
              </w:rPr>
            </w:pPr>
            <w:r w:rsidRPr="001B0613">
              <w:rPr>
                <w:rFonts w:ascii="Arial" w:hAnsi="Arial" w:cs="Arial"/>
                <w:sz w:val="22"/>
                <w:szCs w:val="22"/>
              </w:rPr>
              <w:t>N/A</w:t>
            </w: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p>
        </w:tc>
        <w:tc>
          <w:tcPr>
            <w:tcW w:w="1485" w:type="dxa"/>
            <w:shd w:val="clear" w:color="auto" w:fill="C6D9F1" w:themeFill="text2" w:themeFillTint="33"/>
            <w:vAlign w:val="center"/>
          </w:tcPr>
          <w:p w:rsidR="000E096A" w:rsidRPr="001B0613" w:rsidRDefault="000E096A" w:rsidP="008E4BEA">
            <w:pPr>
              <w:jc w:val="center"/>
              <w:rPr>
                <w:rFonts w:ascii="Arial" w:hAnsi="Arial" w:cs="Arial"/>
                <w:sz w:val="22"/>
                <w:szCs w:val="22"/>
              </w:rPr>
            </w:pPr>
          </w:p>
        </w:tc>
      </w:tr>
      <w:tr w:rsidR="000E096A" w:rsidRPr="003C11F9" w:rsidTr="000E096A">
        <w:trPr>
          <w:trHeight w:val="584"/>
        </w:trPr>
        <w:tc>
          <w:tcPr>
            <w:tcW w:w="2001" w:type="dxa"/>
            <w:vMerge/>
            <w:shd w:val="clear" w:color="auto" w:fill="E0E0E0"/>
          </w:tcPr>
          <w:p w:rsidR="000E096A" w:rsidRPr="001B0613" w:rsidRDefault="000E096A" w:rsidP="00004904">
            <w:pPr>
              <w:rPr>
                <w:rFonts w:ascii="Arial" w:hAnsi="Arial" w:cs="Arial"/>
                <w:b/>
                <w:sz w:val="22"/>
                <w:szCs w:val="22"/>
              </w:rPr>
            </w:pPr>
          </w:p>
        </w:tc>
        <w:tc>
          <w:tcPr>
            <w:tcW w:w="5019" w:type="dxa"/>
            <w:vMerge/>
            <w:shd w:val="clear" w:color="auto" w:fill="FFFFFF" w:themeFill="background1"/>
          </w:tcPr>
          <w:p w:rsidR="000E096A" w:rsidRPr="001B0613" w:rsidRDefault="000E096A" w:rsidP="00004904">
            <w:pPr>
              <w:rPr>
                <w:rFonts w:ascii="Arial" w:hAnsi="Arial" w:cs="Arial"/>
                <w:color w:val="000000"/>
                <w:sz w:val="22"/>
                <w:szCs w:val="22"/>
              </w:rPr>
            </w:pPr>
          </w:p>
        </w:tc>
        <w:tc>
          <w:tcPr>
            <w:tcW w:w="1485" w:type="dxa"/>
            <w:shd w:val="clear" w:color="auto" w:fill="FFFFFF" w:themeFill="background1"/>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Actual</w:t>
            </w: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c>
          <w:tcPr>
            <w:tcW w:w="1485" w:type="dxa"/>
            <w:shd w:val="clear" w:color="auto" w:fill="FFFFFF" w:themeFill="background1"/>
            <w:vAlign w:val="center"/>
          </w:tcPr>
          <w:p w:rsidR="000E096A" w:rsidRPr="001B0613" w:rsidRDefault="000E096A" w:rsidP="008E4BEA">
            <w:pPr>
              <w:jc w:val="center"/>
              <w:rPr>
                <w:rFonts w:ascii="Arial" w:hAnsi="Arial" w:cs="Arial"/>
                <w:sz w:val="22"/>
                <w:szCs w:val="22"/>
              </w:rPr>
            </w:pPr>
          </w:p>
        </w:tc>
      </w:tr>
    </w:tbl>
    <w:p w:rsidR="000E096A" w:rsidRDefault="000E096A" w:rsidP="000E096A">
      <w:pPr>
        <w:jc w:val="center"/>
        <w:rPr>
          <w:b/>
          <w:u w:val="single"/>
        </w:rPr>
      </w:pPr>
    </w:p>
    <w:p w:rsidR="000E096A" w:rsidRDefault="000E096A">
      <w:pPr>
        <w:rPr>
          <w:b/>
          <w:u w:val="single"/>
        </w:rPr>
      </w:pPr>
      <w:r>
        <w:rPr>
          <w:b/>
          <w:u w:val="single"/>
        </w:rPr>
        <w:br w:type="page"/>
      </w:r>
    </w:p>
    <w:p w:rsidR="008E4BEA" w:rsidRPr="003366E5" w:rsidRDefault="000E096A" w:rsidP="000E096A">
      <w:pPr>
        <w:jc w:val="center"/>
        <w:rPr>
          <w:rFonts w:asciiTheme="minorHAnsi" w:hAnsiTheme="minorHAnsi" w:cstheme="minorHAnsi"/>
          <w:b/>
          <w:u w:val="single"/>
        </w:rPr>
      </w:pPr>
      <w:r w:rsidRPr="003366E5">
        <w:rPr>
          <w:rFonts w:asciiTheme="minorHAnsi" w:hAnsiTheme="minorHAnsi" w:cstheme="minorHAnsi"/>
          <w:b/>
          <w:u w:val="single"/>
        </w:rPr>
        <w:t>Stem Program of Study and Individual Learning Plans</w:t>
      </w:r>
    </w:p>
    <w:tbl>
      <w:tblPr>
        <w:tblpPr w:leftFromText="180" w:rightFromText="180" w:horzAnchor="margin" w:tblpY="670"/>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5757"/>
        <w:gridCol w:w="1327"/>
        <w:gridCol w:w="1328"/>
        <w:gridCol w:w="1327"/>
        <w:gridCol w:w="1328"/>
      </w:tblGrid>
      <w:tr w:rsidR="000E096A" w:rsidRPr="003366E5" w:rsidTr="001B0613">
        <w:trPr>
          <w:trHeight w:val="620"/>
        </w:trPr>
        <w:tc>
          <w:tcPr>
            <w:tcW w:w="7758" w:type="dxa"/>
            <w:gridSpan w:val="2"/>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Performance Measures (B)(3)</w:t>
            </w:r>
          </w:p>
          <w:p w:rsidR="000E096A" w:rsidRPr="001B0613" w:rsidRDefault="000E096A" w:rsidP="001B0613">
            <w:pPr>
              <w:jc w:val="center"/>
              <w:rPr>
                <w:rFonts w:ascii="Arial" w:hAnsi="Arial" w:cs="Arial"/>
                <w:b/>
                <w:sz w:val="22"/>
                <w:szCs w:val="22"/>
              </w:rPr>
            </w:pPr>
          </w:p>
        </w:tc>
        <w:tc>
          <w:tcPr>
            <w:tcW w:w="1327"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p>
        </w:tc>
        <w:tc>
          <w:tcPr>
            <w:tcW w:w="1328"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2012-2013</w:t>
            </w:r>
          </w:p>
        </w:tc>
        <w:tc>
          <w:tcPr>
            <w:tcW w:w="1327"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2013-2014</w:t>
            </w:r>
          </w:p>
        </w:tc>
        <w:tc>
          <w:tcPr>
            <w:tcW w:w="1328" w:type="dxa"/>
            <w:shd w:val="clear" w:color="auto" w:fill="D9D9D9" w:themeFill="background1" w:themeFillShade="D9"/>
            <w:vAlign w:val="center"/>
          </w:tcPr>
          <w:p w:rsidR="000E096A" w:rsidRPr="001B0613" w:rsidRDefault="000E096A" w:rsidP="001B0613">
            <w:pPr>
              <w:jc w:val="center"/>
              <w:rPr>
                <w:rFonts w:ascii="Arial" w:hAnsi="Arial" w:cs="Arial"/>
                <w:b/>
                <w:sz w:val="22"/>
                <w:szCs w:val="22"/>
              </w:rPr>
            </w:pPr>
            <w:r w:rsidRPr="001B0613">
              <w:rPr>
                <w:rFonts w:ascii="Arial" w:hAnsi="Arial" w:cs="Arial"/>
                <w:b/>
                <w:sz w:val="22"/>
                <w:szCs w:val="22"/>
              </w:rPr>
              <w:t>End of SY 2014-2015</w:t>
            </w:r>
          </w:p>
        </w:tc>
      </w:tr>
      <w:tr w:rsidR="000E096A" w:rsidRPr="003366E5" w:rsidTr="0027149A">
        <w:trPr>
          <w:trHeight w:val="409"/>
        </w:trPr>
        <w:tc>
          <w:tcPr>
            <w:tcW w:w="2001" w:type="dxa"/>
            <w:vMerge w:val="restart"/>
            <w:shd w:val="clear" w:color="auto" w:fill="D9D9D9" w:themeFill="background1" w:themeFillShade="D9"/>
          </w:tcPr>
          <w:p w:rsidR="000E096A" w:rsidRPr="001B0613" w:rsidRDefault="000E096A" w:rsidP="00210692">
            <w:pPr>
              <w:rPr>
                <w:rFonts w:ascii="Arial" w:hAnsi="Arial" w:cs="Arial"/>
                <w:b/>
                <w:sz w:val="22"/>
                <w:szCs w:val="22"/>
              </w:rPr>
            </w:pPr>
          </w:p>
          <w:p w:rsidR="000E096A" w:rsidRPr="001B0613" w:rsidRDefault="000E096A" w:rsidP="00210692">
            <w:pPr>
              <w:rPr>
                <w:rFonts w:ascii="Arial" w:hAnsi="Arial" w:cs="Arial"/>
                <w:b/>
                <w:sz w:val="22"/>
                <w:szCs w:val="22"/>
              </w:rPr>
            </w:pPr>
          </w:p>
          <w:p w:rsidR="000E096A" w:rsidRPr="001B0613" w:rsidRDefault="000E096A" w:rsidP="00210692">
            <w:pPr>
              <w:rPr>
                <w:rFonts w:ascii="Arial" w:hAnsi="Arial" w:cs="Arial"/>
                <w:b/>
                <w:sz w:val="22"/>
                <w:szCs w:val="22"/>
              </w:rPr>
            </w:pPr>
            <w:r w:rsidRPr="001B0613">
              <w:rPr>
                <w:rFonts w:ascii="Arial" w:hAnsi="Arial" w:cs="Arial"/>
                <w:b/>
                <w:sz w:val="22"/>
                <w:szCs w:val="22"/>
              </w:rPr>
              <w:t>Programs of Study &amp; STEM Implementation</w:t>
            </w:r>
          </w:p>
        </w:tc>
        <w:tc>
          <w:tcPr>
            <w:tcW w:w="5757" w:type="dxa"/>
            <w:vMerge w:val="restart"/>
            <w:shd w:val="clear" w:color="auto" w:fill="auto"/>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r w:rsidRPr="001B0613">
              <w:rPr>
                <w:rFonts w:ascii="Arial" w:hAnsi="Arial" w:cs="Arial"/>
                <w:color w:val="000000"/>
                <w:kern w:val="24"/>
                <w:sz w:val="22"/>
                <w:szCs w:val="22"/>
              </w:rPr>
              <w:t>Number high school students currently participating in a STEM Program of Study</w:t>
            </w:r>
          </w:p>
        </w:tc>
        <w:tc>
          <w:tcPr>
            <w:tcW w:w="1327" w:type="dxa"/>
            <w:shd w:val="clear" w:color="auto" w:fill="C6D9F1" w:themeFill="text2" w:themeFillTint="33"/>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Goal</w:t>
            </w: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r w:rsidRPr="001B0613">
              <w:rPr>
                <w:rFonts w:ascii="Arial" w:hAnsi="Arial" w:cs="Arial"/>
                <w:sz w:val="22"/>
                <w:szCs w:val="22"/>
              </w:rPr>
              <w:t>N/A</w:t>
            </w:r>
          </w:p>
        </w:tc>
        <w:tc>
          <w:tcPr>
            <w:tcW w:w="1327"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472"/>
        </w:trPr>
        <w:tc>
          <w:tcPr>
            <w:tcW w:w="2001" w:type="dxa"/>
            <w:vMerge/>
            <w:shd w:val="clear" w:color="auto" w:fill="D9D9D9" w:themeFill="background1" w:themeFillShade="D9"/>
          </w:tcPr>
          <w:p w:rsidR="000E096A" w:rsidRPr="001B0613" w:rsidRDefault="000E096A" w:rsidP="00210692">
            <w:pPr>
              <w:rPr>
                <w:rFonts w:ascii="Arial" w:hAnsi="Arial" w:cs="Arial"/>
                <w:sz w:val="22"/>
                <w:szCs w:val="22"/>
              </w:rPr>
            </w:pPr>
          </w:p>
        </w:tc>
        <w:tc>
          <w:tcPr>
            <w:tcW w:w="5757" w:type="dxa"/>
            <w:vMerge/>
            <w:shd w:val="clear" w:color="auto" w:fill="auto"/>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p>
        </w:tc>
        <w:tc>
          <w:tcPr>
            <w:tcW w:w="1327" w:type="dxa"/>
            <w:vAlign w:val="center"/>
          </w:tcPr>
          <w:p w:rsidR="000E096A" w:rsidRPr="001B0613" w:rsidRDefault="000E096A" w:rsidP="0001646C">
            <w:pPr>
              <w:jc w:val="center"/>
              <w:rPr>
                <w:rFonts w:ascii="Arial" w:hAnsi="Arial" w:cs="Arial"/>
                <w:b/>
                <w:sz w:val="22"/>
                <w:szCs w:val="22"/>
              </w:rPr>
            </w:pPr>
            <w:r w:rsidRPr="001B0613">
              <w:rPr>
                <w:rFonts w:ascii="Arial" w:hAnsi="Arial" w:cs="Arial"/>
                <w:b/>
                <w:sz w:val="22"/>
                <w:szCs w:val="22"/>
              </w:rPr>
              <w:t>Actual</w:t>
            </w: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c>
          <w:tcPr>
            <w:tcW w:w="1327" w:type="dxa"/>
            <w:shd w:val="clear" w:color="auto" w:fill="auto"/>
            <w:vAlign w:val="center"/>
          </w:tcPr>
          <w:p w:rsidR="000E096A" w:rsidRPr="001B0613" w:rsidRDefault="000E096A" w:rsidP="004D156C">
            <w:pPr>
              <w:jc w:val="center"/>
              <w:rPr>
                <w:rFonts w:ascii="Arial" w:hAnsi="Arial" w:cs="Arial"/>
                <w:sz w:val="22"/>
                <w:szCs w:val="22"/>
              </w:rPr>
            </w:pP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544"/>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val="restart"/>
            <w:shd w:val="clear" w:color="auto" w:fill="auto"/>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r w:rsidRPr="001B0613">
              <w:rPr>
                <w:rFonts w:ascii="Arial" w:hAnsi="Arial" w:cs="Arial"/>
                <w:color w:val="000000"/>
                <w:kern w:val="24"/>
                <w:sz w:val="22"/>
                <w:szCs w:val="22"/>
              </w:rPr>
              <w:t xml:space="preserve">Number of </w:t>
            </w:r>
            <w:r w:rsidRPr="001B0613">
              <w:rPr>
                <w:rFonts w:ascii="Arial" w:hAnsi="Arial" w:cs="Arial"/>
                <w:b/>
                <w:i/>
                <w:color w:val="000000"/>
                <w:kern w:val="24"/>
                <w:sz w:val="22"/>
                <w:szCs w:val="22"/>
              </w:rPr>
              <w:t>underrepresented high school students</w:t>
            </w:r>
            <w:r w:rsidRPr="001B0613">
              <w:rPr>
                <w:rFonts w:ascii="Arial" w:hAnsi="Arial" w:cs="Arial"/>
                <w:b/>
                <w:i/>
                <w:color w:val="000000"/>
                <w:kern w:val="24"/>
                <w:sz w:val="22"/>
                <w:szCs w:val="22"/>
                <w:vertAlign w:val="superscript"/>
              </w:rPr>
              <w:t>1</w:t>
            </w:r>
            <w:r w:rsidRPr="001B0613">
              <w:rPr>
                <w:rFonts w:ascii="Arial" w:hAnsi="Arial" w:cs="Arial"/>
                <w:color w:val="000000"/>
                <w:kern w:val="24"/>
                <w:sz w:val="22"/>
                <w:szCs w:val="22"/>
              </w:rPr>
              <w:t xml:space="preserve"> currently participating in STEM Program of Study</w:t>
            </w:r>
          </w:p>
        </w:tc>
        <w:tc>
          <w:tcPr>
            <w:tcW w:w="1327" w:type="dxa"/>
            <w:shd w:val="clear" w:color="auto" w:fill="C6D9F1" w:themeFill="text2" w:themeFillTint="33"/>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Goal</w:t>
            </w: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r w:rsidRPr="001B0613">
              <w:rPr>
                <w:rFonts w:ascii="Arial" w:hAnsi="Arial" w:cs="Arial"/>
                <w:sz w:val="22"/>
                <w:szCs w:val="22"/>
              </w:rPr>
              <w:t>N/A</w:t>
            </w:r>
          </w:p>
        </w:tc>
        <w:tc>
          <w:tcPr>
            <w:tcW w:w="1327"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436"/>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shd w:val="clear" w:color="auto" w:fill="auto"/>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p>
        </w:tc>
        <w:tc>
          <w:tcPr>
            <w:tcW w:w="1327" w:type="dxa"/>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Actual</w:t>
            </w: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c>
          <w:tcPr>
            <w:tcW w:w="1327" w:type="dxa"/>
            <w:shd w:val="clear" w:color="auto" w:fill="auto"/>
            <w:vAlign w:val="center"/>
          </w:tcPr>
          <w:p w:rsidR="000E096A" w:rsidRPr="001B0613" w:rsidRDefault="000E096A" w:rsidP="004D156C">
            <w:pPr>
              <w:jc w:val="center"/>
              <w:rPr>
                <w:rFonts w:ascii="Arial" w:hAnsi="Arial" w:cs="Arial"/>
                <w:sz w:val="22"/>
                <w:szCs w:val="22"/>
              </w:rPr>
            </w:pP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580"/>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val="restart"/>
            <w:shd w:val="clear" w:color="auto" w:fill="FFFFFF" w:themeFill="background1"/>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r w:rsidRPr="001B0613">
              <w:rPr>
                <w:rFonts w:ascii="Arial" w:hAnsi="Arial" w:cs="Arial"/>
                <w:color w:val="000000"/>
                <w:kern w:val="24"/>
                <w:sz w:val="22"/>
                <w:szCs w:val="22"/>
              </w:rPr>
              <w:t xml:space="preserve">Number of graduating high school seniors receiving </w:t>
            </w:r>
            <w:proofErr w:type="spellStart"/>
            <w:r w:rsidRPr="001B0613">
              <w:rPr>
                <w:rFonts w:ascii="Arial" w:hAnsi="Arial" w:cs="Arial"/>
                <w:b/>
                <w:i/>
                <w:color w:val="000000"/>
                <w:kern w:val="24"/>
                <w:sz w:val="22"/>
                <w:szCs w:val="22"/>
              </w:rPr>
              <w:t>WorkKeys</w:t>
            </w:r>
            <w:proofErr w:type="spellEnd"/>
            <w:r w:rsidRPr="001B0613">
              <w:rPr>
                <w:rFonts w:ascii="Arial" w:hAnsi="Arial" w:cs="Arial"/>
                <w:b/>
                <w:i/>
                <w:color w:val="000000"/>
                <w:kern w:val="24"/>
                <w:sz w:val="22"/>
                <w:szCs w:val="22"/>
              </w:rPr>
              <w:t xml:space="preserve"> National Career Readiness Certificate or other industry certification by graduation</w:t>
            </w:r>
          </w:p>
        </w:tc>
        <w:tc>
          <w:tcPr>
            <w:tcW w:w="1327" w:type="dxa"/>
            <w:shd w:val="clear" w:color="auto" w:fill="C6D9F1" w:themeFill="text2" w:themeFillTint="33"/>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Goal</w:t>
            </w: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r w:rsidRPr="001B0613">
              <w:rPr>
                <w:rFonts w:ascii="Arial" w:hAnsi="Arial" w:cs="Arial"/>
                <w:sz w:val="22"/>
                <w:szCs w:val="22"/>
              </w:rPr>
              <w:t>N/A</w:t>
            </w:r>
          </w:p>
        </w:tc>
        <w:tc>
          <w:tcPr>
            <w:tcW w:w="1327"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490"/>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shd w:val="clear" w:color="auto" w:fill="FFFFFF" w:themeFill="background1"/>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p>
        </w:tc>
        <w:tc>
          <w:tcPr>
            <w:tcW w:w="1327" w:type="dxa"/>
            <w:shd w:val="clear" w:color="auto" w:fill="FFFFFF" w:themeFill="background1"/>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Actual</w:t>
            </w:r>
          </w:p>
        </w:tc>
        <w:tc>
          <w:tcPr>
            <w:tcW w:w="1328" w:type="dxa"/>
            <w:shd w:val="clear" w:color="auto" w:fill="FFFFFF" w:themeFill="background1"/>
            <w:vAlign w:val="center"/>
          </w:tcPr>
          <w:p w:rsidR="000E096A" w:rsidRPr="001B0613" w:rsidRDefault="000E096A" w:rsidP="004D156C">
            <w:pPr>
              <w:jc w:val="center"/>
              <w:rPr>
                <w:rFonts w:ascii="Arial" w:hAnsi="Arial" w:cs="Arial"/>
                <w:sz w:val="22"/>
                <w:szCs w:val="22"/>
              </w:rPr>
            </w:pPr>
          </w:p>
        </w:tc>
        <w:tc>
          <w:tcPr>
            <w:tcW w:w="1327" w:type="dxa"/>
            <w:shd w:val="clear" w:color="auto" w:fill="FFFFFF" w:themeFill="background1"/>
            <w:vAlign w:val="center"/>
          </w:tcPr>
          <w:p w:rsidR="000E096A" w:rsidRPr="001B0613" w:rsidRDefault="000E096A" w:rsidP="004D156C">
            <w:pPr>
              <w:jc w:val="center"/>
              <w:rPr>
                <w:rFonts w:ascii="Arial" w:hAnsi="Arial" w:cs="Arial"/>
                <w:sz w:val="22"/>
                <w:szCs w:val="22"/>
              </w:rPr>
            </w:pPr>
          </w:p>
        </w:tc>
        <w:tc>
          <w:tcPr>
            <w:tcW w:w="1328" w:type="dxa"/>
            <w:shd w:val="clear" w:color="auto" w:fill="FFFFFF" w:themeFill="background1"/>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526"/>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val="restart"/>
            <w:shd w:val="clear" w:color="auto" w:fill="FFFFFF" w:themeFill="background1"/>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r w:rsidRPr="001B0613">
              <w:rPr>
                <w:rFonts w:ascii="Arial" w:hAnsi="Arial" w:cs="Arial"/>
                <w:color w:val="000000"/>
                <w:kern w:val="24"/>
                <w:sz w:val="22"/>
                <w:szCs w:val="22"/>
              </w:rPr>
              <w:t>Number of 8</w:t>
            </w:r>
            <w:r w:rsidRPr="001B0613">
              <w:rPr>
                <w:rFonts w:ascii="Arial" w:hAnsi="Arial" w:cs="Arial"/>
                <w:color w:val="000000"/>
                <w:kern w:val="24"/>
                <w:sz w:val="22"/>
                <w:szCs w:val="22"/>
                <w:vertAlign w:val="superscript"/>
              </w:rPr>
              <w:t>th</w:t>
            </w:r>
            <w:r w:rsidRPr="001B0613">
              <w:rPr>
                <w:rFonts w:ascii="Arial" w:hAnsi="Arial" w:cs="Arial"/>
                <w:color w:val="000000"/>
                <w:kern w:val="24"/>
                <w:sz w:val="22"/>
                <w:szCs w:val="22"/>
              </w:rPr>
              <w:t xml:space="preserve"> graders completing an education and career plan (individual learning plan)</w:t>
            </w:r>
          </w:p>
        </w:tc>
        <w:tc>
          <w:tcPr>
            <w:tcW w:w="1327" w:type="dxa"/>
            <w:shd w:val="clear" w:color="auto" w:fill="C6D9F1" w:themeFill="text2" w:themeFillTint="33"/>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Goal</w:t>
            </w: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r w:rsidRPr="001B0613">
              <w:rPr>
                <w:rFonts w:ascii="Arial" w:hAnsi="Arial" w:cs="Arial"/>
                <w:sz w:val="22"/>
                <w:szCs w:val="22"/>
              </w:rPr>
              <w:t>N/A</w:t>
            </w:r>
          </w:p>
        </w:tc>
        <w:tc>
          <w:tcPr>
            <w:tcW w:w="1327"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c>
          <w:tcPr>
            <w:tcW w:w="1328" w:type="dxa"/>
            <w:shd w:val="clear" w:color="auto" w:fill="C6D9F1" w:themeFill="text2" w:themeFillTint="33"/>
            <w:vAlign w:val="center"/>
          </w:tcPr>
          <w:p w:rsidR="000E096A" w:rsidRPr="001B0613" w:rsidRDefault="00075C9A" w:rsidP="004D156C">
            <w:pPr>
              <w:jc w:val="center"/>
              <w:rPr>
                <w:rFonts w:ascii="Arial" w:hAnsi="Arial" w:cs="Arial"/>
                <w:sz w:val="22"/>
                <w:szCs w:val="22"/>
              </w:rPr>
            </w:pPr>
            <w:r w:rsidRPr="001B0613">
              <w:rPr>
                <w:rFonts w:ascii="Arial" w:hAnsi="Arial" w:cs="Arial"/>
                <w:sz w:val="22"/>
                <w:szCs w:val="22"/>
              </w:rPr>
              <w:t>(All)</w:t>
            </w:r>
          </w:p>
        </w:tc>
      </w:tr>
      <w:tr w:rsidR="000E096A" w:rsidRPr="003366E5" w:rsidTr="0027149A">
        <w:trPr>
          <w:trHeight w:val="526"/>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shd w:val="clear" w:color="auto" w:fill="FFFFFF" w:themeFill="background1"/>
            <w:vAlign w:val="center"/>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p>
        </w:tc>
        <w:tc>
          <w:tcPr>
            <w:tcW w:w="1327" w:type="dxa"/>
            <w:shd w:val="clear" w:color="auto" w:fill="FFFFFF" w:themeFill="background1"/>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Actual</w:t>
            </w:r>
          </w:p>
        </w:tc>
        <w:tc>
          <w:tcPr>
            <w:tcW w:w="1328" w:type="dxa"/>
            <w:shd w:val="clear" w:color="auto" w:fill="FFFFFF" w:themeFill="background1"/>
            <w:vAlign w:val="center"/>
          </w:tcPr>
          <w:p w:rsidR="000E096A" w:rsidRPr="001B0613" w:rsidRDefault="000E096A" w:rsidP="004D156C">
            <w:pPr>
              <w:jc w:val="center"/>
              <w:rPr>
                <w:rFonts w:ascii="Arial" w:hAnsi="Arial" w:cs="Arial"/>
                <w:sz w:val="22"/>
                <w:szCs w:val="22"/>
              </w:rPr>
            </w:pPr>
          </w:p>
        </w:tc>
        <w:tc>
          <w:tcPr>
            <w:tcW w:w="1327" w:type="dxa"/>
            <w:shd w:val="clear" w:color="auto" w:fill="FFFFFF" w:themeFill="background1"/>
            <w:vAlign w:val="center"/>
          </w:tcPr>
          <w:p w:rsidR="000E096A" w:rsidRPr="001B0613" w:rsidRDefault="000E096A" w:rsidP="004D156C">
            <w:pPr>
              <w:jc w:val="center"/>
              <w:rPr>
                <w:rFonts w:ascii="Arial" w:hAnsi="Arial" w:cs="Arial"/>
                <w:sz w:val="22"/>
                <w:szCs w:val="22"/>
              </w:rPr>
            </w:pPr>
          </w:p>
        </w:tc>
        <w:tc>
          <w:tcPr>
            <w:tcW w:w="1328" w:type="dxa"/>
            <w:shd w:val="clear" w:color="auto" w:fill="FFFFFF" w:themeFill="background1"/>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499"/>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val="restart"/>
            <w:shd w:val="clear" w:color="auto" w:fill="auto"/>
            <w:vAlign w:val="center"/>
          </w:tcPr>
          <w:p w:rsidR="000E096A" w:rsidRPr="001B0613" w:rsidRDefault="000E096A" w:rsidP="0088294D">
            <w:pPr>
              <w:pStyle w:val="NormalWeb"/>
              <w:spacing w:after="0" w:afterAutospacing="0"/>
              <w:textAlignment w:val="center"/>
              <w:rPr>
                <w:rFonts w:ascii="Arial" w:hAnsi="Arial" w:cs="Arial"/>
                <w:color w:val="000000"/>
                <w:kern w:val="24"/>
                <w:sz w:val="22"/>
                <w:szCs w:val="22"/>
              </w:rPr>
            </w:pPr>
            <w:r w:rsidRPr="001B0613">
              <w:rPr>
                <w:rFonts w:ascii="Arial" w:hAnsi="Arial" w:cs="Arial"/>
                <w:color w:val="000000"/>
                <w:kern w:val="24"/>
                <w:sz w:val="22"/>
                <w:szCs w:val="22"/>
              </w:rPr>
              <w:t xml:space="preserve">Number of students currently in </w:t>
            </w:r>
            <w:r w:rsidRPr="001B0613">
              <w:rPr>
                <w:rFonts w:ascii="Arial" w:hAnsi="Arial" w:cs="Arial"/>
                <w:b/>
                <w:i/>
                <w:color w:val="000000"/>
                <w:kern w:val="24"/>
                <w:sz w:val="22"/>
                <w:szCs w:val="22"/>
              </w:rPr>
              <w:t>a STEM Program of Study</w:t>
            </w:r>
            <w:r w:rsidRPr="001B0613">
              <w:rPr>
                <w:rFonts w:ascii="Arial" w:hAnsi="Arial" w:cs="Arial"/>
                <w:color w:val="000000"/>
                <w:kern w:val="24"/>
                <w:sz w:val="22"/>
                <w:szCs w:val="22"/>
              </w:rPr>
              <w:t xml:space="preserve"> participating in </w:t>
            </w:r>
            <w:r w:rsidRPr="001B0613">
              <w:rPr>
                <w:rFonts w:ascii="Arial" w:hAnsi="Arial" w:cs="Arial"/>
                <w:b/>
                <w:i/>
                <w:color w:val="000000"/>
                <w:kern w:val="24"/>
                <w:sz w:val="22"/>
                <w:szCs w:val="22"/>
              </w:rPr>
              <w:t>work-based learning experiences</w:t>
            </w:r>
          </w:p>
        </w:tc>
        <w:tc>
          <w:tcPr>
            <w:tcW w:w="1327" w:type="dxa"/>
            <w:shd w:val="clear" w:color="auto" w:fill="C6D9F1" w:themeFill="text2" w:themeFillTint="33"/>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Goal</w:t>
            </w: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r w:rsidRPr="001B0613">
              <w:rPr>
                <w:rFonts w:ascii="Arial" w:hAnsi="Arial" w:cs="Arial"/>
                <w:sz w:val="22"/>
                <w:szCs w:val="22"/>
              </w:rPr>
              <w:t>N/A</w:t>
            </w:r>
          </w:p>
        </w:tc>
        <w:tc>
          <w:tcPr>
            <w:tcW w:w="1327"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c>
          <w:tcPr>
            <w:tcW w:w="1328" w:type="dxa"/>
            <w:shd w:val="clear" w:color="auto" w:fill="C6D9F1" w:themeFill="text2" w:themeFillTint="33"/>
            <w:vAlign w:val="center"/>
          </w:tcPr>
          <w:p w:rsidR="000E096A" w:rsidRPr="001B0613" w:rsidRDefault="000E096A" w:rsidP="004D156C">
            <w:pPr>
              <w:jc w:val="center"/>
              <w:rPr>
                <w:rFonts w:ascii="Arial" w:hAnsi="Arial" w:cs="Arial"/>
                <w:sz w:val="22"/>
                <w:szCs w:val="22"/>
              </w:rPr>
            </w:pPr>
          </w:p>
        </w:tc>
      </w:tr>
      <w:tr w:rsidR="000E096A" w:rsidRPr="003366E5" w:rsidTr="0027149A">
        <w:trPr>
          <w:trHeight w:val="625"/>
        </w:trPr>
        <w:tc>
          <w:tcPr>
            <w:tcW w:w="2001" w:type="dxa"/>
            <w:vMerge/>
            <w:shd w:val="clear" w:color="auto" w:fill="D9D9D9" w:themeFill="background1" w:themeFillShade="D9"/>
          </w:tcPr>
          <w:p w:rsidR="000E096A" w:rsidRPr="001B0613" w:rsidRDefault="000E096A" w:rsidP="004D156C">
            <w:pPr>
              <w:rPr>
                <w:rFonts w:ascii="Arial" w:hAnsi="Arial" w:cs="Arial"/>
                <w:sz w:val="22"/>
                <w:szCs w:val="22"/>
              </w:rPr>
            </w:pPr>
          </w:p>
        </w:tc>
        <w:tc>
          <w:tcPr>
            <w:tcW w:w="5757" w:type="dxa"/>
            <w:vMerge/>
            <w:shd w:val="clear" w:color="auto" w:fill="auto"/>
          </w:tcPr>
          <w:p w:rsidR="000E096A" w:rsidRPr="001B0613" w:rsidRDefault="000E096A" w:rsidP="004D156C">
            <w:pPr>
              <w:pStyle w:val="NormalWeb"/>
              <w:spacing w:after="0" w:afterAutospacing="0"/>
              <w:textAlignment w:val="center"/>
              <w:rPr>
                <w:rFonts w:ascii="Arial" w:hAnsi="Arial" w:cs="Arial"/>
                <w:color w:val="000000"/>
                <w:kern w:val="24"/>
                <w:sz w:val="22"/>
                <w:szCs w:val="22"/>
              </w:rPr>
            </w:pPr>
          </w:p>
        </w:tc>
        <w:tc>
          <w:tcPr>
            <w:tcW w:w="1327" w:type="dxa"/>
            <w:vAlign w:val="center"/>
          </w:tcPr>
          <w:p w:rsidR="000E096A" w:rsidRPr="001B0613" w:rsidRDefault="000E096A" w:rsidP="004D156C">
            <w:pPr>
              <w:jc w:val="center"/>
              <w:rPr>
                <w:rFonts w:ascii="Arial" w:hAnsi="Arial" w:cs="Arial"/>
                <w:b/>
                <w:sz w:val="22"/>
                <w:szCs w:val="22"/>
              </w:rPr>
            </w:pPr>
            <w:r w:rsidRPr="001B0613">
              <w:rPr>
                <w:rFonts w:ascii="Arial" w:hAnsi="Arial" w:cs="Arial"/>
                <w:b/>
                <w:sz w:val="22"/>
                <w:szCs w:val="22"/>
              </w:rPr>
              <w:t>Actual</w:t>
            </w: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c>
          <w:tcPr>
            <w:tcW w:w="1327" w:type="dxa"/>
            <w:shd w:val="clear" w:color="auto" w:fill="auto"/>
            <w:vAlign w:val="center"/>
          </w:tcPr>
          <w:p w:rsidR="000E096A" w:rsidRPr="001B0613" w:rsidRDefault="000E096A" w:rsidP="004D156C">
            <w:pPr>
              <w:jc w:val="center"/>
              <w:rPr>
                <w:rFonts w:ascii="Arial" w:hAnsi="Arial" w:cs="Arial"/>
                <w:sz w:val="22"/>
                <w:szCs w:val="22"/>
              </w:rPr>
            </w:pPr>
          </w:p>
        </w:tc>
        <w:tc>
          <w:tcPr>
            <w:tcW w:w="1328" w:type="dxa"/>
            <w:shd w:val="clear" w:color="auto" w:fill="auto"/>
            <w:vAlign w:val="center"/>
          </w:tcPr>
          <w:p w:rsidR="000E096A" w:rsidRPr="001B0613" w:rsidRDefault="000E096A" w:rsidP="004D156C">
            <w:pPr>
              <w:jc w:val="center"/>
              <w:rPr>
                <w:rFonts w:ascii="Arial" w:hAnsi="Arial" w:cs="Arial"/>
                <w:sz w:val="22"/>
                <w:szCs w:val="22"/>
              </w:rPr>
            </w:pPr>
          </w:p>
        </w:tc>
      </w:tr>
      <w:tr w:rsidR="004D156C" w:rsidRPr="003366E5" w:rsidTr="004D156C">
        <w:trPr>
          <w:trHeight w:val="652"/>
        </w:trPr>
        <w:tc>
          <w:tcPr>
            <w:tcW w:w="13068" w:type="dxa"/>
            <w:gridSpan w:val="6"/>
            <w:shd w:val="clear" w:color="auto" w:fill="E0E0E0"/>
          </w:tcPr>
          <w:p w:rsidR="004D156C" w:rsidRPr="001B0613" w:rsidRDefault="004D156C" w:rsidP="00210692">
            <w:pPr>
              <w:ind w:left="432" w:hanging="432"/>
              <w:rPr>
                <w:rFonts w:ascii="Arial" w:hAnsi="Arial" w:cs="Arial"/>
                <w:sz w:val="22"/>
                <w:szCs w:val="22"/>
              </w:rPr>
            </w:pPr>
            <w:r w:rsidRPr="001B0613">
              <w:rPr>
                <w:rFonts w:ascii="Arial" w:hAnsi="Arial" w:cs="Arial"/>
                <w:sz w:val="22"/>
                <w:szCs w:val="22"/>
                <w:vertAlign w:val="superscript"/>
              </w:rPr>
              <w:t>1</w:t>
            </w:r>
            <w:r w:rsidRPr="001B0613">
              <w:rPr>
                <w:rFonts w:ascii="Arial" w:hAnsi="Arial" w:cs="Arial"/>
                <w:sz w:val="22"/>
                <w:szCs w:val="22"/>
              </w:rPr>
              <w:t xml:space="preserve"> "Underrepresented high school students" for purposes of this performance measure include low-income, English language-learners (ELLs), students with disabilities (SWDs), minorities, and female students.</w:t>
            </w:r>
          </w:p>
        </w:tc>
      </w:tr>
    </w:tbl>
    <w:p w:rsidR="00547E44" w:rsidRDefault="00547E44" w:rsidP="00A862A4">
      <w:pPr>
        <w:pStyle w:val="BlockText"/>
      </w:pPr>
    </w:p>
    <w:p w:rsidR="00547E44" w:rsidRDefault="00547E44">
      <w:pPr>
        <w:rPr>
          <w:rFonts w:eastAsiaTheme="minorEastAsia"/>
          <w:iCs/>
        </w:rPr>
      </w:pPr>
      <w:r>
        <w:br w:type="page"/>
      </w:r>
    </w:p>
    <w:p w:rsidR="0027149A" w:rsidRPr="0027149A" w:rsidRDefault="0027149A" w:rsidP="0027149A">
      <w:pPr>
        <w:jc w:val="center"/>
        <w:rPr>
          <w:b/>
          <w:u w:val="single"/>
        </w:rPr>
      </w:pPr>
      <w:r>
        <w:rPr>
          <w:b/>
          <w:u w:val="single"/>
        </w:rPr>
        <w:t>ISLE</w:t>
      </w:r>
    </w:p>
    <w:p w:rsidR="00FF47BB" w:rsidRPr="0027149A" w:rsidRDefault="00FF47BB" w:rsidP="00547E44">
      <w:pPr>
        <w:rPr>
          <w:b/>
        </w:rPr>
      </w:pPr>
      <w:proofErr w:type="gramStart"/>
      <w:r w:rsidRPr="00FF47BB">
        <w:rPr>
          <w:b/>
        </w:rPr>
        <w:t>C(</w:t>
      </w:r>
      <w:proofErr w:type="gramEnd"/>
      <w:r w:rsidRPr="00FF47BB">
        <w:rPr>
          <w:b/>
        </w:rPr>
        <w:t>3):</w:t>
      </w:r>
      <w:r>
        <w:t xml:space="preserve"> </w:t>
      </w:r>
      <w:r w:rsidR="00177BE0">
        <w:t xml:space="preserve"> </w:t>
      </w:r>
      <w:r w:rsidRPr="0027149A">
        <w:rPr>
          <w:b/>
        </w:rPr>
        <w:t>Using Data to Improve Instruction</w:t>
      </w:r>
    </w:p>
    <w:p w:rsidR="00FF47BB" w:rsidRPr="00177BE0" w:rsidRDefault="001C2749" w:rsidP="00547E44">
      <w:pPr>
        <w:pStyle w:val="BlockText"/>
        <w:tabs>
          <w:tab w:val="left" w:pos="1080"/>
        </w:tabs>
        <w:spacing w:after="0"/>
        <w:ind w:left="720"/>
        <w:rPr>
          <w:u w:val="single"/>
        </w:rPr>
      </w:pPr>
      <w:r w:rsidRPr="00177BE0">
        <w:rPr>
          <w:u w:val="single"/>
        </w:rPr>
        <w:t>Goals</w:t>
      </w:r>
    </w:p>
    <w:p w:rsidR="004E119F" w:rsidRDefault="001C2749" w:rsidP="00D57E23">
      <w:pPr>
        <w:pStyle w:val="BlockText"/>
        <w:numPr>
          <w:ilvl w:val="0"/>
          <w:numId w:val="13"/>
        </w:numPr>
        <w:tabs>
          <w:tab w:val="left" w:pos="1800"/>
        </w:tabs>
        <w:spacing w:after="0"/>
        <w:ind w:left="1800"/>
      </w:pPr>
      <w:r w:rsidRPr="00177BE0">
        <w:t>Ensure that all Participating LEAs can implement local instructional improvement systems that provide teachers, principals, and administrators with the information and resources they need to inform and improve their instructional practices, decision-making, and overall effectiveness.</w:t>
      </w:r>
    </w:p>
    <w:p w:rsidR="001C2749" w:rsidRDefault="001C2749" w:rsidP="00547E44">
      <w:pPr>
        <w:pStyle w:val="BlockText"/>
        <w:spacing w:after="0"/>
      </w:pPr>
    </w:p>
    <w:tbl>
      <w:tblPr>
        <w:tblW w:w="12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5227"/>
        <w:gridCol w:w="1350"/>
        <w:gridCol w:w="1350"/>
        <w:gridCol w:w="1350"/>
        <w:gridCol w:w="1350"/>
      </w:tblGrid>
      <w:tr w:rsidR="0027149A" w:rsidTr="001B0613">
        <w:trPr>
          <w:trHeight w:val="827"/>
        </w:trPr>
        <w:tc>
          <w:tcPr>
            <w:tcW w:w="7297" w:type="dxa"/>
            <w:gridSpan w:val="2"/>
            <w:shd w:val="clear" w:color="auto" w:fill="D9D9D9" w:themeFill="background1" w:themeFillShade="D9"/>
            <w:vAlign w:val="center"/>
          </w:tcPr>
          <w:p w:rsidR="0027149A" w:rsidRPr="001B0613" w:rsidRDefault="0027149A" w:rsidP="001B0613">
            <w:pPr>
              <w:jc w:val="center"/>
              <w:rPr>
                <w:rFonts w:ascii="Arial" w:hAnsi="Arial" w:cs="Arial"/>
                <w:b/>
                <w:sz w:val="22"/>
                <w:szCs w:val="22"/>
              </w:rPr>
            </w:pPr>
            <w:r w:rsidRPr="001B0613">
              <w:rPr>
                <w:rFonts w:ascii="Arial" w:hAnsi="Arial" w:cs="Arial"/>
                <w:b/>
                <w:sz w:val="22"/>
                <w:szCs w:val="22"/>
              </w:rPr>
              <w:t>Performance Measures (C)(3)</w:t>
            </w:r>
          </w:p>
        </w:tc>
        <w:tc>
          <w:tcPr>
            <w:tcW w:w="1350" w:type="dxa"/>
            <w:shd w:val="clear" w:color="auto" w:fill="D9D9D9" w:themeFill="background1" w:themeFillShade="D9"/>
            <w:vAlign w:val="center"/>
          </w:tcPr>
          <w:p w:rsidR="0027149A" w:rsidRPr="001B0613" w:rsidRDefault="0027149A" w:rsidP="001B0613">
            <w:pPr>
              <w:jc w:val="center"/>
              <w:rPr>
                <w:rFonts w:ascii="Arial" w:hAnsi="Arial" w:cs="Arial"/>
                <w:b/>
                <w:sz w:val="22"/>
                <w:szCs w:val="22"/>
              </w:rPr>
            </w:pPr>
          </w:p>
        </w:tc>
        <w:tc>
          <w:tcPr>
            <w:tcW w:w="1350" w:type="dxa"/>
            <w:shd w:val="clear" w:color="auto" w:fill="D9D9D9" w:themeFill="background1" w:themeFillShade="D9"/>
            <w:vAlign w:val="center"/>
          </w:tcPr>
          <w:p w:rsidR="0027149A" w:rsidRPr="001B0613" w:rsidRDefault="0027149A" w:rsidP="001B0613">
            <w:pPr>
              <w:jc w:val="center"/>
              <w:rPr>
                <w:rFonts w:ascii="Arial" w:hAnsi="Arial" w:cs="Arial"/>
                <w:b/>
                <w:sz w:val="22"/>
                <w:szCs w:val="22"/>
              </w:rPr>
            </w:pPr>
            <w:r w:rsidRPr="001B0613">
              <w:rPr>
                <w:rFonts w:ascii="Arial" w:hAnsi="Arial" w:cs="Arial"/>
                <w:b/>
                <w:sz w:val="22"/>
                <w:szCs w:val="22"/>
              </w:rPr>
              <w:t>End of SY 2012-2013</w:t>
            </w:r>
          </w:p>
        </w:tc>
        <w:tc>
          <w:tcPr>
            <w:tcW w:w="1350" w:type="dxa"/>
            <w:shd w:val="clear" w:color="auto" w:fill="D9D9D9" w:themeFill="background1" w:themeFillShade="D9"/>
            <w:vAlign w:val="center"/>
          </w:tcPr>
          <w:p w:rsidR="0027149A" w:rsidRPr="001B0613" w:rsidRDefault="0027149A" w:rsidP="001B0613">
            <w:pPr>
              <w:jc w:val="center"/>
              <w:rPr>
                <w:rFonts w:ascii="Arial" w:hAnsi="Arial" w:cs="Arial"/>
                <w:b/>
                <w:sz w:val="22"/>
                <w:szCs w:val="22"/>
              </w:rPr>
            </w:pPr>
            <w:r w:rsidRPr="001B0613">
              <w:rPr>
                <w:rFonts w:ascii="Arial" w:hAnsi="Arial" w:cs="Arial"/>
                <w:b/>
                <w:sz w:val="22"/>
                <w:szCs w:val="22"/>
              </w:rPr>
              <w:t>End of SY 2013-2014</w:t>
            </w:r>
          </w:p>
        </w:tc>
        <w:tc>
          <w:tcPr>
            <w:tcW w:w="1350" w:type="dxa"/>
            <w:shd w:val="clear" w:color="auto" w:fill="D9D9D9" w:themeFill="background1" w:themeFillShade="D9"/>
            <w:vAlign w:val="center"/>
          </w:tcPr>
          <w:p w:rsidR="0027149A" w:rsidRPr="001B0613" w:rsidRDefault="0027149A" w:rsidP="001B0613">
            <w:pPr>
              <w:jc w:val="center"/>
              <w:rPr>
                <w:rFonts w:ascii="Arial" w:hAnsi="Arial" w:cs="Arial"/>
                <w:b/>
                <w:sz w:val="22"/>
                <w:szCs w:val="22"/>
              </w:rPr>
            </w:pPr>
            <w:r w:rsidRPr="001B0613">
              <w:rPr>
                <w:rFonts w:ascii="Arial" w:hAnsi="Arial" w:cs="Arial"/>
                <w:b/>
                <w:sz w:val="22"/>
                <w:szCs w:val="22"/>
              </w:rPr>
              <w:t>End of SY 2014-2015</w:t>
            </w:r>
          </w:p>
        </w:tc>
      </w:tr>
      <w:tr w:rsidR="0027149A" w:rsidTr="003366E5">
        <w:trPr>
          <w:trHeight w:val="701"/>
        </w:trPr>
        <w:tc>
          <w:tcPr>
            <w:tcW w:w="2070" w:type="dxa"/>
            <w:vMerge w:val="restart"/>
            <w:shd w:val="clear" w:color="auto" w:fill="E0E0E0"/>
          </w:tcPr>
          <w:p w:rsidR="0027149A" w:rsidRPr="001B0613" w:rsidRDefault="0027149A" w:rsidP="00004904">
            <w:pPr>
              <w:rPr>
                <w:rFonts w:ascii="Arial" w:hAnsi="Arial" w:cs="Arial"/>
                <w:b/>
                <w:sz w:val="22"/>
                <w:szCs w:val="22"/>
              </w:rPr>
            </w:pPr>
            <w:r w:rsidRPr="001B0613">
              <w:rPr>
                <w:rFonts w:ascii="Arial" w:hAnsi="Arial" w:cs="Arial"/>
                <w:b/>
                <w:sz w:val="22"/>
                <w:szCs w:val="22"/>
              </w:rPr>
              <w:t>IL Shared Learning Environment (ISLE)</w:t>
            </w:r>
          </w:p>
        </w:tc>
        <w:tc>
          <w:tcPr>
            <w:tcW w:w="5227" w:type="dxa"/>
            <w:vMerge w:val="restart"/>
            <w:shd w:val="clear" w:color="auto" w:fill="FFFFFF" w:themeFill="background1"/>
            <w:vAlign w:val="center"/>
          </w:tcPr>
          <w:p w:rsidR="0027149A" w:rsidRPr="001B0613" w:rsidRDefault="0027149A" w:rsidP="00F24FEF">
            <w:pPr>
              <w:rPr>
                <w:rFonts w:ascii="Arial" w:hAnsi="Arial" w:cs="Arial"/>
                <w:color w:val="000000"/>
                <w:sz w:val="22"/>
                <w:szCs w:val="22"/>
              </w:rPr>
            </w:pPr>
            <w:r w:rsidRPr="001B0613">
              <w:rPr>
                <w:rFonts w:ascii="Arial" w:hAnsi="Arial" w:cs="Arial"/>
                <w:color w:val="000000"/>
                <w:sz w:val="22"/>
                <w:szCs w:val="22"/>
              </w:rPr>
              <w:t xml:space="preserve">Has your district integrated local data with ISLE? </w:t>
            </w:r>
          </w:p>
        </w:tc>
        <w:tc>
          <w:tcPr>
            <w:tcW w:w="1350" w:type="dxa"/>
            <w:shd w:val="clear" w:color="auto" w:fill="C6D9F1" w:themeFill="text2" w:themeFillTint="33"/>
            <w:vAlign w:val="center"/>
          </w:tcPr>
          <w:p w:rsidR="0027149A" w:rsidRPr="001B0613" w:rsidRDefault="0027149A" w:rsidP="00F24FEF">
            <w:pPr>
              <w:jc w:val="center"/>
              <w:rPr>
                <w:rFonts w:ascii="Arial" w:hAnsi="Arial" w:cs="Arial"/>
                <w:b/>
                <w:sz w:val="22"/>
                <w:szCs w:val="22"/>
              </w:rPr>
            </w:pPr>
            <w:r w:rsidRPr="001B0613">
              <w:rPr>
                <w:rFonts w:ascii="Arial" w:hAnsi="Arial" w:cs="Arial"/>
                <w:b/>
                <w:sz w:val="22"/>
                <w:szCs w:val="22"/>
              </w:rPr>
              <w:t>Goal</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Yes</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Yes</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Yes</w:t>
            </w:r>
          </w:p>
        </w:tc>
      </w:tr>
      <w:tr w:rsidR="00045CEB" w:rsidTr="003366E5">
        <w:trPr>
          <w:trHeight w:val="701"/>
        </w:trPr>
        <w:tc>
          <w:tcPr>
            <w:tcW w:w="2070" w:type="dxa"/>
            <w:vMerge/>
            <w:shd w:val="clear" w:color="auto" w:fill="E0E0E0"/>
          </w:tcPr>
          <w:p w:rsidR="00045CEB" w:rsidRPr="001B0613" w:rsidRDefault="00045CEB" w:rsidP="00004904">
            <w:pPr>
              <w:rPr>
                <w:rFonts w:ascii="Arial" w:hAnsi="Arial" w:cs="Arial"/>
                <w:b/>
                <w:sz w:val="22"/>
                <w:szCs w:val="22"/>
              </w:rPr>
            </w:pPr>
          </w:p>
        </w:tc>
        <w:tc>
          <w:tcPr>
            <w:tcW w:w="5227" w:type="dxa"/>
            <w:vMerge/>
            <w:shd w:val="clear" w:color="auto" w:fill="FFFFFF" w:themeFill="background1"/>
            <w:vAlign w:val="center"/>
          </w:tcPr>
          <w:p w:rsidR="00045CEB" w:rsidRPr="001B0613" w:rsidRDefault="00045CEB" w:rsidP="00F24FEF">
            <w:pPr>
              <w:rPr>
                <w:rFonts w:ascii="Arial" w:hAnsi="Arial" w:cs="Arial"/>
                <w:color w:val="000000"/>
                <w:sz w:val="22"/>
                <w:szCs w:val="22"/>
              </w:rPr>
            </w:pPr>
          </w:p>
        </w:tc>
        <w:tc>
          <w:tcPr>
            <w:tcW w:w="2700" w:type="dxa"/>
            <w:gridSpan w:val="2"/>
            <w:shd w:val="clear" w:color="auto" w:fill="FFFFFF" w:themeFill="background1"/>
            <w:vAlign w:val="center"/>
          </w:tcPr>
          <w:p w:rsidR="00045CEB" w:rsidRPr="001B0613" w:rsidRDefault="00045CEB" w:rsidP="00F24FEF">
            <w:pPr>
              <w:jc w:val="center"/>
              <w:rPr>
                <w:rFonts w:ascii="Arial" w:hAnsi="Arial" w:cs="Arial"/>
                <w:b/>
                <w:sz w:val="22"/>
                <w:szCs w:val="22"/>
              </w:rPr>
            </w:pPr>
            <w:r w:rsidRPr="001B0613">
              <w:rPr>
                <w:rFonts w:ascii="Arial" w:hAnsi="Arial" w:cs="Arial"/>
                <w:b/>
                <w:sz w:val="22"/>
                <w:szCs w:val="22"/>
              </w:rPr>
              <w:t>Actual</w:t>
            </w:r>
          </w:p>
        </w:tc>
        <w:tc>
          <w:tcPr>
            <w:tcW w:w="2700" w:type="dxa"/>
            <w:gridSpan w:val="2"/>
            <w:shd w:val="clear" w:color="auto" w:fill="FFFFFF" w:themeFill="background1"/>
            <w:vAlign w:val="center"/>
          </w:tcPr>
          <w:p w:rsidR="00045CEB" w:rsidRPr="001B0613" w:rsidRDefault="00045CEB" w:rsidP="004C48EA">
            <w:pPr>
              <w:jc w:val="center"/>
              <w:rPr>
                <w:rFonts w:ascii="Arial" w:hAnsi="Arial" w:cs="Arial"/>
                <w:sz w:val="22"/>
                <w:szCs w:val="22"/>
              </w:rPr>
            </w:pPr>
            <w:r w:rsidRPr="001B0613">
              <w:rPr>
                <w:rFonts w:ascii="Arial" w:hAnsi="Arial" w:cs="Arial"/>
                <w:sz w:val="22"/>
                <w:szCs w:val="22"/>
              </w:rPr>
              <w:t xml:space="preserve">We will collect and enter data. </w:t>
            </w:r>
          </w:p>
        </w:tc>
      </w:tr>
      <w:tr w:rsidR="0027149A" w:rsidTr="003366E5">
        <w:trPr>
          <w:trHeight w:val="566"/>
        </w:trPr>
        <w:tc>
          <w:tcPr>
            <w:tcW w:w="2070" w:type="dxa"/>
            <w:vMerge/>
            <w:shd w:val="clear" w:color="auto" w:fill="E0E0E0"/>
          </w:tcPr>
          <w:p w:rsidR="0027149A" w:rsidRPr="001B0613" w:rsidRDefault="0027149A" w:rsidP="00004904">
            <w:pPr>
              <w:rPr>
                <w:rFonts w:ascii="Arial" w:hAnsi="Arial" w:cs="Arial"/>
                <w:b/>
                <w:sz w:val="22"/>
                <w:szCs w:val="22"/>
              </w:rPr>
            </w:pPr>
          </w:p>
        </w:tc>
        <w:tc>
          <w:tcPr>
            <w:tcW w:w="5227" w:type="dxa"/>
            <w:vMerge w:val="restart"/>
            <w:shd w:val="clear" w:color="auto" w:fill="FFFFFF" w:themeFill="background1"/>
            <w:vAlign w:val="center"/>
          </w:tcPr>
          <w:p w:rsidR="0027149A" w:rsidRPr="001B0613" w:rsidRDefault="0027149A" w:rsidP="00F24FEF">
            <w:pPr>
              <w:rPr>
                <w:rFonts w:ascii="Arial" w:hAnsi="Arial" w:cs="Arial"/>
                <w:color w:val="000000"/>
                <w:sz w:val="22"/>
                <w:szCs w:val="22"/>
              </w:rPr>
            </w:pPr>
            <w:r w:rsidRPr="001B0613">
              <w:rPr>
                <w:rFonts w:ascii="Arial" w:hAnsi="Arial" w:cs="Arial"/>
                <w:color w:val="000000"/>
                <w:sz w:val="22"/>
                <w:szCs w:val="22"/>
              </w:rPr>
              <w:t xml:space="preserve">Number of </w:t>
            </w:r>
            <w:r w:rsidRPr="001B0613">
              <w:rPr>
                <w:rFonts w:ascii="Arial" w:hAnsi="Arial" w:cs="Arial"/>
                <w:b/>
                <w:color w:val="000000"/>
                <w:sz w:val="22"/>
                <w:szCs w:val="22"/>
              </w:rPr>
              <w:t>teachers</w:t>
            </w:r>
            <w:r w:rsidRPr="001B0613">
              <w:rPr>
                <w:rFonts w:ascii="Arial" w:hAnsi="Arial" w:cs="Arial"/>
                <w:color w:val="000000"/>
                <w:sz w:val="22"/>
                <w:szCs w:val="22"/>
              </w:rPr>
              <w:t xml:space="preserve"> accessing </w:t>
            </w:r>
            <w:r w:rsidRPr="001B0613">
              <w:rPr>
                <w:rFonts w:ascii="Arial" w:hAnsi="Arial" w:cs="Arial"/>
                <w:color w:val="000000"/>
                <w:sz w:val="22"/>
                <w:szCs w:val="22"/>
                <w:u w:val="single"/>
              </w:rPr>
              <w:t>instructional applications</w:t>
            </w:r>
            <w:r w:rsidRPr="001B0613">
              <w:rPr>
                <w:rFonts w:ascii="Arial" w:hAnsi="Arial" w:cs="Arial"/>
                <w:color w:val="000000"/>
                <w:sz w:val="22"/>
                <w:szCs w:val="22"/>
              </w:rPr>
              <w:t xml:space="preserve"> hosted on ISLE </w:t>
            </w:r>
            <w:r w:rsidRPr="001B0613">
              <w:rPr>
                <w:rFonts w:ascii="Arial" w:hAnsi="Arial" w:cs="Arial"/>
                <w:i/>
                <w:color w:val="000000"/>
                <w:sz w:val="22"/>
                <w:szCs w:val="22"/>
              </w:rPr>
              <w:t>at least once per week</w:t>
            </w:r>
            <w:r w:rsidRPr="001B0613">
              <w:rPr>
                <w:rFonts w:ascii="Arial" w:hAnsi="Arial" w:cs="Arial"/>
                <w:color w:val="000000"/>
                <w:sz w:val="22"/>
                <w:szCs w:val="22"/>
              </w:rPr>
              <w:t xml:space="preserve"> during the school year</w:t>
            </w:r>
          </w:p>
        </w:tc>
        <w:tc>
          <w:tcPr>
            <w:tcW w:w="1350" w:type="dxa"/>
            <w:shd w:val="clear" w:color="auto" w:fill="C6D9F1" w:themeFill="text2" w:themeFillTint="33"/>
            <w:vAlign w:val="center"/>
          </w:tcPr>
          <w:p w:rsidR="0027149A" w:rsidRPr="001B0613" w:rsidRDefault="0027149A" w:rsidP="0001646C">
            <w:pPr>
              <w:jc w:val="center"/>
              <w:rPr>
                <w:rFonts w:ascii="Arial" w:hAnsi="Arial" w:cs="Arial"/>
                <w:b/>
                <w:sz w:val="22"/>
                <w:szCs w:val="22"/>
              </w:rPr>
            </w:pPr>
            <w:r w:rsidRPr="001B0613">
              <w:rPr>
                <w:rFonts w:ascii="Arial" w:hAnsi="Arial" w:cs="Arial"/>
                <w:b/>
                <w:sz w:val="22"/>
                <w:szCs w:val="22"/>
              </w:rPr>
              <w:t>Goal</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r>
      <w:tr w:rsidR="00BC3B0D" w:rsidTr="00E020FD">
        <w:trPr>
          <w:trHeight w:val="629"/>
        </w:trPr>
        <w:tc>
          <w:tcPr>
            <w:tcW w:w="2070" w:type="dxa"/>
            <w:vMerge/>
            <w:shd w:val="clear" w:color="auto" w:fill="E0E0E0"/>
          </w:tcPr>
          <w:p w:rsidR="00BC3B0D" w:rsidRPr="001B0613" w:rsidRDefault="00BC3B0D" w:rsidP="00004904">
            <w:pPr>
              <w:rPr>
                <w:rFonts w:ascii="Arial" w:hAnsi="Arial" w:cs="Arial"/>
                <w:b/>
                <w:sz w:val="22"/>
                <w:szCs w:val="22"/>
              </w:rPr>
            </w:pPr>
          </w:p>
        </w:tc>
        <w:tc>
          <w:tcPr>
            <w:tcW w:w="5227" w:type="dxa"/>
            <w:vMerge/>
            <w:shd w:val="clear" w:color="auto" w:fill="FFFFFF" w:themeFill="background1"/>
            <w:vAlign w:val="center"/>
          </w:tcPr>
          <w:p w:rsidR="00BC3B0D" w:rsidRPr="001B0613" w:rsidRDefault="00BC3B0D" w:rsidP="00F24FEF">
            <w:pPr>
              <w:rPr>
                <w:rFonts w:ascii="Arial" w:hAnsi="Arial" w:cs="Arial"/>
                <w:color w:val="000000"/>
                <w:sz w:val="22"/>
                <w:szCs w:val="22"/>
              </w:rPr>
            </w:pPr>
          </w:p>
        </w:tc>
        <w:tc>
          <w:tcPr>
            <w:tcW w:w="1350" w:type="dxa"/>
            <w:shd w:val="clear" w:color="auto" w:fill="FFFFFF" w:themeFill="background1"/>
            <w:vAlign w:val="center"/>
          </w:tcPr>
          <w:p w:rsidR="00BC3B0D" w:rsidRPr="001B0613" w:rsidRDefault="00BC3B0D" w:rsidP="0001646C">
            <w:pPr>
              <w:jc w:val="center"/>
              <w:rPr>
                <w:rFonts w:ascii="Arial" w:hAnsi="Arial" w:cs="Arial"/>
                <w:b/>
                <w:sz w:val="22"/>
                <w:szCs w:val="22"/>
              </w:rPr>
            </w:pPr>
            <w:r w:rsidRPr="001B0613">
              <w:rPr>
                <w:rFonts w:ascii="Arial" w:hAnsi="Arial" w:cs="Arial"/>
                <w:b/>
                <w:sz w:val="22"/>
                <w:szCs w:val="22"/>
              </w:rPr>
              <w:t>Actual</w:t>
            </w:r>
          </w:p>
        </w:tc>
        <w:tc>
          <w:tcPr>
            <w:tcW w:w="1350" w:type="dxa"/>
            <w:shd w:val="clear" w:color="auto" w:fill="FFFFFF" w:themeFill="background1"/>
            <w:vAlign w:val="center"/>
          </w:tcPr>
          <w:p w:rsidR="00BC3B0D" w:rsidRPr="001B0613" w:rsidRDefault="00BC3B0D"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FFFFFF" w:themeFill="background1"/>
          </w:tcPr>
          <w:p w:rsidR="00BC3B0D" w:rsidRDefault="00BC3B0D">
            <w:r w:rsidRPr="00146BC4">
              <w:rPr>
                <w:rFonts w:ascii="Arial" w:hAnsi="Arial" w:cs="Arial"/>
                <w:sz w:val="22"/>
                <w:szCs w:val="22"/>
              </w:rPr>
              <w:t xml:space="preserve">We will collect and enter data. </w:t>
            </w:r>
          </w:p>
        </w:tc>
        <w:tc>
          <w:tcPr>
            <w:tcW w:w="1350" w:type="dxa"/>
            <w:shd w:val="clear" w:color="auto" w:fill="FFFFFF" w:themeFill="background1"/>
          </w:tcPr>
          <w:p w:rsidR="00BC3B0D" w:rsidRDefault="00BC3B0D">
            <w:r w:rsidRPr="00146BC4">
              <w:rPr>
                <w:rFonts w:ascii="Arial" w:hAnsi="Arial" w:cs="Arial"/>
                <w:sz w:val="22"/>
                <w:szCs w:val="22"/>
              </w:rPr>
              <w:t xml:space="preserve">We will collect and enter data. </w:t>
            </w:r>
          </w:p>
        </w:tc>
      </w:tr>
      <w:tr w:rsidR="0027149A" w:rsidTr="003366E5">
        <w:trPr>
          <w:trHeight w:val="530"/>
        </w:trPr>
        <w:tc>
          <w:tcPr>
            <w:tcW w:w="2070" w:type="dxa"/>
            <w:vMerge/>
            <w:shd w:val="clear" w:color="auto" w:fill="E0E0E0"/>
          </w:tcPr>
          <w:p w:rsidR="0027149A" w:rsidRPr="001B0613" w:rsidRDefault="0027149A" w:rsidP="00004904">
            <w:pPr>
              <w:rPr>
                <w:rFonts w:ascii="Arial" w:hAnsi="Arial" w:cs="Arial"/>
                <w:b/>
                <w:sz w:val="22"/>
                <w:szCs w:val="22"/>
              </w:rPr>
            </w:pPr>
          </w:p>
        </w:tc>
        <w:tc>
          <w:tcPr>
            <w:tcW w:w="5227" w:type="dxa"/>
            <w:vMerge w:val="restart"/>
            <w:shd w:val="clear" w:color="auto" w:fill="FFFFFF" w:themeFill="background1"/>
            <w:vAlign w:val="center"/>
          </w:tcPr>
          <w:p w:rsidR="0027149A" w:rsidRPr="001B0613" w:rsidRDefault="0027149A" w:rsidP="00EB1DF3">
            <w:pPr>
              <w:rPr>
                <w:rFonts w:ascii="Arial" w:hAnsi="Arial" w:cs="Arial"/>
                <w:color w:val="000000"/>
                <w:sz w:val="22"/>
                <w:szCs w:val="22"/>
              </w:rPr>
            </w:pPr>
            <w:r w:rsidRPr="001B0613">
              <w:rPr>
                <w:rFonts w:ascii="Arial" w:hAnsi="Arial" w:cs="Arial"/>
                <w:color w:val="000000"/>
                <w:sz w:val="22"/>
                <w:szCs w:val="22"/>
              </w:rPr>
              <w:t xml:space="preserve">Number of </w:t>
            </w:r>
            <w:r w:rsidRPr="001B0613">
              <w:rPr>
                <w:rFonts w:ascii="Arial" w:hAnsi="Arial" w:cs="Arial"/>
                <w:b/>
                <w:color w:val="000000"/>
                <w:sz w:val="22"/>
                <w:szCs w:val="22"/>
              </w:rPr>
              <w:t>principals</w:t>
            </w:r>
            <w:r w:rsidRPr="001B0613">
              <w:rPr>
                <w:rFonts w:ascii="Arial" w:hAnsi="Arial" w:cs="Arial"/>
                <w:color w:val="000000"/>
                <w:sz w:val="22"/>
                <w:szCs w:val="22"/>
              </w:rPr>
              <w:t xml:space="preserve"> accessing performance </w:t>
            </w:r>
            <w:r w:rsidRPr="001B0613">
              <w:rPr>
                <w:rFonts w:ascii="Arial" w:hAnsi="Arial" w:cs="Arial"/>
                <w:color w:val="000000"/>
                <w:sz w:val="22"/>
                <w:szCs w:val="22"/>
                <w:u w:val="single"/>
              </w:rPr>
              <w:t>dashboard applications</w:t>
            </w:r>
            <w:r w:rsidRPr="001B0613">
              <w:rPr>
                <w:rFonts w:ascii="Arial" w:hAnsi="Arial" w:cs="Arial"/>
                <w:color w:val="000000"/>
                <w:sz w:val="22"/>
                <w:szCs w:val="22"/>
              </w:rPr>
              <w:t xml:space="preserve"> hosted on ISLE </w:t>
            </w:r>
            <w:r w:rsidRPr="001B0613">
              <w:rPr>
                <w:rFonts w:ascii="Arial" w:hAnsi="Arial" w:cs="Arial"/>
                <w:i/>
                <w:color w:val="000000"/>
                <w:sz w:val="22"/>
                <w:szCs w:val="22"/>
              </w:rPr>
              <w:t>at least once per week</w:t>
            </w:r>
            <w:r w:rsidRPr="001B0613">
              <w:rPr>
                <w:rFonts w:ascii="Arial" w:hAnsi="Arial" w:cs="Arial"/>
                <w:color w:val="000000"/>
                <w:sz w:val="22"/>
                <w:szCs w:val="22"/>
              </w:rPr>
              <w:t xml:space="preserve"> during the school year</w:t>
            </w:r>
          </w:p>
        </w:tc>
        <w:tc>
          <w:tcPr>
            <w:tcW w:w="1350" w:type="dxa"/>
            <w:shd w:val="clear" w:color="auto" w:fill="C6D9F1" w:themeFill="text2" w:themeFillTint="33"/>
            <w:vAlign w:val="center"/>
          </w:tcPr>
          <w:p w:rsidR="0027149A" w:rsidRPr="001B0613" w:rsidRDefault="0027149A" w:rsidP="0001646C">
            <w:pPr>
              <w:jc w:val="center"/>
              <w:rPr>
                <w:rFonts w:ascii="Arial" w:hAnsi="Arial" w:cs="Arial"/>
                <w:b/>
                <w:sz w:val="22"/>
                <w:szCs w:val="22"/>
              </w:rPr>
            </w:pPr>
            <w:r w:rsidRPr="001B0613">
              <w:rPr>
                <w:rFonts w:ascii="Arial" w:hAnsi="Arial" w:cs="Arial"/>
                <w:b/>
                <w:sz w:val="22"/>
                <w:szCs w:val="22"/>
              </w:rPr>
              <w:t>Goal</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r>
      <w:tr w:rsidR="00BC3B0D" w:rsidTr="000A0CDA">
        <w:trPr>
          <w:trHeight w:val="503"/>
        </w:trPr>
        <w:tc>
          <w:tcPr>
            <w:tcW w:w="2070" w:type="dxa"/>
            <w:vMerge/>
            <w:shd w:val="clear" w:color="auto" w:fill="E0E0E0"/>
          </w:tcPr>
          <w:p w:rsidR="00BC3B0D" w:rsidRPr="001B0613" w:rsidRDefault="00BC3B0D" w:rsidP="00004904">
            <w:pPr>
              <w:rPr>
                <w:rFonts w:ascii="Arial" w:hAnsi="Arial" w:cs="Arial"/>
                <w:b/>
                <w:sz w:val="22"/>
                <w:szCs w:val="22"/>
              </w:rPr>
            </w:pPr>
          </w:p>
        </w:tc>
        <w:tc>
          <w:tcPr>
            <w:tcW w:w="5227" w:type="dxa"/>
            <w:vMerge/>
            <w:shd w:val="clear" w:color="auto" w:fill="FFFFFF" w:themeFill="background1"/>
            <w:vAlign w:val="center"/>
          </w:tcPr>
          <w:p w:rsidR="00BC3B0D" w:rsidRPr="001B0613" w:rsidRDefault="00BC3B0D" w:rsidP="00F24FEF">
            <w:pPr>
              <w:rPr>
                <w:rFonts w:ascii="Arial" w:hAnsi="Arial" w:cs="Arial"/>
                <w:color w:val="000000"/>
                <w:sz w:val="22"/>
                <w:szCs w:val="22"/>
              </w:rPr>
            </w:pPr>
          </w:p>
        </w:tc>
        <w:tc>
          <w:tcPr>
            <w:tcW w:w="1350" w:type="dxa"/>
            <w:shd w:val="clear" w:color="auto" w:fill="FFFFFF" w:themeFill="background1"/>
            <w:vAlign w:val="center"/>
          </w:tcPr>
          <w:p w:rsidR="00BC3B0D" w:rsidRPr="001B0613" w:rsidRDefault="00BC3B0D" w:rsidP="0001646C">
            <w:pPr>
              <w:jc w:val="center"/>
              <w:rPr>
                <w:rFonts w:ascii="Arial" w:hAnsi="Arial" w:cs="Arial"/>
                <w:b/>
                <w:sz w:val="22"/>
                <w:szCs w:val="22"/>
              </w:rPr>
            </w:pPr>
            <w:r w:rsidRPr="001B0613">
              <w:rPr>
                <w:rFonts w:ascii="Arial" w:hAnsi="Arial" w:cs="Arial"/>
                <w:b/>
                <w:sz w:val="22"/>
                <w:szCs w:val="22"/>
              </w:rPr>
              <w:t>Actual</w:t>
            </w:r>
          </w:p>
        </w:tc>
        <w:tc>
          <w:tcPr>
            <w:tcW w:w="1350" w:type="dxa"/>
            <w:shd w:val="clear" w:color="auto" w:fill="FFFFFF" w:themeFill="background1"/>
            <w:vAlign w:val="center"/>
          </w:tcPr>
          <w:p w:rsidR="00BC3B0D" w:rsidRPr="001B0613" w:rsidRDefault="00BC3B0D"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FFFFFF" w:themeFill="background1"/>
          </w:tcPr>
          <w:p w:rsidR="00BC3B0D" w:rsidRDefault="00BC3B0D">
            <w:r w:rsidRPr="00C13758">
              <w:rPr>
                <w:rFonts w:ascii="Arial" w:hAnsi="Arial" w:cs="Arial"/>
                <w:sz w:val="22"/>
                <w:szCs w:val="22"/>
              </w:rPr>
              <w:t xml:space="preserve">We will collect and enter data. </w:t>
            </w:r>
          </w:p>
        </w:tc>
        <w:tc>
          <w:tcPr>
            <w:tcW w:w="1350" w:type="dxa"/>
            <w:shd w:val="clear" w:color="auto" w:fill="FFFFFF" w:themeFill="background1"/>
          </w:tcPr>
          <w:p w:rsidR="00BC3B0D" w:rsidRDefault="00BC3B0D">
            <w:r w:rsidRPr="00C13758">
              <w:rPr>
                <w:rFonts w:ascii="Arial" w:hAnsi="Arial" w:cs="Arial"/>
                <w:sz w:val="22"/>
                <w:szCs w:val="22"/>
              </w:rPr>
              <w:t xml:space="preserve">We will collect and enter data. </w:t>
            </w:r>
          </w:p>
        </w:tc>
      </w:tr>
      <w:tr w:rsidR="0027149A" w:rsidTr="003366E5">
        <w:trPr>
          <w:trHeight w:val="674"/>
        </w:trPr>
        <w:tc>
          <w:tcPr>
            <w:tcW w:w="2070" w:type="dxa"/>
            <w:vMerge/>
            <w:shd w:val="clear" w:color="auto" w:fill="E0E0E0"/>
          </w:tcPr>
          <w:p w:rsidR="0027149A" w:rsidRPr="001B0613" w:rsidRDefault="0027149A" w:rsidP="00004904">
            <w:pPr>
              <w:rPr>
                <w:rFonts w:ascii="Arial" w:hAnsi="Arial" w:cs="Arial"/>
                <w:b/>
                <w:sz w:val="22"/>
                <w:szCs w:val="22"/>
              </w:rPr>
            </w:pPr>
          </w:p>
        </w:tc>
        <w:tc>
          <w:tcPr>
            <w:tcW w:w="5227" w:type="dxa"/>
            <w:vMerge w:val="restart"/>
            <w:shd w:val="clear" w:color="auto" w:fill="FFFFFF" w:themeFill="background1"/>
            <w:vAlign w:val="center"/>
          </w:tcPr>
          <w:p w:rsidR="0027149A" w:rsidRPr="001B0613" w:rsidRDefault="0027149A" w:rsidP="00EB1DF3">
            <w:pPr>
              <w:rPr>
                <w:rFonts w:ascii="Arial" w:hAnsi="Arial" w:cs="Arial"/>
                <w:color w:val="000000"/>
                <w:sz w:val="22"/>
                <w:szCs w:val="22"/>
              </w:rPr>
            </w:pPr>
            <w:r w:rsidRPr="001B0613">
              <w:rPr>
                <w:rFonts w:ascii="Arial" w:hAnsi="Arial" w:cs="Arial"/>
                <w:color w:val="000000"/>
                <w:sz w:val="22"/>
                <w:szCs w:val="22"/>
              </w:rPr>
              <w:t xml:space="preserve">Number of </w:t>
            </w:r>
            <w:r w:rsidRPr="001B0613">
              <w:rPr>
                <w:rFonts w:ascii="Arial" w:hAnsi="Arial" w:cs="Arial"/>
                <w:b/>
                <w:color w:val="000000"/>
                <w:sz w:val="22"/>
                <w:szCs w:val="22"/>
              </w:rPr>
              <w:t>high school students</w:t>
            </w:r>
            <w:r w:rsidRPr="001B0613">
              <w:rPr>
                <w:rFonts w:ascii="Arial" w:hAnsi="Arial" w:cs="Arial"/>
                <w:color w:val="000000"/>
                <w:sz w:val="22"/>
                <w:szCs w:val="22"/>
              </w:rPr>
              <w:t xml:space="preserve"> accessing </w:t>
            </w:r>
            <w:r w:rsidRPr="001B0613">
              <w:rPr>
                <w:rFonts w:ascii="Arial" w:hAnsi="Arial" w:cs="Arial"/>
                <w:color w:val="000000"/>
                <w:sz w:val="22"/>
                <w:szCs w:val="22"/>
                <w:u w:val="single"/>
              </w:rPr>
              <w:t>instructional or college/career planning</w:t>
            </w:r>
            <w:r w:rsidRPr="001B0613">
              <w:rPr>
                <w:rFonts w:ascii="Arial" w:hAnsi="Arial" w:cs="Arial"/>
                <w:color w:val="000000"/>
                <w:sz w:val="22"/>
                <w:szCs w:val="22"/>
              </w:rPr>
              <w:t xml:space="preserve"> applications on ISLE </w:t>
            </w:r>
            <w:r w:rsidRPr="001B0613">
              <w:rPr>
                <w:rFonts w:ascii="Arial" w:hAnsi="Arial" w:cs="Arial"/>
                <w:i/>
                <w:color w:val="000000"/>
                <w:sz w:val="22"/>
                <w:szCs w:val="22"/>
              </w:rPr>
              <w:t>at least once per week</w:t>
            </w:r>
            <w:r w:rsidRPr="001B0613">
              <w:rPr>
                <w:rFonts w:ascii="Arial" w:hAnsi="Arial" w:cs="Arial"/>
                <w:color w:val="000000"/>
                <w:sz w:val="22"/>
                <w:szCs w:val="22"/>
              </w:rPr>
              <w:t xml:space="preserve"> during the school year</w:t>
            </w:r>
          </w:p>
        </w:tc>
        <w:tc>
          <w:tcPr>
            <w:tcW w:w="1350" w:type="dxa"/>
            <w:shd w:val="clear" w:color="auto" w:fill="C6D9F1" w:themeFill="text2" w:themeFillTint="33"/>
            <w:vAlign w:val="center"/>
          </w:tcPr>
          <w:p w:rsidR="0027149A" w:rsidRPr="001B0613" w:rsidRDefault="0027149A" w:rsidP="0001646C">
            <w:pPr>
              <w:jc w:val="center"/>
              <w:rPr>
                <w:rFonts w:ascii="Arial" w:hAnsi="Arial" w:cs="Arial"/>
                <w:b/>
                <w:sz w:val="22"/>
                <w:szCs w:val="22"/>
              </w:rPr>
            </w:pPr>
            <w:r w:rsidRPr="001B0613">
              <w:rPr>
                <w:rFonts w:ascii="Arial" w:hAnsi="Arial" w:cs="Arial"/>
                <w:b/>
                <w:sz w:val="22"/>
                <w:szCs w:val="22"/>
              </w:rPr>
              <w:t>Goal</w:t>
            </w:r>
          </w:p>
        </w:tc>
        <w:tc>
          <w:tcPr>
            <w:tcW w:w="1350" w:type="dxa"/>
            <w:shd w:val="clear" w:color="auto" w:fill="C6D9F1" w:themeFill="text2" w:themeFillTint="33"/>
            <w:vAlign w:val="center"/>
          </w:tcPr>
          <w:p w:rsidR="0027149A" w:rsidRPr="001B0613" w:rsidRDefault="0027149A"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c>
          <w:tcPr>
            <w:tcW w:w="1350" w:type="dxa"/>
            <w:shd w:val="clear" w:color="auto" w:fill="000000" w:themeFill="text1"/>
            <w:vAlign w:val="center"/>
          </w:tcPr>
          <w:p w:rsidR="0027149A" w:rsidRPr="001B0613" w:rsidRDefault="0027149A" w:rsidP="004C48EA">
            <w:pPr>
              <w:jc w:val="center"/>
              <w:rPr>
                <w:rFonts w:ascii="Arial" w:hAnsi="Arial" w:cs="Arial"/>
                <w:sz w:val="22"/>
                <w:szCs w:val="22"/>
              </w:rPr>
            </w:pPr>
          </w:p>
        </w:tc>
      </w:tr>
      <w:tr w:rsidR="00BC3B0D" w:rsidTr="00AE6BE5">
        <w:trPr>
          <w:trHeight w:val="266"/>
        </w:trPr>
        <w:tc>
          <w:tcPr>
            <w:tcW w:w="2070" w:type="dxa"/>
            <w:vMerge/>
            <w:shd w:val="clear" w:color="auto" w:fill="E0E0E0"/>
          </w:tcPr>
          <w:p w:rsidR="00BC3B0D" w:rsidRPr="001B0613" w:rsidRDefault="00BC3B0D" w:rsidP="00004904">
            <w:pPr>
              <w:rPr>
                <w:rFonts w:ascii="Arial" w:hAnsi="Arial" w:cs="Arial"/>
                <w:b/>
                <w:sz w:val="22"/>
                <w:szCs w:val="22"/>
              </w:rPr>
            </w:pPr>
          </w:p>
        </w:tc>
        <w:tc>
          <w:tcPr>
            <w:tcW w:w="5227" w:type="dxa"/>
            <w:vMerge/>
            <w:shd w:val="clear" w:color="auto" w:fill="FFFFFF" w:themeFill="background1"/>
            <w:vAlign w:val="center"/>
          </w:tcPr>
          <w:p w:rsidR="00BC3B0D" w:rsidRPr="001B0613" w:rsidRDefault="00BC3B0D" w:rsidP="00F24FEF">
            <w:pPr>
              <w:rPr>
                <w:rFonts w:ascii="Arial" w:hAnsi="Arial" w:cs="Arial"/>
                <w:color w:val="000000"/>
                <w:sz w:val="22"/>
                <w:szCs w:val="22"/>
              </w:rPr>
            </w:pPr>
          </w:p>
        </w:tc>
        <w:tc>
          <w:tcPr>
            <w:tcW w:w="1350" w:type="dxa"/>
            <w:shd w:val="clear" w:color="auto" w:fill="FFFFFF" w:themeFill="background1"/>
            <w:vAlign w:val="center"/>
          </w:tcPr>
          <w:p w:rsidR="00BC3B0D" w:rsidRPr="001B0613" w:rsidRDefault="00BC3B0D" w:rsidP="0001646C">
            <w:pPr>
              <w:jc w:val="center"/>
              <w:rPr>
                <w:rFonts w:ascii="Arial" w:hAnsi="Arial" w:cs="Arial"/>
                <w:b/>
                <w:sz w:val="22"/>
                <w:szCs w:val="22"/>
              </w:rPr>
            </w:pPr>
            <w:r w:rsidRPr="001B0613">
              <w:rPr>
                <w:rFonts w:ascii="Arial" w:hAnsi="Arial" w:cs="Arial"/>
                <w:b/>
                <w:sz w:val="22"/>
                <w:szCs w:val="22"/>
              </w:rPr>
              <w:t>Actual</w:t>
            </w:r>
          </w:p>
        </w:tc>
        <w:tc>
          <w:tcPr>
            <w:tcW w:w="1350" w:type="dxa"/>
            <w:shd w:val="clear" w:color="auto" w:fill="FFFFFF" w:themeFill="background1"/>
            <w:vAlign w:val="center"/>
          </w:tcPr>
          <w:p w:rsidR="00BC3B0D" w:rsidRPr="001B0613" w:rsidRDefault="00BC3B0D" w:rsidP="004C48EA">
            <w:pPr>
              <w:jc w:val="center"/>
              <w:rPr>
                <w:rFonts w:ascii="Arial" w:hAnsi="Arial" w:cs="Arial"/>
                <w:sz w:val="22"/>
                <w:szCs w:val="22"/>
              </w:rPr>
            </w:pPr>
            <w:r w:rsidRPr="001B0613">
              <w:rPr>
                <w:rFonts w:ascii="Arial" w:hAnsi="Arial" w:cs="Arial"/>
                <w:sz w:val="22"/>
                <w:szCs w:val="22"/>
              </w:rPr>
              <w:t>N/A</w:t>
            </w:r>
          </w:p>
        </w:tc>
        <w:tc>
          <w:tcPr>
            <w:tcW w:w="1350" w:type="dxa"/>
            <w:shd w:val="clear" w:color="auto" w:fill="FFFFFF" w:themeFill="background1"/>
          </w:tcPr>
          <w:p w:rsidR="00BC3B0D" w:rsidRDefault="00BC3B0D">
            <w:r w:rsidRPr="002C75A9">
              <w:rPr>
                <w:rFonts w:ascii="Arial" w:hAnsi="Arial" w:cs="Arial"/>
                <w:sz w:val="22"/>
                <w:szCs w:val="22"/>
              </w:rPr>
              <w:t xml:space="preserve">We will collect and enter data. </w:t>
            </w:r>
          </w:p>
        </w:tc>
        <w:tc>
          <w:tcPr>
            <w:tcW w:w="1350" w:type="dxa"/>
            <w:shd w:val="clear" w:color="auto" w:fill="FFFFFF" w:themeFill="background1"/>
          </w:tcPr>
          <w:p w:rsidR="00BC3B0D" w:rsidRDefault="00BC3B0D">
            <w:r w:rsidRPr="002C75A9">
              <w:rPr>
                <w:rFonts w:ascii="Arial" w:hAnsi="Arial" w:cs="Arial"/>
                <w:sz w:val="22"/>
                <w:szCs w:val="22"/>
              </w:rPr>
              <w:t xml:space="preserve">We will collect and enter data. </w:t>
            </w:r>
          </w:p>
        </w:tc>
      </w:tr>
    </w:tbl>
    <w:p w:rsidR="0027149A" w:rsidRDefault="00547E44" w:rsidP="00547E44">
      <w:r>
        <w:br w:type="page"/>
      </w:r>
    </w:p>
    <w:p w:rsidR="0027149A" w:rsidRDefault="0027149A" w:rsidP="0027149A">
      <w:pPr>
        <w:jc w:val="center"/>
        <w:rPr>
          <w:b/>
          <w:u w:val="single"/>
        </w:rPr>
      </w:pPr>
      <w:r>
        <w:rPr>
          <w:b/>
          <w:u w:val="single"/>
        </w:rPr>
        <w:t>Student Growth</w:t>
      </w:r>
    </w:p>
    <w:p w:rsidR="003366E5" w:rsidRPr="0027149A" w:rsidRDefault="003366E5" w:rsidP="0027149A">
      <w:pPr>
        <w:jc w:val="center"/>
        <w:rPr>
          <w:b/>
          <w:u w:val="single"/>
        </w:rPr>
      </w:pPr>
    </w:p>
    <w:p w:rsidR="00FF47BB" w:rsidRDefault="00FF47BB" w:rsidP="00547E44">
      <w:pPr>
        <w:rPr>
          <w:rFonts w:ascii="Times New Roman Bold" w:hAnsi="Times New Roman Bold"/>
          <w:b/>
          <w:u w:val="single"/>
        </w:rPr>
      </w:pPr>
      <w:proofErr w:type="gramStart"/>
      <w:r w:rsidRPr="00FF47BB">
        <w:rPr>
          <w:b/>
        </w:rPr>
        <w:t>D(</w:t>
      </w:r>
      <w:proofErr w:type="gramEnd"/>
      <w:r w:rsidRPr="00FF47BB">
        <w:rPr>
          <w:b/>
        </w:rPr>
        <w:t>2):</w:t>
      </w:r>
      <w:r>
        <w:t xml:space="preserve">  </w:t>
      </w:r>
      <w:r w:rsidRPr="0027149A">
        <w:rPr>
          <w:rFonts w:ascii="Times New Roman Bold" w:hAnsi="Times New Roman Bold"/>
        </w:rPr>
        <w:t>Improving Teacher and Principal Effectiveness Based on Performance</w:t>
      </w:r>
    </w:p>
    <w:p w:rsidR="001C2749" w:rsidRPr="00177BE0" w:rsidRDefault="0073292D" w:rsidP="004E119F">
      <w:pPr>
        <w:pStyle w:val="BlockText"/>
        <w:tabs>
          <w:tab w:val="left" w:pos="1080"/>
        </w:tabs>
        <w:spacing w:after="120"/>
        <w:ind w:firstLine="720"/>
        <w:rPr>
          <w:u w:val="single"/>
        </w:rPr>
      </w:pPr>
      <w:r>
        <w:rPr>
          <w:u w:val="single"/>
        </w:rPr>
        <w:t>Goal</w:t>
      </w:r>
    </w:p>
    <w:p w:rsidR="001C2749" w:rsidRPr="00905A3B" w:rsidRDefault="001C2749" w:rsidP="00D57E23">
      <w:pPr>
        <w:pStyle w:val="BlockText"/>
        <w:numPr>
          <w:ilvl w:val="0"/>
          <w:numId w:val="14"/>
        </w:numPr>
        <w:tabs>
          <w:tab w:val="left" w:pos="1800"/>
        </w:tabs>
        <w:spacing w:after="120"/>
        <w:ind w:hanging="720"/>
        <w:rPr>
          <w:rFonts w:ascii="Times New Roman Bold" w:hAnsi="Times New Roman Bold"/>
          <w:u w:val="single"/>
        </w:rPr>
      </w:pPr>
      <w:r w:rsidRPr="00177BE0">
        <w:t>Build robust teacher and principal evaluation systems that focus on both effective practice and student growth.</w:t>
      </w:r>
    </w:p>
    <w:p w:rsidR="00905A3B" w:rsidRPr="00177BE0" w:rsidRDefault="00905A3B" w:rsidP="00905A3B">
      <w:pPr>
        <w:pStyle w:val="BlockText"/>
        <w:tabs>
          <w:tab w:val="left" w:pos="1800"/>
        </w:tabs>
        <w:spacing w:after="120"/>
        <w:rPr>
          <w:rFonts w:ascii="Times New Roman Bold" w:hAnsi="Times New Roman Bold"/>
          <w:u w:val="single"/>
        </w:rPr>
      </w:pPr>
      <w:r>
        <w:rPr>
          <w:rFonts w:ascii="Times New Roman Bold" w:hAnsi="Times New Roman Bold"/>
          <w:b/>
          <w:bCs/>
          <w:u w:val="single"/>
        </w:rPr>
        <w:t>Ri</w:t>
      </w:r>
      <w:r w:rsidRPr="00905A3B">
        <w:rPr>
          <w:rFonts w:ascii="Times New Roman Bold" w:hAnsi="Times New Roman Bold"/>
          <w:b/>
          <w:bCs/>
          <w:u w:val="single"/>
        </w:rPr>
        <w:t>sing Star Indicator: D7</w:t>
      </w:r>
    </w:p>
    <w:tbl>
      <w:tblPr>
        <w:tblpPr w:leftFromText="180" w:rightFromText="180" w:vertAnchor="text" w:horzAnchor="margin" w:tblpY="182"/>
        <w:tblOverlap w:val="never"/>
        <w:tblW w:w="12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493"/>
        <w:gridCol w:w="1068"/>
        <w:gridCol w:w="1068"/>
        <w:gridCol w:w="923"/>
        <w:gridCol w:w="941"/>
      </w:tblGrid>
      <w:tr w:rsidR="00905A3B" w:rsidRPr="002A6F91" w:rsidTr="001B0613">
        <w:trPr>
          <w:cantSplit/>
          <w:trHeight w:val="1340"/>
          <w:tblHeader/>
        </w:trPr>
        <w:tc>
          <w:tcPr>
            <w:tcW w:w="3341" w:type="pct"/>
            <w:gridSpan w:val="2"/>
            <w:tcBorders>
              <w:bottom w:val="single" w:sz="4" w:space="0" w:color="auto"/>
            </w:tcBorders>
            <w:shd w:val="clear" w:color="auto" w:fill="D9D9D9" w:themeFill="background1" w:themeFillShade="D9"/>
            <w:vAlign w:val="center"/>
          </w:tcPr>
          <w:p w:rsidR="00905A3B" w:rsidRPr="001B0613" w:rsidRDefault="00905A3B" w:rsidP="001B0613">
            <w:pPr>
              <w:jc w:val="center"/>
              <w:rPr>
                <w:rFonts w:ascii="Arial" w:hAnsi="Arial" w:cs="Arial"/>
                <w:sz w:val="22"/>
                <w:szCs w:val="22"/>
              </w:rPr>
            </w:pPr>
          </w:p>
          <w:p w:rsidR="00905A3B" w:rsidRPr="001B0613" w:rsidRDefault="00905A3B" w:rsidP="001B0613">
            <w:pPr>
              <w:jc w:val="center"/>
              <w:rPr>
                <w:rFonts w:ascii="Arial" w:hAnsi="Arial" w:cs="Arial"/>
                <w:b/>
                <w:sz w:val="22"/>
                <w:szCs w:val="22"/>
              </w:rPr>
            </w:pPr>
            <w:r w:rsidRPr="001B0613">
              <w:rPr>
                <w:rFonts w:ascii="Arial" w:hAnsi="Arial" w:cs="Arial"/>
                <w:b/>
                <w:sz w:val="22"/>
                <w:szCs w:val="22"/>
              </w:rPr>
              <w:t>Performance Measures: D(2)</w:t>
            </w:r>
          </w:p>
          <w:p w:rsidR="00905A3B" w:rsidRPr="001B0613" w:rsidRDefault="00905A3B" w:rsidP="001B0613">
            <w:pPr>
              <w:jc w:val="center"/>
              <w:rPr>
                <w:rFonts w:ascii="Arial" w:hAnsi="Arial" w:cs="Arial"/>
                <w:sz w:val="22"/>
                <w:szCs w:val="22"/>
              </w:rPr>
            </w:pPr>
          </w:p>
          <w:p w:rsidR="00905A3B" w:rsidRPr="001B0613" w:rsidRDefault="00905A3B" w:rsidP="001B0613">
            <w:pPr>
              <w:jc w:val="center"/>
              <w:rPr>
                <w:rFonts w:ascii="Arial" w:hAnsi="Arial" w:cs="Arial"/>
                <w:sz w:val="22"/>
                <w:szCs w:val="22"/>
              </w:rPr>
            </w:pPr>
          </w:p>
        </w:tc>
        <w:tc>
          <w:tcPr>
            <w:tcW w:w="444" w:type="pct"/>
            <w:tcBorders>
              <w:bottom w:val="single" w:sz="4" w:space="0" w:color="auto"/>
            </w:tcBorders>
            <w:shd w:val="clear" w:color="auto" w:fill="D9D9D9" w:themeFill="background1" w:themeFillShade="D9"/>
            <w:textDirection w:val="tbRl"/>
            <w:vAlign w:val="center"/>
          </w:tcPr>
          <w:p w:rsidR="00905A3B" w:rsidRPr="001B0613" w:rsidRDefault="00905A3B" w:rsidP="001B0613">
            <w:pPr>
              <w:ind w:left="144"/>
              <w:jc w:val="center"/>
              <w:rPr>
                <w:rFonts w:ascii="Arial" w:hAnsi="Arial" w:cs="Arial"/>
                <w:sz w:val="22"/>
                <w:szCs w:val="22"/>
              </w:rPr>
            </w:pPr>
          </w:p>
        </w:tc>
        <w:tc>
          <w:tcPr>
            <w:tcW w:w="444" w:type="pct"/>
            <w:tcBorders>
              <w:bottom w:val="single" w:sz="4" w:space="0" w:color="auto"/>
            </w:tcBorders>
            <w:shd w:val="clear" w:color="auto" w:fill="D9D9D9" w:themeFill="background1" w:themeFillShade="D9"/>
            <w:vAlign w:val="center"/>
          </w:tcPr>
          <w:p w:rsidR="00905A3B" w:rsidRPr="001B0613" w:rsidRDefault="00905A3B" w:rsidP="001B0613">
            <w:pPr>
              <w:ind w:left="144"/>
              <w:jc w:val="center"/>
              <w:rPr>
                <w:rFonts w:ascii="Arial" w:hAnsi="Arial" w:cs="Arial"/>
                <w:b/>
                <w:sz w:val="22"/>
                <w:szCs w:val="22"/>
              </w:rPr>
            </w:pPr>
            <w:r w:rsidRPr="001B0613">
              <w:rPr>
                <w:rFonts w:ascii="Arial" w:hAnsi="Arial" w:cs="Arial"/>
                <w:b/>
                <w:sz w:val="22"/>
                <w:szCs w:val="22"/>
              </w:rPr>
              <w:t>End of SY  2012-2013</w:t>
            </w:r>
          </w:p>
        </w:tc>
        <w:tc>
          <w:tcPr>
            <w:tcW w:w="380" w:type="pct"/>
            <w:tcBorders>
              <w:bottom w:val="single" w:sz="4" w:space="0" w:color="auto"/>
            </w:tcBorders>
            <w:shd w:val="clear" w:color="auto" w:fill="D9D9D9" w:themeFill="background1" w:themeFillShade="D9"/>
            <w:vAlign w:val="center"/>
          </w:tcPr>
          <w:p w:rsidR="00905A3B" w:rsidRPr="001B0613" w:rsidRDefault="00905A3B" w:rsidP="001B0613">
            <w:pPr>
              <w:ind w:left="144"/>
              <w:jc w:val="center"/>
              <w:rPr>
                <w:rFonts w:ascii="Arial" w:hAnsi="Arial" w:cs="Arial"/>
                <w:b/>
                <w:sz w:val="22"/>
                <w:szCs w:val="22"/>
              </w:rPr>
            </w:pPr>
            <w:r w:rsidRPr="001B0613">
              <w:rPr>
                <w:rFonts w:ascii="Arial" w:hAnsi="Arial" w:cs="Arial"/>
                <w:b/>
                <w:sz w:val="22"/>
                <w:szCs w:val="22"/>
              </w:rPr>
              <w:t>End of SY   2013-2014</w:t>
            </w:r>
          </w:p>
        </w:tc>
        <w:tc>
          <w:tcPr>
            <w:tcW w:w="391" w:type="pct"/>
            <w:tcBorders>
              <w:bottom w:val="single" w:sz="4" w:space="0" w:color="auto"/>
            </w:tcBorders>
            <w:shd w:val="clear" w:color="auto" w:fill="D9D9D9" w:themeFill="background1" w:themeFillShade="D9"/>
            <w:vAlign w:val="center"/>
          </w:tcPr>
          <w:p w:rsidR="00905A3B" w:rsidRPr="001B0613" w:rsidRDefault="00905A3B" w:rsidP="001B0613">
            <w:pPr>
              <w:ind w:left="144"/>
              <w:jc w:val="center"/>
              <w:rPr>
                <w:rFonts w:ascii="Arial" w:hAnsi="Arial" w:cs="Arial"/>
                <w:b/>
                <w:sz w:val="22"/>
                <w:szCs w:val="22"/>
              </w:rPr>
            </w:pPr>
            <w:r w:rsidRPr="001B0613">
              <w:rPr>
                <w:rFonts w:ascii="Arial" w:hAnsi="Arial" w:cs="Arial"/>
                <w:b/>
                <w:sz w:val="22"/>
                <w:szCs w:val="22"/>
              </w:rPr>
              <w:t>End of SY  2014-2015</w:t>
            </w:r>
          </w:p>
        </w:tc>
      </w:tr>
      <w:tr w:rsidR="00905A3B" w:rsidRPr="002A6F91" w:rsidTr="003366E5">
        <w:trPr>
          <w:trHeight w:val="470"/>
          <w:tblHeader/>
        </w:trPr>
        <w:tc>
          <w:tcPr>
            <w:tcW w:w="644" w:type="pct"/>
            <w:vMerge w:val="restart"/>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b/>
                <w:sz w:val="22"/>
                <w:szCs w:val="22"/>
              </w:rPr>
            </w:pPr>
            <w:r w:rsidRPr="001B0613">
              <w:rPr>
                <w:rFonts w:ascii="Arial" w:hAnsi="Arial" w:cs="Arial"/>
                <w:b/>
                <w:sz w:val="22"/>
                <w:szCs w:val="22"/>
              </w:rPr>
              <w:t>Student Growth</w:t>
            </w:r>
          </w:p>
        </w:tc>
        <w:tc>
          <w:tcPr>
            <w:tcW w:w="2697" w:type="pct"/>
            <w:vMerge w:val="restart"/>
            <w:tcBorders>
              <w:top w:val="single" w:sz="4" w:space="0" w:color="auto"/>
              <w:left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vertAlign w:val="superscript"/>
              </w:rPr>
            </w:pPr>
            <w:r w:rsidRPr="001B0613">
              <w:rPr>
                <w:rFonts w:ascii="Arial" w:hAnsi="Arial" w:cs="Arial"/>
                <w:sz w:val="22"/>
                <w:szCs w:val="22"/>
              </w:rPr>
              <w:t xml:space="preserve">Does your district measure student growth in </w:t>
            </w:r>
            <w:r w:rsidRPr="001B0613">
              <w:rPr>
                <w:rFonts w:ascii="Arial" w:hAnsi="Arial" w:cs="Arial"/>
                <w:b/>
                <w:sz w:val="22"/>
                <w:szCs w:val="22"/>
              </w:rPr>
              <w:t xml:space="preserve">ALL </w:t>
            </w:r>
            <w:r w:rsidRPr="001B0613">
              <w:rPr>
                <w:rFonts w:ascii="Arial" w:hAnsi="Arial" w:cs="Arial"/>
                <w:sz w:val="22"/>
                <w:szCs w:val="22"/>
              </w:rPr>
              <w:t>grades and subject areas for which we have state standards?</w:t>
            </w:r>
            <w:r w:rsidRPr="001B0613">
              <w:rPr>
                <w:rFonts w:ascii="Arial" w:hAnsi="Arial" w:cs="Arial"/>
                <w:sz w:val="22"/>
                <w:szCs w:val="22"/>
                <w:vertAlign w:val="superscript"/>
              </w:rPr>
              <w:t>1</w:t>
            </w:r>
          </w:p>
          <w:p w:rsidR="00905A3B" w:rsidRPr="001B0613" w:rsidRDefault="00905A3B" w:rsidP="002D534C">
            <w:pPr>
              <w:rPr>
                <w:rFonts w:ascii="Arial" w:hAnsi="Arial" w:cs="Arial"/>
                <w:sz w:val="22"/>
                <w:szCs w:val="22"/>
              </w:rPr>
            </w:pPr>
            <w:r w:rsidRPr="001B0613">
              <w:rPr>
                <w:rFonts w:ascii="Arial" w:hAnsi="Arial" w:cs="Arial"/>
                <w:b/>
                <w:sz w:val="22"/>
                <w:szCs w:val="22"/>
              </w:rPr>
              <w:t>Yes or No</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Goal</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r w:rsidRPr="001B0613">
              <w:rPr>
                <w:rFonts w:ascii="Arial" w:hAnsi="Arial" w:cs="Arial"/>
                <w:sz w:val="22"/>
                <w:szCs w:val="22"/>
              </w:rPr>
              <w:t>N/A</w:t>
            </w:r>
          </w:p>
        </w:tc>
        <w:tc>
          <w:tcPr>
            <w:tcW w:w="3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r>
      <w:tr w:rsidR="00905A3B" w:rsidRPr="002A6F91" w:rsidTr="003366E5">
        <w:trPr>
          <w:trHeight w:val="434"/>
          <w:tblHeader/>
        </w:trPr>
        <w:tc>
          <w:tcPr>
            <w:tcW w:w="644" w:type="pct"/>
            <w:vMerge/>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sz w:val="22"/>
                <w:szCs w:val="22"/>
              </w:rPr>
            </w:pPr>
          </w:p>
        </w:tc>
        <w:tc>
          <w:tcPr>
            <w:tcW w:w="2697" w:type="pct"/>
            <w:vMerge/>
            <w:tcBorders>
              <w:left w:val="single" w:sz="4" w:space="0" w:color="auto"/>
              <w:bottom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rPr>
            </w:pP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Actual</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r>
      <w:tr w:rsidR="00905A3B" w:rsidRPr="002A6F91" w:rsidTr="003366E5">
        <w:trPr>
          <w:trHeight w:val="452"/>
          <w:tblHeader/>
        </w:trPr>
        <w:tc>
          <w:tcPr>
            <w:tcW w:w="644" w:type="pct"/>
            <w:vMerge/>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sz w:val="22"/>
                <w:szCs w:val="22"/>
              </w:rPr>
            </w:pPr>
          </w:p>
        </w:tc>
        <w:tc>
          <w:tcPr>
            <w:tcW w:w="2697" w:type="pct"/>
            <w:vMerge w:val="restart"/>
            <w:tcBorders>
              <w:top w:val="single" w:sz="4" w:space="0" w:color="auto"/>
              <w:left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rPr>
            </w:pPr>
            <w:r w:rsidRPr="001B0613">
              <w:rPr>
                <w:rFonts w:ascii="Arial" w:hAnsi="Arial" w:cs="Arial"/>
                <w:sz w:val="22"/>
                <w:szCs w:val="22"/>
              </w:rPr>
              <w:t xml:space="preserve">Does your district have a system in place to measure student growth in </w:t>
            </w:r>
            <w:r w:rsidRPr="001B0613">
              <w:rPr>
                <w:rFonts w:ascii="Arial" w:hAnsi="Arial" w:cs="Arial"/>
                <w:b/>
                <w:sz w:val="22"/>
                <w:szCs w:val="22"/>
              </w:rPr>
              <w:t>ALL</w:t>
            </w:r>
            <w:r w:rsidRPr="001B0613">
              <w:rPr>
                <w:rFonts w:ascii="Arial" w:hAnsi="Arial" w:cs="Arial"/>
                <w:sz w:val="22"/>
                <w:szCs w:val="22"/>
              </w:rPr>
              <w:t xml:space="preserve"> </w:t>
            </w:r>
            <w:r w:rsidRPr="001B0613">
              <w:rPr>
                <w:rFonts w:ascii="Arial" w:hAnsi="Arial" w:cs="Arial"/>
                <w:i/>
                <w:sz w:val="22"/>
                <w:szCs w:val="22"/>
                <w:u w:val="single"/>
              </w:rPr>
              <w:t>tested</w:t>
            </w:r>
            <w:r w:rsidRPr="001B0613">
              <w:rPr>
                <w:rFonts w:ascii="Arial" w:hAnsi="Arial" w:cs="Arial"/>
                <w:sz w:val="22"/>
                <w:szCs w:val="22"/>
              </w:rPr>
              <w:t xml:space="preserve"> subject areas? </w:t>
            </w:r>
          </w:p>
          <w:p w:rsidR="00905A3B" w:rsidRPr="001B0613" w:rsidRDefault="00905A3B" w:rsidP="002D534C">
            <w:pPr>
              <w:rPr>
                <w:rFonts w:ascii="Arial" w:hAnsi="Arial" w:cs="Arial"/>
                <w:sz w:val="22"/>
                <w:szCs w:val="22"/>
              </w:rPr>
            </w:pPr>
            <w:r w:rsidRPr="001B0613">
              <w:rPr>
                <w:rFonts w:ascii="Arial" w:hAnsi="Arial" w:cs="Arial"/>
                <w:b/>
                <w:sz w:val="22"/>
                <w:szCs w:val="22"/>
              </w:rPr>
              <w:t>Yes or No</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Goal</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r w:rsidRPr="001B0613">
              <w:rPr>
                <w:rFonts w:ascii="Arial" w:hAnsi="Arial" w:cs="Arial"/>
                <w:sz w:val="22"/>
                <w:szCs w:val="22"/>
              </w:rPr>
              <w:t>N/A</w:t>
            </w:r>
          </w:p>
        </w:tc>
        <w:tc>
          <w:tcPr>
            <w:tcW w:w="3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r>
      <w:tr w:rsidR="00905A3B" w:rsidRPr="002A6F91" w:rsidTr="003366E5">
        <w:trPr>
          <w:trHeight w:val="515"/>
          <w:tblHeader/>
        </w:trPr>
        <w:tc>
          <w:tcPr>
            <w:tcW w:w="644" w:type="pct"/>
            <w:vMerge/>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sz w:val="22"/>
                <w:szCs w:val="22"/>
              </w:rPr>
            </w:pPr>
          </w:p>
        </w:tc>
        <w:tc>
          <w:tcPr>
            <w:tcW w:w="2697" w:type="pct"/>
            <w:vMerge/>
            <w:tcBorders>
              <w:left w:val="single" w:sz="4" w:space="0" w:color="auto"/>
              <w:bottom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rPr>
            </w:pP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Actual</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r>
      <w:tr w:rsidR="00905A3B" w:rsidRPr="002A6F91" w:rsidTr="003366E5">
        <w:trPr>
          <w:trHeight w:val="524"/>
          <w:tblHeader/>
        </w:trPr>
        <w:tc>
          <w:tcPr>
            <w:tcW w:w="644" w:type="pct"/>
            <w:vMerge/>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sz w:val="22"/>
                <w:szCs w:val="22"/>
              </w:rPr>
            </w:pPr>
          </w:p>
        </w:tc>
        <w:tc>
          <w:tcPr>
            <w:tcW w:w="2697" w:type="pct"/>
            <w:vMerge w:val="restart"/>
            <w:tcBorders>
              <w:top w:val="single" w:sz="4" w:space="0" w:color="auto"/>
              <w:left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vertAlign w:val="superscript"/>
              </w:rPr>
            </w:pPr>
            <w:r w:rsidRPr="001B0613">
              <w:rPr>
                <w:rFonts w:ascii="Arial" w:hAnsi="Arial" w:cs="Arial"/>
                <w:sz w:val="22"/>
                <w:szCs w:val="22"/>
              </w:rPr>
              <w:t xml:space="preserve">Does your district have a system in place to measure student growth in </w:t>
            </w:r>
            <w:r w:rsidRPr="001B0613">
              <w:rPr>
                <w:rFonts w:ascii="Arial" w:hAnsi="Arial" w:cs="Arial"/>
                <w:b/>
                <w:sz w:val="22"/>
                <w:szCs w:val="22"/>
              </w:rPr>
              <w:t xml:space="preserve">ALL </w:t>
            </w:r>
            <w:r w:rsidRPr="001B0613">
              <w:rPr>
                <w:rFonts w:ascii="Arial" w:hAnsi="Arial" w:cs="Arial"/>
                <w:i/>
                <w:sz w:val="22"/>
                <w:szCs w:val="22"/>
                <w:u w:val="single"/>
              </w:rPr>
              <w:t>non-tested</w:t>
            </w:r>
            <w:r w:rsidRPr="001B0613">
              <w:rPr>
                <w:rFonts w:ascii="Arial" w:hAnsi="Arial" w:cs="Arial"/>
                <w:sz w:val="22"/>
                <w:szCs w:val="22"/>
              </w:rPr>
              <w:t xml:space="preserve"> subject areas?</w:t>
            </w:r>
            <w:r w:rsidR="009E5694" w:rsidRPr="001B0613">
              <w:rPr>
                <w:rFonts w:ascii="Arial" w:hAnsi="Arial" w:cs="Arial"/>
                <w:sz w:val="22"/>
                <w:szCs w:val="22"/>
                <w:vertAlign w:val="superscript"/>
              </w:rPr>
              <w:t>1</w:t>
            </w:r>
          </w:p>
          <w:p w:rsidR="00905A3B" w:rsidRPr="001B0613" w:rsidRDefault="00905A3B" w:rsidP="002D534C">
            <w:pPr>
              <w:rPr>
                <w:rFonts w:ascii="Arial" w:hAnsi="Arial" w:cs="Arial"/>
                <w:sz w:val="22"/>
                <w:szCs w:val="22"/>
              </w:rPr>
            </w:pPr>
            <w:r w:rsidRPr="001B0613">
              <w:rPr>
                <w:rFonts w:ascii="Arial" w:hAnsi="Arial" w:cs="Arial"/>
                <w:b/>
                <w:sz w:val="22"/>
                <w:szCs w:val="22"/>
              </w:rPr>
              <w:t>Yes or No</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Goal</w:t>
            </w:r>
          </w:p>
        </w:tc>
        <w:tc>
          <w:tcPr>
            <w:tcW w:w="4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r w:rsidRPr="001B0613">
              <w:rPr>
                <w:rFonts w:ascii="Arial" w:hAnsi="Arial" w:cs="Arial"/>
                <w:sz w:val="22"/>
                <w:szCs w:val="22"/>
              </w:rPr>
              <w:t>N/A</w:t>
            </w:r>
          </w:p>
        </w:tc>
        <w:tc>
          <w:tcPr>
            <w:tcW w:w="3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5A3B" w:rsidRPr="001B0613" w:rsidRDefault="00905A3B" w:rsidP="003D6500">
            <w:pPr>
              <w:jc w:val="center"/>
              <w:rPr>
                <w:rFonts w:ascii="Arial" w:hAnsi="Arial" w:cs="Arial"/>
                <w:sz w:val="22"/>
                <w:szCs w:val="22"/>
              </w:rPr>
            </w:pPr>
          </w:p>
        </w:tc>
      </w:tr>
      <w:tr w:rsidR="00905A3B" w:rsidRPr="002A6F91" w:rsidTr="003366E5">
        <w:trPr>
          <w:trHeight w:val="515"/>
          <w:tblHeader/>
        </w:trPr>
        <w:tc>
          <w:tcPr>
            <w:tcW w:w="644" w:type="pct"/>
            <w:vMerge/>
            <w:tcBorders>
              <w:left w:val="single" w:sz="4" w:space="0" w:color="auto"/>
              <w:right w:val="single" w:sz="4" w:space="0" w:color="auto"/>
            </w:tcBorders>
            <w:shd w:val="clear" w:color="auto" w:fill="D9D9D9" w:themeFill="background1" w:themeFillShade="D9"/>
          </w:tcPr>
          <w:p w:rsidR="00905A3B" w:rsidRPr="001B0613" w:rsidRDefault="00905A3B" w:rsidP="002D534C">
            <w:pPr>
              <w:rPr>
                <w:rFonts w:ascii="Arial" w:hAnsi="Arial" w:cs="Arial"/>
                <w:sz w:val="22"/>
                <w:szCs w:val="22"/>
              </w:rPr>
            </w:pPr>
          </w:p>
        </w:tc>
        <w:tc>
          <w:tcPr>
            <w:tcW w:w="2697" w:type="pct"/>
            <w:vMerge/>
            <w:tcBorders>
              <w:left w:val="single" w:sz="4" w:space="0" w:color="auto"/>
              <w:bottom w:val="single" w:sz="4" w:space="0" w:color="auto"/>
              <w:right w:val="single" w:sz="4" w:space="0" w:color="auto"/>
            </w:tcBorders>
            <w:shd w:val="clear" w:color="auto" w:fill="FFFFFF" w:themeFill="background1"/>
          </w:tcPr>
          <w:p w:rsidR="00905A3B" w:rsidRPr="001B0613" w:rsidRDefault="00905A3B" w:rsidP="002D534C">
            <w:pPr>
              <w:rPr>
                <w:rFonts w:ascii="Arial" w:hAnsi="Arial" w:cs="Arial"/>
                <w:sz w:val="22"/>
                <w:szCs w:val="22"/>
              </w:rPr>
            </w:pP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b/>
                <w:sz w:val="22"/>
                <w:szCs w:val="22"/>
              </w:rPr>
            </w:pPr>
            <w:r w:rsidRPr="001B0613">
              <w:rPr>
                <w:rFonts w:ascii="Arial" w:hAnsi="Arial" w:cs="Arial"/>
                <w:b/>
                <w:sz w:val="22"/>
                <w:szCs w:val="22"/>
              </w:rPr>
              <w:t>Actual</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5A3B" w:rsidRPr="001B0613" w:rsidRDefault="00905A3B" w:rsidP="003D6500">
            <w:pPr>
              <w:jc w:val="center"/>
              <w:rPr>
                <w:rFonts w:ascii="Arial" w:hAnsi="Arial" w:cs="Arial"/>
                <w:sz w:val="22"/>
                <w:szCs w:val="22"/>
              </w:rPr>
            </w:pPr>
          </w:p>
        </w:tc>
      </w:tr>
      <w:tr w:rsidR="009E5694" w:rsidRPr="002A6F91" w:rsidTr="003366E5">
        <w:trPr>
          <w:trHeight w:val="353"/>
          <w:tblHeader/>
        </w:trPr>
        <w:tc>
          <w:tcPr>
            <w:tcW w:w="644" w:type="pct"/>
            <w:vMerge/>
            <w:tcBorders>
              <w:left w:val="single" w:sz="4" w:space="0" w:color="auto"/>
              <w:bottom w:val="single" w:sz="4" w:space="0" w:color="auto"/>
              <w:right w:val="single" w:sz="4" w:space="0" w:color="auto"/>
            </w:tcBorders>
            <w:shd w:val="clear" w:color="auto" w:fill="D9D9D9" w:themeFill="background1" w:themeFillShade="D9"/>
          </w:tcPr>
          <w:p w:rsidR="009E5694" w:rsidRPr="001B0613" w:rsidRDefault="009E5694" w:rsidP="00547E44">
            <w:pPr>
              <w:rPr>
                <w:rFonts w:ascii="Arial" w:hAnsi="Arial" w:cs="Arial"/>
                <w:sz w:val="22"/>
                <w:szCs w:val="22"/>
              </w:rPr>
            </w:pPr>
          </w:p>
        </w:tc>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9E5694" w:rsidRPr="001B0613" w:rsidRDefault="009E5694" w:rsidP="00547E44">
            <w:pPr>
              <w:rPr>
                <w:rFonts w:ascii="Arial" w:hAnsi="Arial" w:cs="Arial"/>
                <w:sz w:val="22"/>
                <w:szCs w:val="22"/>
              </w:rPr>
            </w:pPr>
            <w:r w:rsidRPr="001B0613">
              <w:rPr>
                <w:rFonts w:ascii="Arial" w:hAnsi="Arial" w:cs="Arial"/>
                <w:sz w:val="22"/>
                <w:szCs w:val="22"/>
              </w:rPr>
              <w:t>Provide any additional detail about your progress towards developing systems to measure student growth. (Optional)</w:t>
            </w:r>
          </w:p>
          <w:p w:rsidR="009E5694" w:rsidRPr="001B0613" w:rsidRDefault="009E5694" w:rsidP="00547E44">
            <w:pPr>
              <w:rPr>
                <w:rFonts w:ascii="Arial" w:hAnsi="Arial" w:cs="Arial"/>
                <w:sz w:val="22"/>
                <w:szCs w:val="22"/>
              </w:rPr>
            </w:pPr>
          </w:p>
          <w:p w:rsidR="009E5694" w:rsidRPr="001B0613" w:rsidRDefault="009E5694" w:rsidP="003D6500">
            <w:pPr>
              <w:jc w:val="center"/>
              <w:rPr>
                <w:rFonts w:ascii="Arial" w:hAnsi="Arial" w:cs="Arial"/>
                <w:sz w:val="22"/>
                <w:szCs w:val="22"/>
              </w:rPr>
            </w:pPr>
            <w:r w:rsidRPr="001B0613">
              <w:rPr>
                <w:rFonts w:ascii="Arial" w:hAnsi="Arial" w:cs="Arial"/>
                <w:sz w:val="22"/>
                <w:szCs w:val="22"/>
              </w:rPr>
              <w:t xml:space="preserve"> </w:t>
            </w:r>
          </w:p>
        </w:tc>
      </w:tr>
    </w:tbl>
    <w:p w:rsidR="00547E44" w:rsidRDefault="00547E4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9E5694" w:rsidRDefault="009E5694"/>
    <w:p w:rsidR="00547E44" w:rsidRDefault="009E5694" w:rsidP="00D57E23">
      <w:pPr>
        <w:pStyle w:val="ListParagraph"/>
        <w:numPr>
          <w:ilvl w:val="0"/>
          <w:numId w:val="22"/>
        </w:numPr>
      </w:pPr>
      <w:r>
        <w:t>Note</w:t>
      </w:r>
      <w:proofErr w:type="gramStart"/>
      <w:r>
        <w:t>,</w:t>
      </w:r>
      <w:proofErr w:type="gramEnd"/>
      <w:r>
        <w:t xml:space="preserve"> goals for growth measures should be aligned with </w:t>
      </w:r>
      <w:r w:rsidR="0027149A">
        <w:t>the timeline for which the</w:t>
      </w:r>
      <w:r>
        <w:t xml:space="preserve"> district is required to fully implement the teacher evaluation system. </w:t>
      </w:r>
    </w:p>
    <w:p w:rsidR="00547E44" w:rsidRDefault="00547E44"/>
    <w:p w:rsidR="0027149A" w:rsidRDefault="0027149A"/>
    <w:p w:rsidR="0027149A" w:rsidRDefault="0027149A"/>
    <w:p w:rsidR="0027149A" w:rsidRDefault="0027149A"/>
    <w:p w:rsidR="0027149A" w:rsidRDefault="003366E5" w:rsidP="0027149A">
      <w:pPr>
        <w:jc w:val="center"/>
        <w:rPr>
          <w:b/>
          <w:u w:val="single"/>
        </w:rPr>
      </w:pPr>
      <w:r>
        <w:rPr>
          <w:b/>
          <w:u w:val="single"/>
        </w:rPr>
        <w:t>Educator</w:t>
      </w:r>
      <w:r w:rsidR="0027149A">
        <w:rPr>
          <w:b/>
          <w:u w:val="single"/>
        </w:rPr>
        <w:t xml:space="preserve"> Evaluations</w:t>
      </w:r>
    </w:p>
    <w:p w:rsidR="00711541" w:rsidRDefault="00711541" w:rsidP="00711541"/>
    <w:p w:rsidR="00711541" w:rsidRDefault="00711541" w:rsidP="00711541">
      <w:r>
        <w:t xml:space="preserve">Some, but not all, of the below are required with the full implementation of PERA. </w:t>
      </w:r>
    </w:p>
    <w:p w:rsidR="001B0613" w:rsidRDefault="001B0613" w:rsidP="00711541">
      <w:pPr>
        <w:rPr>
          <w:rFonts w:asciiTheme="majorHAnsi" w:hAnsiTheme="majorHAnsi" w:cstheme="majorHAnsi"/>
          <w:b/>
        </w:rPr>
      </w:pPr>
    </w:p>
    <w:p w:rsidR="003366E5" w:rsidRPr="001B0613" w:rsidRDefault="003366E5" w:rsidP="00711541">
      <w:pPr>
        <w:rPr>
          <w:rFonts w:asciiTheme="majorHAnsi" w:eastAsiaTheme="minorEastAsia" w:hAnsiTheme="majorHAnsi" w:cstheme="majorHAnsi"/>
          <w:iCs/>
        </w:rPr>
      </w:pPr>
      <w:r w:rsidRPr="001B0613">
        <w:rPr>
          <w:rFonts w:asciiTheme="majorHAnsi" w:hAnsiTheme="majorHAnsi" w:cstheme="majorHAnsi"/>
          <w:b/>
        </w:rPr>
        <w:t>Rising Star Indicator: RT3-1</w:t>
      </w:r>
    </w:p>
    <w:tbl>
      <w:tblPr>
        <w:tblpPr w:leftFromText="180" w:rightFromText="180" w:vertAnchor="text" w:horzAnchor="margin" w:tblpY="182"/>
        <w:tblOverlap w:val="never"/>
        <w:tblW w:w="46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530"/>
        <w:gridCol w:w="3724"/>
        <w:gridCol w:w="892"/>
        <w:gridCol w:w="916"/>
        <w:gridCol w:w="303"/>
        <w:gridCol w:w="611"/>
        <w:gridCol w:w="611"/>
        <w:gridCol w:w="1221"/>
      </w:tblGrid>
      <w:tr w:rsidR="0027149A" w:rsidRPr="001B0613" w:rsidTr="001B0613">
        <w:trPr>
          <w:cantSplit/>
          <w:trHeight w:val="1336"/>
          <w:tblHeader/>
        </w:trPr>
        <w:tc>
          <w:tcPr>
            <w:tcW w:w="3136" w:type="pct"/>
            <w:gridSpan w:val="3"/>
            <w:tcBorders>
              <w:top w:val="single" w:sz="4" w:space="0" w:color="auto"/>
              <w:left w:val="single" w:sz="4" w:space="0" w:color="auto"/>
            </w:tcBorders>
            <w:shd w:val="clear" w:color="auto" w:fill="D9D9D9" w:themeFill="background1" w:themeFillShade="D9"/>
            <w:vAlign w:val="center"/>
          </w:tcPr>
          <w:p w:rsidR="0027149A" w:rsidRPr="001B0613" w:rsidRDefault="0027149A" w:rsidP="001B0613">
            <w:pPr>
              <w:shd w:val="clear" w:color="auto" w:fill="D9D9D9" w:themeFill="background1" w:themeFillShade="D9"/>
              <w:jc w:val="center"/>
              <w:rPr>
                <w:rFonts w:ascii="Arial" w:hAnsi="Arial" w:cs="Arial"/>
                <w:sz w:val="22"/>
                <w:szCs w:val="22"/>
              </w:rPr>
            </w:pPr>
          </w:p>
          <w:p w:rsidR="0027149A" w:rsidRPr="001B0613" w:rsidRDefault="0027149A" w:rsidP="001B0613">
            <w:pPr>
              <w:shd w:val="clear" w:color="auto" w:fill="D9D9D9" w:themeFill="background1" w:themeFillShade="D9"/>
              <w:jc w:val="center"/>
              <w:rPr>
                <w:rFonts w:ascii="Arial" w:hAnsi="Arial" w:cs="Arial"/>
                <w:b/>
                <w:sz w:val="22"/>
                <w:szCs w:val="22"/>
              </w:rPr>
            </w:pPr>
          </w:p>
          <w:p w:rsidR="0027149A" w:rsidRPr="001B0613" w:rsidRDefault="0027149A" w:rsidP="001B0613">
            <w:pPr>
              <w:shd w:val="clear" w:color="auto" w:fill="D9D9D9" w:themeFill="background1" w:themeFillShade="D9"/>
              <w:jc w:val="center"/>
              <w:rPr>
                <w:rFonts w:ascii="Arial" w:hAnsi="Arial" w:cs="Arial"/>
                <w:sz w:val="22"/>
                <w:szCs w:val="22"/>
              </w:rPr>
            </w:pPr>
            <w:r w:rsidRPr="001B0613">
              <w:rPr>
                <w:rFonts w:ascii="Arial" w:hAnsi="Arial" w:cs="Arial"/>
                <w:b/>
                <w:sz w:val="22"/>
                <w:szCs w:val="22"/>
              </w:rPr>
              <w:t>Performance Measures D(2)</w:t>
            </w:r>
          </w:p>
          <w:p w:rsidR="0027149A" w:rsidRPr="001B0613" w:rsidRDefault="0027149A" w:rsidP="001B0613">
            <w:pPr>
              <w:jc w:val="center"/>
              <w:rPr>
                <w:rFonts w:ascii="Arial" w:hAnsi="Arial" w:cs="Arial"/>
                <w:sz w:val="22"/>
                <w:szCs w:val="22"/>
              </w:rPr>
            </w:pPr>
          </w:p>
          <w:p w:rsidR="0027149A" w:rsidRPr="001B0613" w:rsidRDefault="0027149A" w:rsidP="001B0613">
            <w:pPr>
              <w:jc w:val="center"/>
              <w:rPr>
                <w:rFonts w:ascii="Arial" w:hAnsi="Arial" w:cs="Arial"/>
                <w:sz w:val="22"/>
                <w:szCs w:val="22"/>
              </w:rPr>
            </w:pPr>
          </w:p>
        </w:tc>
        <w:tc>
          <w:tcPr>
            <w:tcW w:w="365" w:type="pct"/>
            <w:tcBorders>
              <w:top w:val="single" w:sz="4" w:space="0" w:color="auto"/>
            </w:tcBorders>
            <w:shd w:val="clear" w:color="auto" w:fill="D9D9D9" w:themeFill="background1" w:themeFillShade="D9"/>
            <w:textDirection w:val="tbRl"/>
            <w:vAlign w:val="center"/>
          </w:tcPr>
          <w:p w:rsidR="0027149A" w:rsidRPr="001B0613" w:rsidRDefault="0027149A" w:rsidP="001B0613">
            <w:pPr>
              <w:ind w:left="144"/>
              <w:jc w:val="center"/>
              <w:rPr>
                <w:rFonts w:ascii="Arial" w:hAnsi="Arial" w:cs="Arial"/>
                <w:sz w:val="22"/>
                <w:szCs w:val="22"/>
              </w:rPr>
            </w:pPr>
          </w:p>
        </w:tc>
        <w:tc>
          <w:tcPr>
            <w:tcW w:w="500" w:type="pct"/>
            <w:gridSpan w:val="2"/>
            <w:tcBorders>
              <w:top w:val="single" w:sz="4" w:space="0" w:color="auto"/>
            </w:tcBorders>
            <w:shd w:val="clear" w:color="auto" w:fill="D9D9D9" w:themeFill="background1" w:themeFillShade="D9"/>
            <w:vAlign w:val="center"/>
          </w:tcPr>
          <w:p w:rsidR="0027149A" w:rsidRPr="001B0613" w:rsidRDefault="0027149A" w:rsidP="001B0613">
            <w:pPr>
              <w:ind w:left="144"/>
              <w:jc w:val="center"/>
              <w:rPr>
                <w:rFonts w:ascii="Arial" w:hAnsi="Arial" w:cs="Arial"/>
                <w:b/>
                <w:sz w:val="22"/>
                <w:szCs w:val="22"/>
              </w:rPr>
            </w:pPr>
            <w:r w:rsidRPr="001B0613">
              <w:rPr>
                <w:rFonts w:ascii="Arial" w:hAnsi="Arial" w:cs="Arial"/>
                <w:b/>
                <w:sz w:val="22"/>
                <w:szCs w:val="22"/>
              </w:rPr>
              <w:t>End of SY  2012-2013</w:t>
            </w:r>
          </w:p>
        </w:tc>
        <w:tc>
          <w:tcPr>
            <w:tcW w:w="500" w:type="pct"/>
            <w:gridSpan w:val="2"/>
            <w:tcBorders>
              <w:top w:val="single" w:sz="4" w:space="0" w:color="auto"/>
            </w:tcBorders>
            <w:shd w:val="clear" w:color="auto" w:fill="D9D9D9" w:themeFill="background1" w:themeFillShade="D9"/>
            <w:vAlign w:val="center"/>
          </w:tcPr>
          <w:p w:rsidR="0027149A" w:rsidRPr="001B0613" w:rsidRDefault="0027149A" w:rsidP="001B0613">
            <w:pPr>
              <w:ind w:left="144"/>
              <w:jc w:val="center"/>
              <w:rPr>
                <w:rFonts w:ascii="Arial" w:hAnsi="Arial" w:cs="Arial"/>
                <w:b/>
                <w:sz w:val="22"/>
                <w:szCs w:val="22"/>
              </w:rPr>
            </w:pPr>
            <w:r w:rsidRPr="001B0613">
              <w:rPr>
                <w:rFonts w:ascii="Arial" w:hAnsi="Arial" w:cs="Arial"/>
                <w:b/>
                <w:sz w:val="22"/>
                <w:szCs w:val="22"/>
              </w:rPr>
              <w:t>End of SY   2013-2014</w:t>
            </w:r>
          </w:p>
        </w:tc>
        <w:tc>
          <w:tcPr>
            <w:tcW w:w="500" w:type="pct"/>
            <w:tcBorders>
              <w:top w:val="single" w:sz="4" w:space="0" w:color="auto"/>
            </w:tcBorders>
            <w:shd w:val="clear" w:color="auto" w:fill="D9D9D9" w:themeFill="background1" w:themeFillShade="D9"/>
            <w:vAlign w:val="center"/>
          </w:tcPr>
          <w:p w:rsidR="0027149A" w:rsidRPr="001B0613" w:rsidRDefault="0027149A" w:rsidP="001B0613">
            <w:pPr>
              <w:ind w:left="144"/>
              <w:jc w:val="center"/>
              <w:rPr>
                <w:rFonts w:ascii="Arial" w:hAnsi="Arial" w:cs="Arial"/>
                <w:b/>
                <w:sz w:val="22"/>
                <w:szCs w:val="22"/>
              </w:rPr>
            </w:pPr>
            <w:r w:rsidRPr="001B0613">
              <w:rPr>
                <w:rFonts w:ascii="Arial" w:hAnsi="Arial" w:cs="Arial"/>
                <w:b/>
                <w:sz w:val="22"/>
                <w:szCs w:val="22"/>
              </w:rPr>
              <w:t>End of SY  2014-2015</w:t>
            </w:r>
          </w:p>
        </w:tc>
      </w:tr>
      <w:tr w:rsidR="00BF6FF7" w:rsidRPr="001B0613" w:rsidTr="001B0613">
        <w:trPr>
          <w:trHeight w:val="667"/>
        </w:trPr>
        <w:tc>
          <w:tcPr>
            <w:tcW w:w="583" w:type="pct"/>
            <w:vMerge w:val="restart"/>
            <w:tcBorders>
              <w:top w:val="single" w:sz="18" w:space="0" w:color="000000"/>
              <w:left w:val="single" w:sz="4" w:space="0" w:color="auto"/>
            </w:tcBorders>
            <w:shd w:val="pct5" w:color="auto" w:fill="auto"/>
            <w:vAlign w:val="center"/>
          </w:tcPr>
          <w:p w:rsidR="00BF6FF7" w:rsidRPr="001B0613" w:rsidRDefault="00BF6FF7" w:rsidP="0001646C">
            <w:pPr>
              <w:rPr>
                <w:rFonts w:ascii="Arial" w:hAnsi="Arial" w:cs="Arial"/>
                <w:b/>
                <w:sz w:val="22"/>
                <w:szCs w:val="22"/>
              </w:rPr>
            </w:pPr>
            <w:r w:rsidRPr="001B0613">
              <w:rPr>
                <w:rFonts w:ascii="Arial" w:hAnsi="Arial" w:cs="Arial"/>
                <w:b/>
                <w:sz w:val="22"/>
                <w:szCs w:val="22"/>
              </w:rPr>
              <w:t>Use of Teacher and Principal Evaluations</w:t>
            </w:r>
          </w:p>
        </w:tc>
        <w:tc>
          <w:tcPr>
            <w:tcW w:w="4417" w:type="pct"/>
            <w:gridSpan w:val="8"/>
            <w:tcBorders>
              <w:top w:val="single" w:sz="18" w:space="0" w:color="000000"/>
              <w:right w:val="single" w:sz="4" w:space="0" w:color="auto"/>
            </w:tcBorders>
            <w:shd w:val="clear" w:color="auto" w:fill="FFFFFF" w:themeFill="background1"/>
            <w:vAlign w:val="center"/>
          </w:tcPr>
          <w:p w:rsidR="00BF6FF7" w:rsidRPr="001B0613" w:rsidRDefault="00BF6FF7" w:rsidP="00547E44">
            <w:pPr>
              <w:rPr>
                <w:rFonts w:ascii="Arial" w:hAnsi="Arial" w:cs="Arial"/>
                <w:sz w:val="22"/>
                <w:szCs w:val="22"/>
              </w:rPr>
            </w:pPr>
            <w:r w:rsidRPr="001B0613">
              <w:rPr>
                <w:rFonts w:ascii="Arial" w:hAnsi="Arial" w:cs="Arial"/>
                <w:b/>
                <w:sz w:val="22"/>
                <w:szCs w:val="22"/>
              </w:rPr>
              <w:t xml:space="preserve">Is your district’s performance evaluation system used for: </w:t>
            </w:r>
            <w:r w:rsidR="00231FAF" w:rsidRPr="001B0613">
              <w:rPr>
                <w:rFonts w:ascii="Arial" w:hAnsi="Arial" w:cs="Arial"/>
                <w:b/>
                <w:sz w:val="22"/>
                <w:szCs w:val="22"/>
              </w:rPr>
              <w:t>(Y/N)</w:t>
            </w: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val="restart"/>
            <w:tcBorders>
              <w:right w:val="single" w:sz="4" w:space="0" w:color="auto"/>
            </w:tcBorders>
            <w:shd w:val="clear" w:color="auto" w:fill="FFFFFF" w:themeFill="background1"/>
            <w:vAlign w:val="center"/>
          </w:tcPr>
          <w:p w:rsidR="0027149A" w:rsidRPr="001B0613" w:rsidRDefault="0027149A" w:rsidP="0001646C">
            <w:pPr>
              <w:contextualSpacing/>
              <w:rPr>
                <w:rFonts w:ascii="Arial" w:hAnsi="Arial" w:cs="Arial"/>
                <w:b/>
                <w:sz w:val="22"/>
                <w:szCs w:val="22"/>
              </w:rPr>
            </w:pPr>
            <w:r w:rsidRPr="001B0613">
              <w:rPr>
                <w:rFonts w:ascii="Arial" w:hAnsi="Arial" w:cs="Arial"/>
                <w:b/>
                <w:sz w:val="22"/>
                <w:szCs w:val="22"/>
              </w:rPr>
              <w:t>Developing</w:t>
            </w:r>
          </w:p>
        </w:tc>
        <w:tc>
          <w:tcPr>
            <w:tcW w:w="1520" w:type="pct"/>
            <w:vMerge w:val="restart"/>
            <w:tcBorders>
              <w:top w:val="single" w:sz="4" w:space="0" w:color="auto"/>
              <w:left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Teachers</w:t>
            </w:r>
            <w:r w:rsidRPr="001B0613">
              <w:rPr>
                <w:rFonts w:ascii="Arial" w:hAnsi="Arial" w:cs="Arial"/>
                <w:sz w:val="22"/>
                <w:szCs w:val="22"/>
                <w:vertAlign w:val="superscript"/>
              </w:rPr>
              <w:t>1</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right w:val="single"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tcBorders>
              <w:right w:val="single" w:sz="4" w:space="0" w:color="auto"/>
            </w:tcBorders>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tcBorders>
              <w:left w:val="single" w:sz="4" w:space="0" w:color="auto"/>
              <w:bottom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right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tcBorders>
              <w:right w:val="single" w:sz="4" w:space="0" w:color="auto"/>
            </w:tcBorders>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val="restart"/>
            <w:tcBorders>
              <w:top w:val="dashSmallGap" w:sz="4" w:space="0" w:color="auto"/>
              <w:left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Principals</w:t>
            </w:r>
            <w:r w:rsidRPr="001B0613">
              <w:rPr>
                <w:rFonts w:ascii="Arial" w:hAnsi="Arial" w:cs="Arial"/>
                <w:sz w:val="22"/>
                <w:szCs w:val="22"/>
                <w:vertAlign w:val="superscript"/>
              </w:rPr>
              <w:t>2</w:t>
            </w:r>
          </w:p>
        </w:tc>
        <w:tc>
          <w:tcPr>
            <w:tcW w:w="365" w:type="pct"/>
            <w:tcBorders>
              <w:top w:val="dashSmallGap" w:sz="4" w:space="0" w:color="auto"/>
              <w:bottom w:val="single"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dashSmallGap" w:sz="4" w:space="0" w:color="auto"/>
              <w:bottom w:val="single" w:sz="4" w:space="0" w:color="auto"/>
            </w:tcBorders>
            <w:shd w:val="clear" w:color="auto" w:fill="C6D9F1" w:themeFill="text2" w:themeFillTint="33"/>
            <w:vAlign w:val="center"/>
          </w:tcPr>
          <w:p w:rsidR="0027149A" w:rsidRPr="001B0613" w:rsidRDefault="003366E5" w:rsidP="00D068C2">
            <w:pPr>
              <w:jc w:val="center"/>
              <w:rPr>
                <w:rFonts w:ascii="Arial" w:hAnsi="Arial" w:cs="Arial"/>
                <w:sz w:val="22"/>
                <w:szCs w:val="22"/>
              </w:rPr>
            </w:pPr>
            <w:r w:rsidRPr="001B0613">
              <w:rPr>
                <w:rFonts w:ascii="Arial" w:hAnsi="Arial" w:cs="Arial"/>
                <w:sz w:val="22"/>
                <w:szCs w:val="22"/>
              </w:rPr>
              <w:t>Yes</w:t>
            </w:r>
          </w:p>
        </w:tc>
        <w:tc>
          <w:tcPr>
            <w:tcW w:w="500" w:type="pct"/>
            <w:gridSpan w:val="2"/>
            <w:tcBorders>
              <w:top w:val="dashSmallGap" w:sz="4" w:space="0" w:color="auto"/>
              <w:bottom w:val="single" w:sz="4" w:space="0" w:color="auto"/>
            </w:tcBorders>
            <w:shd w:val="clear" w:color="auto" w:fill="C6D9F1" w:themeFill="text2" w:themeFillTint="33"/>
            <w:vAlign w:val="center"/>
          </w:tcPr>
          <w:p w:rsidR="0027149A" w:rsidRPr="001B0613" w:rsidRDefault="003366E5" w:rsidP="00D068C2">
            <w:pPr>
              <w:jc w:val="center"/>
              <w:rPr>
                <w:rFonts w:ascii="Arial" w:hAnsi="Arial" w:cs="Arial"/>
                <w:sz w:val="22"/>
                <w:szCs w:val="22"/>
              </w:rPr>
            </w:pPr>
            <w:r w:rsidRPr="001B0613">
              <w:rPr>
                <w:rFonts w:ascii="Arial" w:hAnsi="Arial" w:cs="Arial"/>
                <w:sz w:val="22"/>
                <w:szCs w:val="22"/>
              </w:rPr>
              <w:t>Yes</w:t>
            </w:r>
          </w:p>
        </w:tc>
        <w:tc>
          <w:tcPr>
            <w:tcW w:w="500" w:type="pct"/>
            <w:tcBorders>
              <w:top w:val="dashSmallGap" w:sz="4" w:space="0" w:color="auto"/>
              <w:bottom w:val="single" w:sz="4" w:space="0" w:color="auto"/>
              <w:right w:val="single" w:sz="4" w:space="0" w:color="auto"/>
            </w:tcBorders>
            <w:shd w:val="clear" w:color="auto" w:fill="C6D9F1" w:themeFill="text2" w:themeFillTint="33"/>
            <w:vAlign w:val="center"/>
          </w:tcPr>
          <w:p w:rsidR="0027149A" w:rsidRPr="001B0613" w:rsidRDefault="003366E5" w:rsidP="00D068C2">
            <w:pPr>
              <w:jc w:val="center"/>
              <w:rPr>
                <w:rFonts w:ascii="Arial" w:hAnsi="Arial" w:cs="Arial"/>
                <w:sz w:val="22"/>
                <w:szCs w:val="22"/>
              </w:rPr>
            </w:pPr>
            <w:r w:rsidRPr="001B0613">
              <w:rPr>
                <w:rFonts w:ascii="Arial" w:hAnsi="Arial" w:cs="Arial"/>
                <w:sz w:val="22"/>
                <w:szCs w:val="22"/>
              </w:rPr>
              <w:t>Yes</w:t>
            </w: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tcBorders>
              <w:bottom w:val="single" w:sz="4" w:space="0" w:color="auto"/>
              <w:right w:val="single" w:sz="4" w:space="0" w:color="auto"/>
            </w:tcBorders>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tcBorders>
              <w:left w:val="single" w:sz="4" w:space="0" w:color="auto"/>
              <w:bottom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single" w:sz="4" w:space="0" w:color="auto"/>
              <w:right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val="restart"/>
            <w:tcBorders>
              <w:top w:val="single" w:sz="4" w:space="0" w:color="auto"/>
            </w:tcBorders>
            <w:shd w:val="clear" w:color="auto" w:fill="FFFFFF" w:themeFill="background1"/>
            <w:vAlign w:val="center"/>
          </w:tcPr>
          <w:p w:rsidR="0027149A" w:rsidRPr="001B0613" w:rsidRDefault="0027149A" w:rsidP="0001646C">
            <w:pPr>
              <w:contextualSpacing/>
              <w:rPr>
                <w:rFonts w:ascii="Arial" w:hAnsi="Arial" w:cs="Arial"/>
                <w:b/>
                <w:sz w:val="22"/>
                <w:szCs w:val="22"/>
              </w:rPr>
            </w:pPr>
            <w:r w:rsidRPr="001B0613">
              <w:rPr>
                <w:rFonts w:ascii="Arial" w:hAnsi="Arial" w:cs="Arial"/>
                <w:b/>
                <w:sz w:val="22"/>
                <w:szCs w:val="22"/>
              </w:rPr>
              <w:t>Compensating</w:t>
            </w:r>
          </w:p>
        </w:tc>
        <w:tc>
          <w:tcPr>
            <w:tcW w:w="1520" w:type="pct"/>
            <w:vMerge w:val="restart"/>
            <w:tcBorders>
              <w:top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Teachers</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tcBorders>
              <w:bottom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val="restart"/>
            <w:tcBorders>
              <w:top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Principals</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01646C">
            <w:pPr>
              <w:rPr>
                <w:rFonts w:ascii="Arial" w:hAnsi="Arial" w:cs="Arial"/>
                <w:sz w:val="22"/>
                <w:szCs w:val="22"/>
              </w:rPr>
            </w:pPr>
          </w:p>
        </w:tc>
        <w:tc>
          <w:tcPr>
            <w:tcW w:w="1033" w:type="pct"/>
            <w:vMerge/>
            <w:tcBorders>
              <w:bottom w:val="single" w:sz="4" w:space="0" w:color="auto"/>
            </w:tcBorders>
            <w:shd w:val="clear" w:color="auto" w:fill="FFFFFF" w:themeFill="background1"/>
            <w:vAlign w:val="center"/>
          </w:tcPr>
          <w:p w:rsidR="0027149A" w:rsidRPr="001B0613" w:rsidRDefault="0027149A" w:rsidP="0001646C">
            <w:pPr>
              <w:ind w:left="360"/>
              <w:contextualSpacing/>
              <w:rPr>
                <w:rFonts w:ascii="Arial" w:hAnsi="Arial" w:cs="Arial"/>
                <w:sz w:val="22"/>
                <w:szCs w:val="22"/>
              </w:rPr>
            </w:pPr>
          </w:p>
        </w:tc>
        <w:tc>
          <w:tcPr>
            <w:tcW w:w="1520" w:type="pct"/>
            <w:vMerge/>
            <w:tcBorders>
              <w:bottom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val="restart"/>
            <w:tcBorders>
              <w:top w:val="single" w:sz="4" w:space="0" w:color="auto"/>
            </w:tcBorders>
            <w:shd w:val="clear" w:color="auto" w:fill="FFFFFF" w:themeFill="background1"/>
            <w:vAlign w:val="center"/>
          </w:tcPr>
          <w:p w:rsidR="0027149A" w:rsidRPr="001B0613" w:rsidRDefault="0027149A" w:rsidP="00447C0E">
            <w:pPr>
              <w:contextualSpacing/>
              <w:rPr>
                <w:rFonts w:ascii="Arial" w:hAnsi="Arial" w:cs="Arial"/>
                <w:b/>
                <w:sz w:val="22"/>
                <w:szCs w:val="22"/>
              </w:rPr>
            </w:pPr>
            <w:r w:rsidRPr="001B0613">
              <w:rPr>
                <w:rFonts w:ascii="Arial" w:hAnsi="Arial" w:cs="Arial"/>
                <w:b/>
                <w:sz w:val="22"/>
                <w:szCs w:val="22"/>
              </w:rPr>
              <w:t>Promoting</w:t>
            </w:r>
          </w:p>
        </w:tc>
        <w:tc>
          <w:tcPr>
            <w:tcW w:w="1520" w:type="pct"/>
            <w:vMerge w:val="restart"/>
            <w:tcBorders>
              <w:top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Teachers</w:t>
            </w:r>
            <w:r w:rsidRPr="001B0613">
              <w:rPr>
                <w:rFonts w:ascii="Arial" w:hAnsi="Arial" w:cs="Arial"/>
                <w:sz w:val="22"/>
                <w:szCs w:val="22"/>
                <w:vertAlign w:val="superscript"/>
              </w:rPr>
              <w:t>3</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tcBorders>
              <w:bottom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val="restart"/>
            <w:tcBorders>
              <w:top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Principals</w:t>
            </w:r>
          </w:p>
        </w:tc>
        <w:tc>
          <w:tcPr>
            <w:tcW w:w="365"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tcBorders>
              <w:bottom w:val="single" w:sz="4" w:space="0" w:color="auto"/>
            </w:tcBorders>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tcBorders>
              <w:bottom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val="restart"/>
            <w:tcBorders>
              <w:top w:val="single" w:sz="4" w:space="0" w:color="auto"/>
            </w:tcBorders>
            <w:shd w:val="clear" w:color="auto" w:fill="FFFFFF" w:themeFill="background1"/>
            <w:vAlign w:val="center"/>
          </w:tcPr>
          <w:p w:rsidR="0027149A" w:rsidRPr="001B0613" w:rsidRDefault="0027149A" w:rsidP="00447C0E">
            <w:pPr>
              <w:contextualSpacing/>
              <w:rPr>
                <w:rFonts w:ascii="Arial" w:hAnsi="Arial" w:cs="Arial"/>
                <w:b/>
                <w:sz w:val="22"/>
                <w:szCs w:val="22"/>
              </w:rPr>
            </w:pPr>
            <w:r w:rsidRPr="001B0613">
              <w:rPr>
                <w:rFonts w:ascii="Arial" w:hAnsi="Arial" w:cs="Arial"/>
                <w:b/>
                <w:sz w:val="22"/>
                <w:szCs w:val="22"/>
              </w:rPr>
              <w:t>Retaining</w:t>
            </w:r>
          </w:p>
        </w:tc>
        <w:tc>
          <w:tcPr>
            <w:tcW w:w="1520" w:type="pct"/>
            <w:vMerge w:val="restart"/>
            <w:tcBorders>
              <w:top w:val="single" w:sz="4" w:space="0" w:color="auto"/>
            </w:tcBorders>
            <w:shd w:val="clear" w:color="auto" w:fill="FFFFFF" w:themeFill="background1"/>
            <w:vAlign w:val="center"/>
          </w:tcPr>
          <w:p w:rsidR="0027149A" w:rsidRPr="001B0613" w:rsidRDefault="0027149A">
            <w:pPr>
              <w:pStyle w:val="NormalWeb"/>
              <w:spacing w:before="0" w:beforeAutospacing="0" w:after="0" w:afterAutospacing="0" w:line="133" w:lineRule="atLeast"/>
              <w:rPr>
                <w:rFonts w:ascii="Arial" w:hAnsi="Arial" w:cs="Arial"/>
                <w:sz w:val="22"/>
                <w:szCs w:val="22"/>
                <w:vertAlign w:val="superscript"/>
              </w:rPr>
            </w:pPr>
            <w:r w:rsidRPr="001B0613">
              <w:rPr>
                <w:rFonts w:ascii="Arial" w:hAnsi="Arial" w:cs="Arial"/>
                <w:color w:val="000000" w:themeColor="text1"/>
                <w:kern w:val="24"/>
                <w:sz w:val="22"/>
                <w:szCs w:val="22"/>
              </w:rPr>
              <w:t>Teachers rated as proficient or excellent</w:t>
            </w:r>
            <w:r w:rsidR="00711541" w:rsidRPr="001B0613">
              <w:rPr>
                <w:rFonts w:ascii="Arial" w:hAnsi="Arial" w:cs="Arial"/>
                <w:color w:val="000000" w:themeColor="text1"/>
                <w:kern w:val="24"/>
                <w:sz w:val="22"/>
                <w:szCs w:val="22"/>
                <w:vertAlign w:val="superscript"/>
              </w:rPr>
              <w:t>4</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415"/>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tcBorders>
              <w:bottom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370"/>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val="restart"/>
            <w:tcBorders>
              <w:top w:val="dashSmallGap" w:sz="4" w:space="0" w:color="auto"/>
            </w:tcBorders>
            <w:shd w:val="clear" w:color="auto" w:fill="FFFFFF" w:themeFill="background1"/>
            <w:vAlign w:val="center"/>
          </w:tcPr>
          <w:p w:rsidR="0027149A" w:rsidRPr="001B0613" w:rsidRDefault="0027149A">
            <w:pPr>
              <w:pStyle w:val="NormalWeb"/>
              <w:spacing w:before="0" w:beforeAutospacing="0" w:after="0" w:afterAutospacing="0"/>
              <w:rPr>
                <w:rFonts w:ascii="Arial" w:hAnsi="Arial" w:cs="Arial"/>
                <w:sz w:val="22"/>
                <w:szCs w:val="22"/>
              </w:rPr>
            </w:pPr>
            <w:r w:rsidRPr="001B0613">
              <w:rPr>
                <w:rFonts w:ascii="Arial" w:hAnsi="Arial" w:cs="Arial"/>
                <w:color w:val="000000" w:themeColor="text1"/>
                <w:kern w:val="24"/>
                <w:sz w:val="22"/>
                <w:szCs w:val="22"/>
              </w:rPr>
              <w:t>Principals rated as proficient or excellent</w:t>
            </w:r>
          </w:p>
        </w:tc>
        <w:tc>
          <w:tcPr>
            <w:tcW w:w="365"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500"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500"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458"/>
        </w:trPr>
        <w:tc>
          <w:tcPr>
            <w:tcW w:w="583" w:type="pct"/>
            <w:vMerge/>
            <w:tcBorders>
              <w:left w:val="single" w:sz="4" w:space="0" w:color="auto"/>
            </w:tcBorders>
            <w:shd w:val="pct5" w:color="auto" w:fill="auto"/>
            <w:vAlign w:val="center"/>
          </w:tcPr>
          <w:p w:rsidR="0027149A" w:rsidRPr="001B0613" w:rsidRDefault="0027149A" w:rsidP="00447C0E">
            <w:pPr>
              <w:rPr>
                <w:rFonts w:ascii="Arial" w:hAnsi="Arial" w:cs="Arial"/>
                <w:sz w:val="22"/>
                <w:szCs w:val="22"/>
              </w:rPr>
            </w:pPr>
          </w:p>
        </w:tc>
        <w:tc>
          <w:tcPr>
            <w:tcW w:w="1033" w:type="pct"/>
            <w:vMerge/>
            <w:tcBorders>
              <w:bottom w:val="single" w:sz="4" w:space="0" w:color="auto"/>
            </w:tcBorders>
            <w:shd w:val="clear" w:color="auto" w:fill="FFFFFF" w:themeFill="background1"/>
            <w:vAlign w:val="center"/>
          </w:tcPr>
          <w:p w:rsidR="0027149A" w:rsidRPr="001B0613" w:rsidRDefault="0027149A" w:rsidP="00447C0E">
            <w:pPr>
              <w:ind w:left="360"/>
              <w:contextualSpacing/>
              <w:rPr>
                <w:rFonts w:ascii="Arial" w:hAnsi="Arial" w:cs="Arial"/>
                <w:sz w:val="22"/>
                <w:szCs w:val="22"/>
              </w:rPr>
            </w:pPr>
          </w:p>
        </w:tc>
        <w:tc>
          <w:tcPr>
            <w:tcW w:w="1520" w:type="pct"/>
            <w:vMerge/>
            <w:tcBorders>
              <w:bottom w:val="single" w:sz="4" w:space="0" w:color="auto"/>
            </w:tcBorders>
            <w:shd w:val="clear" w:color="auto" w:fill="FFFFFF" w:themeFill="background1"/>
          </w:tcPr>
          <w:p w:rsidR="0027149A" w:rsidRPr="001B0613" w:rsidRDefault="0027149A" w:rsidP="00447C0E">
            <w:pPr>
              <w:contextualSpacing/>
              <w:rPr>
                <w:rFonts w:ascii="Arial" w:hAnsi="Arial" w:cs="Arial"/>
                <w:sz w:val="22"/>
                <w:szCs w:val="22"/>
              </w:rPr>
            </w:pPr>
          </w:p>
        </w:tc>
        <w:tc>
          <w:tcPr>
            <w:tcW w:w="365"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500"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val="restart"/>
            <w:tcBorders>
              <w:top w:val="single" w:sz="4" w:space="0" w:color="auto"/>
            </w:tcBorders>
            <w:shd w:val="clear" w:color="auto" w:fill="FFFFFF" w:themeFill="background1"/>
            <w:vAlign w:val="center"/>
          </w:tcPr>
          <w:p w:rsidR="0027149A" w:rsidRPr="001B0613" w:rsidRDefault="0027149A" w:rsidP="003166C2">
            <w:pPr>
              <w:contextualSpacing/>
              <w:rPr>
                <w:rFonts w:ascii="Arial" w:hAnsi="Arial" w:cs="Arial"/>
                <w:b/>
                <w:sz w:val="22"/>
                <w:szCs w:val="22"/>
              </w:rPr>
            </w:pPr>
            <w:r w:rsidRPr="001B0613">
              <w:rPr>
                <w:rFonts w:ascii="Arial" w:hAnsi="Arial" w:cs="Arial"/>
                <w:b/>
                <w:sz w:val="22"/>
                <w:szCs w:val="22"/>
              </w:rPr>
              <w:t>Granting tenure and/or full c</w:t>
            </w:r>
            <w:r w:rsidR="00711541" w:rsidRPr="001B0613">
              <w:rPr>
                <w:rFonts w:ascii="Arial" w:hAnsi="Arial" w:cs="Arial"/>
                <w:b/>
                <w:sz w:val="22"/>
                <w:szCs w:val="22"/>
              </w:rPr>
              <w:t>ertification (where applicable)</w:t>
            </w:r>
          </w:p>
        </w:tc>
        <w:tc>
          <w:tcPr>
            <w:tcW w:w="1520" w:type="pct"/>
            <w:vMerge w:val="restart"/>
            <w:tcBorders>
              <w:top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vertAlign w:val="superscript"/>
              </w:rPr>
            </w:pPr>
            <w:r w:rsidRPr="001B0613">
              <w:rPr>
                <w:rFonts w:ascii="Arial" w:hAnsi="Arial" w:cs="Arial"/>
                <w:sz w:val="22"/>
                <w:szCs w:val="22"/>
              </w:rPr>
              <w:t>Teachers</w:t>
            </w:r>
            <w:r w:rsidR="00711541" w:rsidRPr="001B0613">
              <w:rPr>
                <w:rFonts w:ascii="Arial" w:hAnsi="Arial" w:cs="Arial"/>
                <w:sz w:val="22"/>
                <w:szCs w:val="22"/>
                <w:vertAlign w:val="superscript"/>
              </w:rPr>
              <w:t>5</w:t>
            </w:r>
          </w:p>
        </w:tc>
        <w:tc>
          <w:tcPr>
            <w:tcW w:w="36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375" w:type="pct"/>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375"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748" w:type="pct"/>
            <w:gridSpan w:val="2"/>
            <w:tcBorders>
              <w:top w:val="single"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3166C2">
            <w:pPr>
              <w:contextualSpacing/>
              <w:rPr>
                <w:rFonts w:ascii="Arial" w:hAnsi="Arial" w:cs="Arial"/>
                <w:sz w:val="22"/>
                <w:szCs w:val="22"/>
              </w:rPr>
            </w:pPr>
          </w:p>
        </w:tc>
        <w:tc>
          <w:tcPr>
            <w:tcW w:w="1520" w:type="pct"/>
            <w:vMerge/>
            <w:tcBorders>
              <w:bottom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Actual</w:t>
            </w:r>
          </w:p>
        </w:tc>
        <w:tc>
          <w:tcPr>
            <w:tcW w:w="375" w:type="pct"/>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375"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dashSmallGap"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3166C2">
            <w:pPr>
              <w:contextualSpacing/>
              <w:rPr>
                <w:rFonts w:ascii="Arial" w:hAnsi="Arial" w:cs="Arial"/>
                <w:sz w:val="22"/>
                <w:szCs w:val="22"/>
              </w:rPr>
            </w:pPr>
          </w:p>
        </w:tc>
        <w:tc>
          <w:tcPr>
            <w:tcW w:w="1520" w:type="pct"/>
            <w:vMerge w:val="restart"/>
            <w:tcBorders>
              <w:top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Principals</w:t>
            </w:r>
          </w:p>
        </w:tc>
        <w:tc>
          <w:tcPr>
            <w:tcW w:w="365"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b/>
                <w:sz w:val="22"/>
                <w:szCs w:val="22"/>
              </w:rPr>
            </w:pPr>
            <w:r w:rsidRPr="001B0613">
              <w:rPr>
                <w:rFonts w:ascii="Arial" w:hAnsi="Arial" w:cs="Arial"/>
                <w:b/>
                <w:sz w:val="22"/>
                <w:szCs w:val="22"/>
              </w:rPr>
              <w:t>Goal</w:t>
            </w:r>
          </w:p>
        </w:tc>
        <w:tc>
          <w:tcPr>
            <w:tcW w:w="375" w:type="pct"/>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375"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dashSmallGap" w:sz="4" w:space="0" w:color="auto"/>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164"/>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shd w:val="clear" w:color="auto" w:fill="FFFFFF" w:themeFill="background1"/>
            <w:vAlign w:val="center"/>
          </w:tcPr>
          <w:p w:rsidR="0027149A" w:rsidRPr="001B0613" w:rsidRDefault="0027149A" w:rsidP="003166C2">
            <w:pPr>
              <w:contextualSpacing/>
              <w:rPr>
                <w:rFonts w:ascii="Arial" w:hAnsi="Arial" w:cs="Arial"/>
                <w:sz w:val="22"/>
                <w:szCs w:val="22"/>
              </w:rPr>
            </w:pPr>
          </w:p>
        </w:tc>
        <w:tc>
          <w:tcPr>
            <w:tcW w:w="1520" w:type="pct"/>
            <w:vMerge/>
            <w:tcBorders>
              <w:bottom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single" w:sz="4" w:space="0" w:color="auto"/>
            </w:tcBorders>
            <w:shd w:val="clear" w:color="auto" w:fill="FFFFFF" w:themeFill="background1"/>
            <w:vAlign w:val="center"/>
          </w:tcPr>
          <w:p w:rsidR="0027149A" w:rsidRPr="001B0613" w:rsidRDefault="0027149A" w:rsidP="0027149A">
            <w:pPr>
              <w:jc w:val="center"/>
              <w:rPr>
                <w:rFonts w:ascii="Arial" w:hAnsi="Arial" w:cs="Arial"/>
                <w:b/>
                <w:sz w:val="22"/>
                <w:szCs w:val="22"/>
              </w:rPr>
            </w:pPr>
            <w:r w:rsidRPr="001B0613">
              <w:rPr>
                <w:rFonts w:ascii="Arial" w:hAnsi="Arial" w:cs="Arial"/>
                <w:b/>
                <w:sz w:val="22"/>
                <w:szCs w:val="22"/>
              </w:rPr>
              <w:t>Actual</w:t>
            </w:r>
          </w:p>
        </w:tc>
        <w:tc>
          <w:tcPr>
            <w:tcW w:w="375" w:type="pct"/>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375"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single" w:sz="4" w:space="0" w:color="auto"/>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val="restart"/>
            <w:shd w:val="clear" w:color="auto" w:fill="FFFFFF" w:themeFill="background1"/>
            <w:vAlign w:val="center"/>
          </w:tcPr>
          <w:p w:rsidR="0027149A" w:rsidRPr="001B0613" w:rsidRDefault="0027149A" w:rsidP="00C50520">
            <w:pPr>
              <w:contextualSpacing/>
              <w:rPr>
                <w:rFonts w:ascii="Arial" w:hAnsi="Arial" w:cs="Arial"/>
                <w:b/>
                <w:sz w:val="22"/>
                <w:szCs w:val="22"/>
              </w:rPr>
            </w:pPr>
            <w:r w:rsidRPr="001B0613">
              <w:rPr>
                <w:rFonts w:ascii="Arial" w:hAnsi="Arial" w:cs="Arial"/>
                <w:b/>
                <w:sz w:val="22"/>
                <w:szCs w:val="22"/>
              </w:rPr>
              <w:t>Removing ineffective tenured and untenured</w:t>
            </w:r>
          </w:p>
        </w:tc>
        <w:tc>
          <w:tcPr>
            <w:tcW w:w="1520" w:type="pct"/>
            <w:vMerge w:val="restart"/>
            <w:tcBorders>
              <w:top w:val="single"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vertAlign w:val="superscript"/>
              </w:rPr>
            </w:pPr>
            <w:r w:rsidRPr="001B0613">
              <w:rPr>
                <w:rFonts w:ascii="Arial" w:hAnsi="Arial" w:cs="Arial"/>
                <w:sz w:val="22"/>
                <w:szCs w:val="22"/>
              </w:rPr>
              <w:t>Teachers</w:t>
            </w:r>
            <w:r w:rsidR="00711541" w:rsidRPr="001B0613">
              <w:rPr>
                <w:rFonts w:ascii="Arial" w:hAnsi="Arial" w:cs="Arial"/>
                <w:sz w:val="22"/>
                <w:szCs w:val="22"/>
                <w:vertAlign w:val="superscript"/>
              </w:rPr>
              <w:t>6</w:t>
            </w:r>
          </w:p>
        </w:tc>
        <w:tc>
          <w:tcPr>
            <w:tcW w:w="365" w:type="pct"/>
            <w:tcBorders>
              <w:top w:val="single" w:sz="4" w:space="0" w:color="auto"/>
              <w:bottom w:val="single" w:sz="18" w:space="0" w:color="000000"/>
            </w:tcBorders>
            <w:shd w:val="clear" w:color="auto" w:fill="C6D9F1" w:themeFill="text2" w:themeFillTint="33"/>
          </w:tcPr>
          <w:p w:rsidR="0027149A" w:rsidRPr="001B0613" w:rsidRDefault="0027149A" w:rsidP="00C50520">
            <w:pPr>
              <w:rPr>
                <w:rFonts w:ascii="Arial" w:hAnsi="Arial" w:cs="Arial"/>
                <w:b/>
                <w:sz w:val="22"/>
                <w:szCs w:val="22"/>
              </w:rPr>
            </w:pPr>
            <w:r w:rsidRPr="001B0613">
              <w:rPr>
                <w:rFonts w:ascii="Arial" w:hAnsi="Arial" w:cs="Arial"/>
                <w:b/>
                <w:sz w:val="22"/>
                <w:szCs w:val="22"/>
              </w:rPr>
              <w:t>Goal</w:t>
            </w:r>
          </w:p>
        </w:tc>
        <w:tc>
          <w:tcPr>
            <w:tcW w:w="375" w:type="pct"/>
            <w:tcBorders>
              <w:top w:val="single"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375" w:type="pct"/>
            <w:gridSpan w:val="2"/>
            <w:tcBorders>
              <w:top w:val="single"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748" w:type="pct"/>
            <w:gridSpan w:val="2"/>
            <w:tcBorders>
              <w:top w:val="single"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shd w:val="clear" w:color="auto" w:fill="FFFFFF" w:themeFill="background1"/>
          </w:tcPr>
          <w:p w:rsidR="0027149A" w:rsidRPr="001B0613" w:rsidRDefault="0027149A" w:rsidP="00C50520">
            <w:pPr>
              <w:ind w:left="360"/>
              <w:contextualSpacing/>
              <w:rPr>
                <w:rFonts w:ascii="Arial" w:hAnsi="Arial" w:cs="Arial"/>
                <w:sz w:val="22"/>
                <w:szCs w:val="22"/>
              </w:rPr>
            </w:pPr>
          </w:p>
        </w:tc>
        <w:tc>
          <w:tcPr>
            <w:tcW w:w="1520" w:type="pct"/>
            <w:vMerge/>
            <w:tcBorders>
              <w:bottom w:val="single" w:sz="18" w:space="0" w:color="000000"/>
            </w:tcBorders>
            <w:shd w:val="clear" w:color="auto" w:fill="FFFFFF" w:themeFill="background1"/>
            <w:vAlign w:val="center"/>
          </w:tcPr>
          <w:p w:rsidR="0027149A" w:rsidRPr="001B0613" w:rsidRDefault="0027149A" w:rsidP="00BF6FF7">
            <w:pPr>
              <w:contextualSpacing/>
              <w:rPr>
                <w:rFonts w:ascii="Arial" w:hAnsi="Arial" w:cs="Arial"/>
                <w:sz w:val="22"/>
                <w:szCs w:val="22"/>
              </w:rPr>
            </w:pPr>
          </w:p>
        </w:tc>
        <w:tc>
          <w:tcPr>
            <w:tcW w:w="365" w:type="pct"/>
            <w:tcBorders>
              <w:top w:val="dashSmallGap" w:sz="4" w:space="0" w:color="auto"/>
              <w:bottom w:val="single" w:sz="18" w:space="0" w:color="000000"/>
            </w:tcBorders>
            <w:shd w:val="clear" w:color="auto" w:fill="FFFFFF" w:themeFill="background1"/>
          </w:tcPr>
          <w:p w:rsidR="0027149A" w:rsidRPr="001B0613" w:rsidRDefault="0027149A" w:rsidP="00C50520">
            <w:pPr>
              <w:rPr>
                <w:rFonts w:ascii="Arial" w:hAnsi="Arial" w:cs="Arial"/>
                <w:b/>
                <w:sz w:val="22"/>
                <w:szCs w:val="22"/>
              </w:rPr>
            </w:pPr>
            <w:r w:rsidRPr="001B0613">
              <w:rPr>
                <w:rFonts w:ascii="Arial" w:hAnsi="Arial" w:cs="Arial"/>
                <w:b/>
                <w:sz w:val="22"/>
                <w:szCs w:val="22"/>
              </w:rPr>
              <w:t>Actual</w:t>
            </w:r>
          </w:p>
        </w:tc>
        <w:tc>
          <w:tcPr>
            <w:tcW w:w="375" w:type="pct"/>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375" w:type="pct"/>
            <w:gridSpan w:val="2"/>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298"/>
        </w:trPr>
        <w:tc>
          <w:tcPr>
            <w:tcW w:w="583" w:type="pct"/>
            <w:vMerge/>
            <w:tcBorders>
              <w:left w:val="single" w:sz="4" w:space="0" w:color="auto"/>
            </w:tcBorders>
            <w:shd w:val="pct5" w:color="auto" w:fill="auto"/>
            <w:vAlign w:val="center"/>
          </w:tcPr>
          <w:p w:rsidR="0027149A" w:rsidRPr="001B0613" w:rsidRDefault="0027149A" w:rsidP="00C50520">
            <w:pPr>
              <w:rPr>
                <w:rFonts w:ascii="Arial" w:hAnsi="Arial" w:cs="Arial"/>
                <w:sz w:val="22"/>
                <w:szCs w:val="22"/>
              </w:rPr>
            </w:pPr>
          </w:p>
        </w:tc>
        <w:tc>
          <w:tcPr>
            <w:tcW w:w="1033" w:type="pct"/>
            <w:vMerge/>
            <w:shd w:val="clear" w:color="auto" w:fill="FFFFFF" w:themeFill="background1"/>
          </w:tcPr>
          <w:p w:rsidR="0027149A" w:rsidRPr="001B0613" w:rsidRDefault="0027149A" w:rsidP="00C50520">
            <w:pPr>
              <w:ind w:left="360"/>
              <w:contextualSpacing/>
              <w:rPr>
                <w:rFonts w:ascii="Arial" w:hAnsi="Arial" w:cs="Arial"/>
                <w:sz w:val="22"/>
                <w:szCs w:val="22"/>
              </w:rPr>
            </w:pPr>
          </w:p>
        </w:tc>
        <w:tc>
          <w:tcPr>
            <w:tcW w:w="1520" w:type="pct"/>
            <w:vMerge w:val="restart"/>
            <w:tcBorders>
              <w:top w:val="dashSmallGap" w:sz="4" w:space="0" w:color="auto"/>
            </w:tcBorders>
            <w:shd w:val="clear" w:color="auto" w:fill="FFFFFF" w:themeFill="background1"/>
            <w:vAlign w:val="center"/>
          </w:tcPr>
          <w:p w:rsidR="0027149A" w:rsidRPr="001B0613" w:rsidRDefault="0027149A" w:rsidP="00BF6FF7">
            <w:pPr>
              <w:contextualSpacing/>
              <w:rPr>
                <w:rFonts w:ascii="Arial" w:hAnsi="Arial" w:cs="Arial"/>
                <w:sz w:val="22"/>
                <w:szCs w:val="22"/>
              </w:rPr>
            </w:pPr>
            <w:r w:rsidRPr="001B0613">
              <w:rPr>
                <w:rFonts w:ascii="Arial" w:hAnsi="Arial" w:cs="Arial"/>
                <w:sz w:val="22"/>
                <w:szCs w:val="22"/>
              </w:rPr>
              <w:t>Principals</w:t>
            </w:r>
            <w:r w:rsidR="00711541" w:rsidRPr="001B0613">
              <w:rPr>
                <w:rFonts w:ascii="Arial" w:hAnsi="Arial" w:cs="Arial"/>
                <w:sz w:val="22"/>
                <w:szCs w:val="22"/>
                <w:vertAlign w:val="superscript"/>
              </w:rPr>
              <w:t>7</w:t>
            </w:r>
          </w:p>
        </w:tc>
        <w:tc>
          <w:tcPr>
            <w:tcW w:w="365" w:type="pct"/>
            <w:tcBorders>
              <w:top w:val="dashSmallGap" w:sz="4" w:space="0" w:color="auto"/>
              <w:bottom w:val="single" w:sz="18" w:space="0" w:color="000000"/>
            </w:tcBorders>
            <w:shd w:val="clear" w:color="auto" w:fill="C6D9F1" w:themeFill="text2" w:themeFillTint="33"/>
          </w:tcPr>
          <w:p w:rsidR="0027149A" w:rsidRPr="001B0613" w:rsidRDefault="0027149A" w:rsidP="00C50520">
            <w:pPr>
              <w:rPr>
                <w:rFonts w:ascii="Arial" w:hAnsi="Arial" w:cs="Arial"/>
                <w:b/>
                <w:sz w:val="22"/>
                <w:szCs w:val="22"/>
              </w:rPr>
            </w:pPr>
            <w:r w:rsidRPr="001B0613">
              <w:rPr>
                <w:rFonts w:ascii="Arial" w:hAnsi="Arial" w:cs="Arial"/>
                <w:b/>
                <w:sz w:val="22"/>
                <w:szCs w:val="22"/>
              </w:rPr>
              <w:t>Goal</w:t>
            </w:r>
          </w:p>
        </w:tc>
        <w:tc>
          <w:tcPr>
            <w:tcW w:w="375" w:type="pct"/>
            <w:tcBorders>
              <w:top w:val="dashSmallGap"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r w:rsidRPr="001B0613">
              <w:rPr>
                <w:rFonts w:ascii="Arial" w:hAnsi="Arial" w:cs="Arial"/>
                <w:sz w:val="22"/>
                <w:szCs w:val="22"/>
              </w:rPr>
              <w:t>N/A</w:t>
            </w:r>
          </w:p>
        </w:tc>
        <w:tc>
          <w:tcPr>
            <w:tcW w:w="375" w:type="pct"/>
            <w:gridSpan w:val="2"/>
            <w:tcBorders>
              <w:top w:val="dashSmallGap"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single" w:sz="18" w:space="0" w:color="000000"/>
            </w:tcBorders>
            <w:shd w:val="clear" w:color="auto" w:fill="C6D9F1" w:themeFill="text2" w:themeFillTint="33"/>
            <w:vAlign w:val="center"/>
          </w:tcPr>
          <w:p w:rsidR="0027149A" w:rsidRPr="001B0613" w:rsidRDefault="0027149A" w:rsidP="00D068C2">
            <w:pPr>
              <w:jc w:val="center"/>
              <w:rPr>
                <w:rFonts w:ascii="Arial" w:hAnsi="Arial" w:cs="Arial"/>
                <w:sz w:val="22"/>
                <w:szCs w:val="22"/>
              </w:rPr>
            </w:pPr>
          </w:p>
        </w:tc>
      </w:tr>
      <w:tr w:rsidR="0027149A" w:rsidRPr="001B0613" w:rsidTr="001B0613">
        <w:trPr>
          <w:trHeight w:val="116"/>
        </w:trPr>
        <w:tc>
          <w:tcPr>
            <w:tcW w:w="583" w:type="pct"/>
            <w:vMerge/>
            <w:tcBorders>
              <w:left w:val="single" w:sz="4" w:space="0" w:color="auto"/>
              <w:bottom w:val="single" w:sz="18" w:space="0" w:color="000000"/>
            </w:tcBorders>
            <w:shd w:val="pct5" w:color="auto" w:fill="auto"/>
            <w:vAlign w:val="center"/>
          </w:tcPr>
          <w:p w:rsidR="0027149A" w:rsidRPr="001B0613" w:rsidRDefault="0027149A" w:rsidP="00C50520">
            <w:pPr>
              <w:rPr>
                <w:rFonts w:ascii="Arial" w:hAnsi="Arial" w:cs="Arial"/>
                <w:sz w:val="22"/>
                <w:szCs w:val="22"/>
              </w:rPr>
            </w:pPr>
          </w:p>
        </w:tc>
        <w:tc>
          <w:tcPr>
            <w:tcW w:w="1033" w:type="pct"/>
            <w:vMerge/>
            <w:tcBorders>
              <w:bottom w:val="single" w:sz="18" w:space="0" w:color="000000"/>
            </w:tcBorders>
            <w:shd w:val="clear" w:color="auto" w:fill="FFFFFF" w:themeFill="background1"/>
          </w:tcPr>
          <w:p w:rsidR="0027149A" w:rsidRPr="001B0613" w:rsidRDefault="0027149A" w:rsidP="00C50520">
            <w:pPr>
              <w:ind w:left="360"/>
              <w:contextualSpacing/>
              <w:rPr>
                <w:rFonts w:ascii="Arial" w:hAnsi="Arial" w:cs="Arial"/>
                <w:sz w:val="22"/>
                <w:szCs w:val="22"/>
              </w:rPr>
            </w:pPr>
          </w:p>
        </w:tc>
        <w:tc>
          <w:tcPr>
            <w:tcW w:w="1520" w:type="pct"/>
            <w:vMerge/>
            <w:tcBorders>
              <w:bottom w:val="single" w:sz="18" w:space="0" w:color="000000"/>
            </w:tcBorders>
            <w:shd w:val="clear" w:color="auto" w:fill="FFFFFF" w:themeFill="background1"/>
          </w:tcPr>
          <w:p w:rsidR="0027149A" w:rsidRPr="001B0613" w:rsidRDefault="0027149A" w:rsidP="00C50520">
            <w:pPr>
              <w:contextualSpacing/>
              <w:rPr>
                <w:rFonts w:ascii="Arial" w:hAnsi="Arial" w:cs="Arial"/>
                <w:sz w:val="22"/>
                <w:szCs w:val="22"/>
              </w:rPr>
            </w:pPr>
          </w:p>
        </w:tc>
        <w:tc>
          <w:tcPr>
            <w:tcW w:w="365" w:type="pct"/>
            <w:tcBorders>
              <w:top w:val="dashSmallGap" w:sz="4" w:space="0" w:color="auto"/>
              <w:bottom w:val="single" w:sz="18" w:space="0" w:color="000000"/>
            </w:tcBorders>
            <w:shd w:val="clear" w:color="auto" w:fill="FFFFFF" w:themeFill="background1"/>
          </w:tcPr>
          <w:p w:rsidR="0027149A" w:rsidRPr="001B0613" w:rsidRDefault="0027149A" w:rsidP="00C50520">
            <w:pPr>
              <w:rPr>
                <w:rFonts w:ascii="Arial" w:hAnsi="Arial" w:cs="Arial"/>
                <w:b/>
                <w:sz w:val="22"/>
                <w:szCs w:val="22"/>
              </w:rPr>
            </w:pPr>
            <w:r w:rsidRPr="001B0613">
              <w:rPr>
                <w:rFonts w:ascii="Arial" w:hAnsi="Arial" w:cs="Arial"/>
                <w:b/>
                <w:sz w:val="22"/>
                <w:szCs w:val="22"/>
              </w:rPr>
              <w:t>Actual</w:t>
            </w:r>
          </w:p>
        </w:tc>
        <w:tc>
          <w:tcPr>
            <w:tcW w:w="375" w:type="pct"/>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375" w:type="pct"/>
            <w:gridSpan w:val="2"/>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c>
          <w:tcPr>
            <w:tcW w:w="748" w:type="pct"/>
            <w:gridSpan w:val="2"/>
            <w:tcBorders>
              <w:top w:val="dashSmallGap" w:sz="4" w:space="0" w:color="auto"/>
              <w:bottom w:val="single" w:sz="18" w:space="0" w:color="000000"/>
            </w:tcBorders>
            <w:shd w:val="clear" w:color="auto" w:fill="FFFFFF" w:themeFill="background1"/>
            <w:vAlign w:val="center"/>
          </w:tcPr>
          <w:p w:rsidR="0027149A" w:rsidRPr="001B0613" w:rsidRDefault="0027149A" w:rsidP="00D068C2">
            <w:pPr>
              <w:jc w:val="center"/>
              <w:rPr>
                <w:rFonts w:ascii="Arial" w:hAnsi="Arial" w:cs="Arial"/>
                <w:sz w:val="22"/>
                <w:szCs w:val="22"/>
              </w:rPr>
            </w:pPr>
          </w:p>
        </w:tc>
      </w:tr>
    </w:tbl>
    <w:p w:rsidR="00231FAF" w:rsidRDefault="00231FAF"/>
    <w:tbl>
      <w:tblPr>
        <w:tblpPr w:leftFromText="180" w:rightFromText="180" w:vertAnchor="text" w:horzAnchor="margin" w:tblpY="242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2456"/>
        <w:gridCol w:w="3974"/>
        <w:gridCol w:w="856"/>
        <w:gridCol w:w="901"/>
        <w:gridCol w:w="901"/>
        <w:gridCol w:w="822"/>
        <w:gridCol w:w="622"/>
        <w:gridCol w:w="1212"/>
      </w:tblGrid>
      <w:tr w:rsidR="00231FAF" w:rsidRPr="002A6F91" w:rsidTr="003366E5">
        <w:trPr>
          <w:gridAfter w:val="1"/>
          <w:wAfter w:w="460" w:type="pct"/>
          <w:trHeight w:val="258"/>
        </w:trPr>
        <w:tc>
          <w:tcPr>
            <w:tcW w:w="543" w:type="pct"/>
            <w:tcBorders>
              <w:top w:val="single" w:sz="4" w:space="0" w:color="000000"/>
              <w:left w:val="nil"/>
              <w:bottom w:val="nil"/>
              <w:right w:val="nil"/>
            </w:tcBorders>
            <w:shd w:val="clear" w:color="auto" w:fill="FFFFFF" w:themeFill="background1"/>
            <w:vAlign w:val="center"/>
          </w:tcPr>
          <w:p w:rsidR="00231FAF" w:rsidRPr="002A6F91" w:rsidRDefault="00231FAF" w:rsidP="003366E5"/>
        </w:tc>
        <w:tc>
          <w:tcPr>
            <w:tcW w:w="932" w:type="pct"/>
            <w:tcBorders>
              <w:top w:val="single" w:sz="4" w:space="0" w:color="000000"/>
              <w:left w:val="nil"/>
              <w:bottom w:val="nil"/>
              <w:right w:val="nil"/>
            </w:tcBorders>
            <w:shd w:val="clear" w:color="auto" w:fill="FFFFFF" w:themeFill="background1"/>
          </w:tcPr>
          <w:p w:rsidR="00231FAF" w:rsidRPr="002A6F91" w:rsidRDefault="00231FAF" w:rsidP="003366E5">
            <w:pPr>
              <w:ind w:left="360"/>
              <w:contextualSpacing/>
            </w:pPr>
          </w:p>
        </w:tc>
        <w:tc>
          <w:tcPr>
            <w:tcW w:w="1508" w:type="pct"/>
            <w:tcBorders>
              <w:top w:val="single" w:sz="4" w:space="0" w:color="000000"/>
              <w:left w:val="nil"/>
              <w:bottom w:val="nil"/>
              <w:right w:val="nil"/>
            </w:tcBorders>
            <w:shd w:val="clear" w:color="auto" w:fill="FFFFFF" w:themeFill="background1"/>
          </w:tcPr>
          <w:p w:rsidR="00231FAF" w:rsidRDefault="00231FAF" w:rsidP="003366E5">
            <w:pPr>
              <w:contextualSpacing/>
            </w:pPr>
          </w:p>
        </w:tc>
        <w:tc>
          <w:tcPr>
            <w:tcW w:w="325" w:type="pct"/>
            <w:tcBorders>
              <w:top w:val="single" w:sz="4" w:space="0" w:color="000000"/>
              <w:left w:val="nil"/>
              <w:bottom w:val="nil"/>
              <w:right w:val="nil"/>
            </w:tcBorders>
            <w:shd w:val="clear" w:color="auto" w:fill="FFFFFF" w:themeFill="background1"/>
          </w:tcPr>
          <w:p w:rsidR="00231FAF" w:rsidRDefault="00231FAF" w:rsidP="003366E5"/>
        </w:tc>
        <w:tc>
          <w:tcPr>
            <w:tcW w:w="342" w:type="pct"/>
            <w:tcBorders>
              <w:top w:val="single" w:sz="4" w:space="0" w:color="000000"/>
              <w:left w:val="nil"/>
              <w:bottom w:val="nil"/>
              <w:right w:val="nil"/>
            </w:tcBorders>
            <w:shd w:val="clear" w:color="auto" w:fill="FFFFFF" w:themeFill="background1"/>
          </w:tcPr>
          <w:p w:rsidR="00231FAF" w:rsidRPr="00971D0F" w:rsidRDefault="00231FAF" w:rsidP="003366E5"/>
        </w:tc>
        <w:tc>
          <w:tcPr>
            <w:tcW w:w="342" w:type="pct"/>
            <w:tcBorders>
              <w:top w:val="single" w:sz="4" w:space="0" w:color="000000"/>
              <w:left w:val="nil"/>
              <w:bottom w:val="nil"/>
              <w:right w:val="nil"/>
            </w:tcBorders>
            <w:shd w:val="clear" w:color="auto" w:fill="FFFFFF" w:themeFill="background1"/>
          </w:tcPr>
          <w:p w:rsidR="00231FAF" w:rsidRPr="00971D0F" w:rsidRDefault="00231FAF" w:rsidP="003366E5"/>
        </w:tc>
        <w:tc>
          <w:tcPr>
            <w:tcW w:w="312" w:type="pct"/>
            <w:tcBorders>
              <w:top w:val="single" w:sz="4" w:space="0" w:color="000000"/>
              <w:left w:val="nil"/>
              <w:bottom w:val="nil"/>
              <w:right w:val="nil"/>
            </w:tcBorders>
            <w:shd w:val="clear" w:color="auto" w:fill="FFFFFF" w:themeFill="background1"/>
          </w:tcPr>
          <w:p w:rsidR="00231FAF" w:rsidRPr="00971D0F" w:rsidRDefault="00231FAF" w:rsidP="003366E5"/>
        </w:tc>
        <w:tc>
          <w:tcPr>
            <w:tcW w:w="236" w:type="pct"/>
            <w:tcBorders>
              <w:top w:val="single" w:sz="4" w:space="0" w:color="000000"/>
              <w:left w:val="nil"/>
              <w:bottom w:val="nil"/>
              <w:right w:val="nil"/>
            </w:tcBorders>
            <w:shd w:val="clear" w:color="auto" w:fill="FFFFFF" w:themeFill="background1"/>
          </w:tcPr>
          <w:p w:rsidR="00231FAF" w:rsidRPr="00971D0F" w:rsidRDefault="00231FAF" w:rsidP="003366E5"/>
        </w:tc>
      </w:tr>
      <w:tr w:rsidR="00447C0E" w:rsidRPr="002A6F91" w:rsidTr="003366E5">
        <w:trPr>
          <w:trHeight w:val="4814"/>
        </w:trPr>
        <w:tc>
          <w:tcPr>
            <w:tcW w:w="5000" w:type="pct"/>
            <w:gridSpan w:val="9"/>
            <w:tcBorders>
              <w:top w:val="single" w:sz="18" w:space="0" w:color="000000"/>
              <w:left w:val="single" w:sz="4" w:space="0" w:color="auto"/>
              <w:bottom w:val="single" w:sz="4" w:space="0" w:color="auto"/>
              <w:right w:val="single" w:sz="4" w:space="0" w:color="auto"/>
            </w:tcBorders>
          </w:tcPr>
          <w:p w:rsidR="00BF6FF7" w:rsidRPr="00BF6FF7" w:rsidRDefault="00BF6FF7" w:rsidP="003366E5">
            <w:pPr>
              <w:rPr>
                <w:sz w:val="22"/>
                <w:szCs w:val="22"/>
              </w:rPr>
            </w:pPr>
            <w:r w:rsidRPr="00BF6FF7">
              <w:rPr>
                <w:sz w:val="22"/>
                <w:szCs w:val="22"/>
              </w:rPr>
              <w:t xml:space="preserve">NOTES: </w:t>
            </w:r>
          </w:p>
          <w:p w:rsidR="00447C0E" w:rsidRPr="00BF6FF7" w:rsidRDefault="00447C0E" w:rsidP="003366E5">
            <w:pPr>
              <w:pStyle w:val="ListParagraph"/>
              <w:numPr>
                <w:ilvl w:val="0"/>
                <w:numId w:val="18"/>
              </w:numPr>
              <w:ind w:left="360"/>
              <w:rPr>
                <w:sz w:val="22"/>
                <w:szCs w:val="22"/>
              </w:rPr>
            </w:pPr>
            <w:r w:rsidRPr="00BF6FF7">
              <w:rPr>
                <w:sz w:val="22"/>
                <w:szCs w:val="22"/>
              </w:rPr>
              <w:t xml:space="preserve">Teachers: Districts with a qualifying evaluation (implemented according to the implementation timeline) are required to develop professional development plans for </w:t>
            </w:r>
            <w:r w:rsidRPr="00BF6FF7">
              <w:rPr>
                <w:b/>
                <w:sz w:val="22"/>
                <w:szCs w:val="22"/>
              </w:rPr>
              <w:t>teachers</w:t>
            </w:r>
            <w:r w:rsidRPr="00BF6FF7">
              <w:rPr>
                <w:sz w:val="22"/>
                <w:szCs w:val="22"/>
              </w:rPr>
              <w:t xml:space="preserve"> receiving a rating of Needs Improvement or Unsatisfactory. </w:t>
            </w:r>
          </w:p>
          <w:p w:rsidR="00447C0E" w:rsidRPr="00BF6FF7" w:rsidRDefault="00447C0E" w:rsidP="003366E5">
            <w:pPr>
              <w:pStyle w:val="ListParagraph"/>
              <w:numPr>
                <w:ilvl w:val="0"/>
                <w:numId w:val="11"/>
              </w:numPr>
              <w:ind w:left="360"/>
              <w:rPr>
                <w:sz w:val="22"/>
                <w:szCs w:val="22"/>
              </w:rPr>
            </w:pPr>
            <w:r w:rsidRPr="00BF6FF7">
              <w:rPr>
                <w:sz w:val="22"/>
                <w:szCs w:val="22"/>
              </w:rPr>
              <w:t>Section 24A-5(h) of the School Code states that, within 30 school days after assigning a tenured teacher a “Needs Improvement” rating, a school district, in consultation with the teacher and taking into account the teacher’s on-going professional responsibilities (including his or her regular teacher assignments) must develop for that teacher a “professional development plan” directed to the areas that need improvement and that includes any supports the district will provide to address the areas that need improvement.</w:t>
            </w:r>
          </w:p>
          <w:p w:rsidR="00447C0E" w:rsidRPr="00BF6FF7" w:rsidRDefault="00447C0E" w:rsidP="003366E5">
            <w:pPr>
              <w:pStyle w:val="ListParagraph"/>
              <w:numPr>
                <w:ilvl w:val="0"/>
                <w:numId w:val="11"/>
              </w:numPr>
              <w:ind w:left="360"/>
              <w:rPr>
                <w:sz w:val="22"/>
                <w:szCs w:val="22"/>
              </w:rPr>
            </w:pPr>
            <w:r w:rsidRPr="00BF6FF7">
              <w:rPr>
                <w:sz w:val="22"/>
                <w:szCs w:val="22"/>
              </w:rPr>
              <w:t>Section 24A-5(</w:t>
            </w:r>
            <w:proofErr w:type="spellStart"/>
            <w:r w:rsidRPr="00BF6FF7">
              <w:rPr>
                <w:sz w:val="22"/>
                <w:szCs w:val="22"/>
              </w:rPr>
              <w:t>i</w:t>
            </w:r>
            <w:proofErr w:type="spellEnd"/>
            <w:r w:rsidRPr="00BF6FF7">
              <w:rPr>
                <w:sz w:val="22"/>
                <w:szCs w:val="22"/>
              </w:rPr>
              <w:t>) of the School Code states that, within 30 school days after assigning a tenured teacher an “Unsatisfactory” rating, a school district is required to develop and commence a 90 school day remediation plan (unless a shorter remediation period is provided for in a collective bargaining agreement) designed to correct cited deficiencies.</w:t>
            </w:r>
          </w:p>
          <w:p w:rsidR="00447C0E" w:rsidRPr="00BF6FF7" w:rsidRDefault="00BF6FF7" w:rsidP="003366E5">
            <w:pPr>
              <w:pStyle w:val="ListParagraph"/>
              <w:numPr>
                <w:ilvl w:val="0"/>
                <w:numId w:val="18"/>
              </w:numPr>
              <w:ind w:left="360"/>
              <w:rPr>
                <w:sz w:val="22"/>
                <w:szCs w:val="22"/>
              </w:rPr>
            </w:pPr>
            <w:r w:rsidRPr="00BF6FF7">
              <w:rPr>
                <w:sz w:val="22"/>
                <w:szCs w:val="22"/>
              </w:rPr>
              <w:t xml:space="preserve">Principals and Evaluators: </w:t>
            </w:r>
            <w:r w:rsidR="00447C0E" w:rsidRPr="00BF6FF7">
              <w:rPr>
                <w:sz w:val="22"/>
                <w:szCs w:val="22"/>
              </w:rPr>
              <w:t>Beginning September 1, 2012: On or before October 1 of each year, the qualified evaluator and principal or assistant principal shall establish professional growth goals, which shall be based on the results of the performance evaluation conducted in the previous school year, if any. If the qualified evaluator and principal or assistant principal fail to agree on the professional growth goals to be included, then the qualified evaluator shall determine the goals to be considered.</w:t>
            </w:r>
          </w:p>
          <w:p w:rsidR="00447C0E" w:rsidRPr="00BF6FF7" w:rsidRDefault="00447C0E" w:rsidP="003366E5">
            <w:pPr>
              <w:pStyle w:val="ListParagraph"/>
              <w:numPr>
                <w:ilvl w:val="0"/>
                <w:numId w:val="18"/>
              </w:numPr>
              <w:ind w:left="360"/>
              <w:rPr>
                <w:sz w:val="22"/>
                <w:szCs w:val="22"/>
              </w:rPr>
            </w:pPr>
            <w:r w:rsidRPr="00BF6FF7">
              <w:rPr>
                <w:sz w:val="22"/>
                <w:szCs w:val="22"/>
              </w:rPr>
              <w:t>We are interpreting promotion to be in consideration of “filling new or vacant positions”. A school district's selection of a candidate for a new or vacant teaching position not otherwise required to be filled pursuant to Section 24-12 of this Code must be based upon the consideration of factors that include without limitation certifications, qualifications, merit and ability (including performance evaluations, if available), and relevant experience, provided that the length of continuing service with the school district must not be considered as a factor, unless all other factors are determined by the school district to be equal. (105 ILCS 5/24-1.5 new); however, if a collective bargaining agreement was in place at that time that conflicts with Section 24-1.5, that collective bargaining agreement governs (i.e., it is “grandfathered”) until its expiration date. This does not apply to Chicago Public Schools. Further, legislation does not require districts to consider only those factors (evaluations, ability, etc.). They can consider other factors in addition to those enumerated.</w:t>
            </w:r>
          </w:p>
          <w:p w:rsidR="00447C0E" w:rsidRPr="00BF6FF7" w:rsidRDefault="00447C0E" w:rsidP="003366E5">
            <w:pPr>
              <w:pStyle w:val="ListParagraph"/>
              <w:numPr>
                <w:ilvl w:val="0"/>
                <w:numId w:val="18"/>
              </w:numPr>
              <w:ind w:left="360"/>
              <w:rPr>
                <w:sz w:val="22"/>
                <w:szCs w:val="22"/>
              </w:rPr>
            </w:pPr>
            <w:r w:rsidRPr="00BF6FF7">
              <w:rPr>
                <w:sz w:val="22"/>
                <w:szCs w:val="22"/>
              </w:rPr>
              <w:t xml:space="preserve">Senate Bill 7 allows for retention decisions for teachers to be made based upon performance instead of on traditional “last in/first out” policies. </w:t>
            </w:r>
            <w:r w:rsidRPr="00BF6FF7">
              <w:rPr>
                <w:b/>
                <w:sz w:val="22"/>
                <w:szCs w:val="22"/>
              </w:rPr>
              <w:t>This does not apply to Chicago</w:t>
            </w:r>
            <w:r w:rsidRPr="00BF6FF7">
              <w:rPr>
                <w:sz w:val="22"/>
                <w:szCs w:val="22"/>
              </w:rPr>
              <w:t>. In essence, this takes effect “immediately” except in certain instances where districts/contracts are grandfathered until June 2013. (105 ILCS 5/24-11) (</w:t>
            </w:r>
            <w:proofErr w:type="gramStart"/>
            <w:r w:rsidRPr="00BF6FF7">
              <w:rPr>
                <w:sz w:val="22"/>
                <w:szCs w:val="22"/>
              </w:rPr>
              <w:t>from</w:t>
            </w:r>
            <w:proofErr w:type="gramEnd"/>
            <w:r w:rsidRPr="00BF6FF7">
              <w:rPr>
                <w:sz w:val="22"/>
                <w:szCs w:val="22"/>
              </w:rPr>
              <w:t xml:space="preserve"> Ch. 122, par. 24-11)</w:t>
            </w:r>
            <w:r w:rsidR="00711541">
              <w:rPr>
                <w:sz w:val="22"/>
                <w:szCs w:val="22"/>
              </w:rPr>
              <w:t xml:space="preserve">. </w:t>
            </w:r>
            <w:r w:rsidR="00711541">
              <w:rPr>
                <w:sz w:val="23"/>
                <w:szCs w:val="23"/>
              </w:rPr>
              <w:t xml:space="preserve"> </w:t>
            </w:r>
            <w:r w:rsidR="00711541" w:rsidRPr="00711541">
              <w:rPr>
                <w:sz w:val="22"/>
                <w:szCs w:val="22"/>
              </w:rPr>
              <w:t>Section 24-12 states that each school district must, in consultation with its union, establish a Sequence of Honorable Dismissal List categorized by positions and Groups. Copies of this list must be distributed to the union at least 75 calendar days prior to the end of the school term. A teacher must receive written notice of being the subject of a reduction in force at least 45 calendar days before the end of the school year.</w:t>
            </w:r>
          </w:p>
          <w:p w:rsidR="00711541" w:rsidRPr="00711541" w:rsidRDefault="00711541" w:rsidP="003366E5">
            <w:pPr>
              <w:pStyle w:val="ListParagraph"/>
              <w:numPr>
                <w:ilvl w:val="0"/>
                <w:numId w:val="18"/>
              </w:numPr>
              <w:ind w:left="360"/>
            </w:pPr>
            <w:r>
              <w:rPr>
                <w:sz w:val="23"/>
                <w:szCs w:val="23"/>
              </w:rPr>
              <w:t xml:space="preserve">Prior to SB 7, an employee’s probationary period was four years. (See Section 24-11 of the School Code; and Section 34-84 of the School Code for Chicago). School districts had the authority to not renew a contract of a probationary teacher at the end of each of the four probationary years with 45 days written notice, and had to provide a specific, written reason for the not renewing the contract only to those whose contracts were not renewed after the fourth probationary year. A school district was not required to take performance evaluations into account when making decisions to renew or not renew contracts of probationary teachers or to ultimately grant tenure to teachers.  SB 7 now requires that, </w:t>
            </w:r>
            <w:r>
              <w:rPr>
                <w:i/>
                <w:iCs/>
                <w:sz w:val="23"/>
                <w:szCs w:val="23"/>
              </w:rPr>
              <w:t xml:space="preserve">beginning with a school district’s “PERA Implementation Date,” </w:t>
            </w:r>
            <w:r>
              <w:rPr>
                <w:sz w:val="23"/>
                <w:szCs w:val="23"/>
              </w:rPr>
              <w:t>the acquisition of tenure will be based on performance evaluations. (See Section 24-11 of the School Code, and Section 34-84 of the School Code for Chicago).</w:t>
            </w:r>
          </w:p>
          <w:p w:rsidR="00711541" w:rsidRPr="00711541" w:rsidRDefault="00711541" w:rsidP="003366E5">
            <w:pPr>
              <w:pStyle w:val="ListParagraph"/>
              <w:numPr>
                <w:ilvl w:val="0"/>
                <w:numId w:val="18"/>
              </w:numPr>
              <w:ind w:left="360"/>
            </w:pPr>
            <w:r>
              <w:rPr>
                <w:sz w:val="23"/>
                <w:szCs w:val="23"/>
              </w:rPr>
              <w:t>The tenured teacher dismissal system is used in those situations where a school district is seeking to terminate the employment of a tenured teacher, either for poor performance or misconduct (or a combination of the two). The law allows that, in such an instance, a tenured teacher has the right to timely request a due process hearing before a hearing officer.  SB 7 established a new section of the School Code, Section 24-16.5, that allows (in all school districts, including the Chicago Public Schools) for an even more streamlined hearing procedure for the dismissal of tenured teachers related to performance. A school district may only utilize the OAED process on or after the school district’s PERA Implementation Date and only after several other statutory requirements are met.  For example, a dismissal under this process can only proceed following an unsatisfactory PERA evaluation that leads to a remediation plan and the teacher’s subsequent failure to complete the remediation plan with a rating equal to or better than proficient.</w:t>
            </w:r>
          </w:p>
          <w:p w:rsidR="00447C0E" w:rsidRPr="003073A3" w:rsidRDefault="00C50520" w:rsidP="003366E5">
            <w:pPr>
              <w:pStyle w:val="ListParagraph"/>
              <w:numPr>
                <w:ilvl w:val="0"/>
                <w:numId w:val="18"/>
              </w:numPr>
              <w:ind w:left="360"/>
            </w:pPr>
            <w:r w:rsidRPr="00BF6FF7">
              <w:rPr>
                <w:sz w:val="22"/>
                <w:szCs w:val="22"/>
              </w:rPr>
              <w:t>Districts are not required in any way to make employment decisions based upon principal performance. However, recently passed legislation allows the State Board of Education to revoke a principal’s certification if he receives more than two unsatisfactory ratings, if they fall within the course of a seven year period (after due process).  (105 ILCS 5/21-23) (</w:t>
            </w:r>
            <w:proofErr w:type="gramStart"/>
            <w:r w:rsidRPr="00BF6FF7">
              <w:rPr>
                <w:sz w:val="22"/>
                <w:szCs w:val="22"/>
              </w:rPr>
              <w:t>from</w:t>
            </w:r>
            <w:proofErr w:type="gramEnd"/>
            <w:r w:rsidRPr="00BF6FF7">
              <w:rPr>
                <w:sz w:val="22"/>
                <w:szCs w:val="22"/>
              </w:rPr>
              <w:t xml:space="preserve"> Ch. 122, par. 21-23).</w:t>
            </w:r>
          </w:p>
        </w:tc>
      </w:tr>
    </w:tbl>
    <w:p w:rsidR="001C2749" w:rsidRPr="00177BE0" w:rsidRDefault="001C2749" w:rsidP="001C2749">
      <w:pPr>
        <w:pStyle w:val="BlockText"/>
        <w:ind w:left="1440"/>
        <w:rPr>
          <w:rFonts w:ascii="Times New Roman Bold" w:hAnsi="Times New Roman Bold"/>
          <w:u w:val="single"/>
        </w:rPr>
      </w:pPr>
    </w:p>
    <w:p w:rsidR="00075C9A" w:rsidRDefault="00075C9A">
      <w:r>
        <w:br w:type="page"/>
      </w:r>
    </w:p>
    <w:p w:rsidR="003366E5" w:rsidRPr="003366E5" w:rsidRDefault="003366E5" w:rsidP="003366E5">
      <w:pPr>
        <w:jc w:val="center"/>
        <w:rPr>
          <w:b/>
        </w:rPr>
      </w:pPr>
      <w:r w:rsidRPr="003366E5">
        <w:rPr>
          <w:b/>
        </w:rPr>
        <w:t>Educator Evaluations</w:t>
      </w:r>
    </w:p>
    <w:p w:rsidR="003366E5" w:rsidRDefault="003366E5">
      <w:pPr>
        <w:rPr>
          <w:b/>
        </w:rPr>
      </w:pPr>
    </w:p>
    <w:p w:rsidR="00CE0A9D" w:rsidRDefault="00CE0A9D">
      <w:pPr>
        <w:rPr>
          <w:b/>
        </w:rPr>
      </w:pPr>
    </w:p>
    <w:p w:rsidR="00A92CD0" w:rsidRDefault="00075C9A">
      <w:pPr>
        <w:rPr>
          <w:b/>
        </w:rPr>
      </w:pPr>
      <w:r>
        <w:rPr>
          <w:b/>
        </w:rPr>
        <w:t>Rising Star Indicator: RT3-1</w:t>
      </w:r>
    </w:p>
    <w:p w:rsidR="003366E5" w:rsidRDefault="003366E5">
      <w:r>
        <w:t xml:space="preserve">For this section, you are not required to enter goals. Please enter the actual number of teachers and principals. </w:t>
      </w:r>
    </w:p>
    <w:p w:rsidR="003366E5" w:rsidRPr="003366E5" w:rsidRDefault="003366E5">
      <w:pPr>
        <w:rPr>
          <w:rFonts w:eastAsiaTheme="minorEastAsia"/>
          <w:iCs/>
        </w:rPr>
      </w:pPr>
    </w:p>
    <w:tbl>
      <w:tblPr>
        <w:tblpPr w:leftFromText="180" w:rightFromText="180" w:vertAnchor="text" w:horzAnchor="margin" w:tblpY="145"/>
        <w:tblOverlap w:val="never"/>
        <w:tblW w:w="12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gridCol w:w="997"/>
        <w:gridCol w:w="997"/>
        <w:gridCol w:w="997"/>
      </w:tblGrid>
      <w:tr w:rsidR="0027149A" w:rsidRPr="003366E5" w:rsidTr="001B0613">
        <w:trPr>
          <w:trHeight w:val="1383"/>
          <w:tblHeader/>
        </w:trPr>
        <w:tc>
          <w:tcPr>
            <w:tcW w:w="3814" w:type="pct"/>
            <w:tcBorders>
              <w:top w:val="single" w:sz="4" w:space="0" w:color="auto"/>
              <w:bottom w:val="single" w:sz="4" w:space="0" w:color="auto"/>
            </w:tcBorders>
            <w:shd w:val="clear" w:color="auto" w:fill="D9D9D9" w:themeFill="background1" w:themeFillShade="D9"/>
            <w:vAlign w:val="center"/>
          </w:tcPr>
          <w:p w:rsidR="0027149A" w:rsidRPr="003366E5" w:rsidRDefault="0027149A" w:rsidP="001B0613">
            <w:pPr>
              <w:rPr>
                <w:rFonts w:asciiTheme="majorHAnsi" w:hAnsiTheme="majorHAnsi" w:cstheme="majorHAnsi"/>
              </w:rPr>
            </w:pPr>
            <w:r w:rsidRPr="003366E5">
              <w:rPr>
                <w:rFonts w:asciiTheme="majorHAnsi" w:hAnsiTheme="majorHAnsi" w:cstheme="majorHAnsi"/>
                <w:b/>
              </w:rPr>
              <w:t>Performance Measures D(2)</w:t>
            </w:r>
          </w:p>
        </w:tc>
        <w:tc>
          <w:tcPr>
            <w:tcW w:w="395" w:type="pct"/>
            <w:tcBorders>
              <w:top w:val="single" w:sz="4" w:space="0" w:color="auto"/>
              <w:bottom w:val="single" w:sz="4" w:space="0" w:color="auto"/>
            </w:tcBorders>
            <w:shd w:val="clear" w:color="auto" w:fill="D9D9D9" w:themeFill="background1" w:themeFillShade="D9"/>
            <w:vAlign w:val="center"/>
          </w:tcPr>
          <w:p w:rsidR="0027149A" w:rsidRPr="003366E5" w:rsidRDefault="0027149A" w:rsidP="001B0613">
            <w:pPr>
              <w:ind w:left="144"/>
              <w:rPr>
                <w:rFonts w:asciiTheme="majorHAnsi" w:hAnsiTheme="majorHAnsi" w:cstheme="majorHAnsi"/>
                <w:b/>
              </w:rPr>
            </w:pPr>
            <w:r w:rsidRPr="003366E5">
              <w:rPr>
                <w:rFonts w:asciiTheme="majorHAnsi" w:hAnsiTheme="majorHAnsi" w:cstheme="majorHAnsi"/>
                <w:b/>
              </w:rPr>
              <w:t>End of SY  2012-2013</w:t>
            </w:r>
          </w:p>
        </w:tc>
        <w:tc>
          <w:tcPr>
            <w:tcW w:w="395" w:type="pct"/>
            <w:tcBorders>
              <w:top w:val="single" w:sz="4" w:space="0" w:color="auto"/>
              <w:bottom w:val="single" w:sz="4" w:space="0" w:color="auto"/>
            </w:tcBorders>
            <w:shd w:val="clear" w:color="auto" w:fill="D9D9D9" w:themeFill="background1" w:themeFillShade="D9"/>
            <w:vAlign w:val="center"/>
          </w:tcPr>
          <w:p w:rsidR="0027149A" w:rsidRPr="003366E5" w:rsidRDefault="0027149A" w:rsidP="001B0613">
            <w:pPr>
              <w:ind w:left="144"/>
              <w:rPr>
                <w:rFonts w:asciiTheme="majorHAnsi" w:hAnsiTheme="majorHAnsi" w:cstheme="majorHAnsi"/>
                <w:b/>
              </w:rPr>
            </w:pPr>
            <w:r w:rsidRPr="003366E5">
              <w:rPr>
                <w:rFonts w:asciiTheme="majorHAnsi" w:hAnsiTheme="majorHAnsi" w:cstheme="majorHAnsi"/>
                <w:b/>
              </w:rPr>
              <w:t>End of SY   2013-2014</w:t>
            </w:r>
          </w:p>
        </w:tc>
        <w:tc>
          <w:tcPr>
            <w:tcW w:w="395" w:type="pct"/>
            <w:tcBorders>
              <w:top w:val="single" w:sz="4" w:space="0" w:color="auto"/>
              <w:bottom w:val="single" w:sz="4" w:space="0" w:color="auto"/>
            </w:tcBorders>
            <w:shd w:val="clear" w:color="auto" w:fill="D9D9D9" w:themeFill="background1" w:themeFillShade="D9"/>
            <w:vAlign w:val="center"/>
          </w:tcPr>
          <w:p w:rsidR="0027149A" w:rsidRPr="003366E5" w:rsidRDefault="0027149A" w:rsidP="001B0613">
            <w:pPr>
              <w:ind w:left="144"/>
              <w:rPr>
                <w:rFonts w:asciiTheme="majorHAnsi" w:hAnsiTheme="majorHAnsi" w:cstheme="majorHAnsi"/>
                <w:b/>
              </w:rPr>
            </w:pPr>
            <w:r w:rsidRPr="003366E5">
              <w:rPr>
                <w:rFonts w:asciiTheme="majorHAnsi" w:hAnsiTheme="majorHAnsi" w:cstheme="majorHAnsi"/>
                <w:b/>
              </w:rPr>
              <w:t>End of SY  2014-2015</w:t>
            </w: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4B483F">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 were evaluated as </w:t>
            </w:r>
            <w:r w:rsidRPr="003366E5">
              <w:rPr>
                <w:rFonts w:asciiTheme="majorHAnsi" w:hAnsiTheme="majorHAnsi" w:cstheme="majorHAnsi"/>
                <w:b/>
              </w:rPr>
              <w:t>Proficient</w:t>
            </w:r>
            <w:r w:rsidRPr="003366E5">
              <w:rPr>
                <w:rFonts w:asciiTheme="majorHAnsi" w:hAnsiTheme="majorHAnsi" w:cstheme="majorHAnsi"/>
              </w:rPr>
              <w:t xml:space="preserve"> or better.</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49A" w:rsidRPr="003366E5" w:rsidRDefault="0027149A" w:rsidP="004B483F">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principals</w:t>
            </w:r>
            <w:r w:rsidRPr="003366E5">
              <w:rPr>
                <w:rFonts w:asciiTheme="majorHAnsi" w:hAnsiTheme="majorHAnsi" w:cstheme="majorHAnsi"/>
              </w:rPr>
              <w:t xml:space="preserve"> who were evaluated as </w:t>
            </w:r>
            <w:r w:rsidRPr="003366E5">
              <w:rPr>
                <w:rFonts w:asciiTheme="majorHAnsi" w:hAnsiTheme="majorHAnsi" w:cstheme="majorHAnsi"/>
                <w:b/>
              </w:rPr>
              <w:t>Proficient</w:t>
            </w:r>
            <w:r w:rsidRPr="003366E5">
              <w:rPr>
                <w:rFonts w:asciiTheme="majorHAnsi" w:hAnsiTheme="majorHAnsi" w:cstheme="majorHAnsi"/>
              </w:rPr>
              <w:t xml:space="preserve"> or better.</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49A" w:rsidRPr="003366E5" w:rsidRDefault="0027149A" w:rsidP="004B483F">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 were evaluated as </w:t>
            </w:r>
            <w:r w:rsidRPr="003366E5">
              <w:rPr>
                <w:rFonts w:asciiTheme="majorHAnsi" w:hAnsiTheme="majorHAnsi" w:cstheme="majorHAnsi"/>
                <w:b/>
              </w:rPr>
              <w:t>Unsatisfactory</w:t>
            </w:r>
            <w:r w:rsidRPr="003366E5">
              <w:rPr>
                <w:rFonts w:asciiTheme="majorHAnsi" w:hAnsiTheme="majorHAnsi" w:cstheme="majorHAnsi"/>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principals</w:t>
            </w:r>
            <w:r w:rsidRPr="003366E5">
              <w:rPr>
                <w:rFonts w:asciiTheme="majorHAnsi" w:hAnsiTheme="majorHAnsi" w:cstheme="majorHAnsi"/>
              </w:rPr>
              <w:t xml:space="preserve"> who were evaluated as </w:t>
            </w:r>
            <w:r w:rsidRPr="003366E5">
              <w:rPr>
                <w:rFonts w:asciiTheme="majorHAnsi" w:hAnsiTheme="majorHAnsi" w:cstheme="majorHAnsi"/>
                <w:b/>
              </w:rPr>
              <w:t>Unsatisfactory</w:t>
            </w:r>
            <w:r w:rsidRPr="003366E5">
              <w:rPr>
                <w:rFonts w:asciiTheme="majorHAnsi" w:hAnsiTheme="majorHAnsi" w:cstheme="majorHAnsi"/>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whose evaluations were used to inform </w:t>
            </w:r>
            <w:r w:rsidRPr="003366E5">
              <w:rPr>
                <w:rFonts w:asciiTheme="majorHAnsi" w:hAnsiTheme="majorHAnsi" w:cstheme="majorHAnsi"/>
                <w:b/>
              </w:rPr>
              <w:t>compensation</w:t>
            </w:r>
            <w:r w:rsidRPr="003366E5">
              <w:rPr>
                <w:rFonts w:asciiTheme="majorHAnsi" w:hAnsiTheme="majorHAnsi" w:cstheme="majorHAnsi"/>
              </w:rPr>
              <w:t xml:space="preserve"> decisions. </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principals</w:t>
            </w:r>
            <w:r w:rsidRPr="003366E5">
              <w:rPr>
                <w:rFonts w:asciiTheme="majorHAnsi" w:hAnsiTheme="majorHAnsi" w:cstheme="majorHAnsi"/>
              </w:rPr>
              <w:t xml:space="preserve"> whose evaluations were used to inform </w:t>
            </w:r>
            <w:r w:rsidRPr="003366E5">
              <w:rPr>
                <w:rFonts w:asciiTheme="majorHAnsi" w:hAnsiTheme="majorHAnsi" w:cstheme="majorHAnsi"/>
                <w:b/>
              </w:rPr>
              <w:t>compensation</w:t>
            </w:r>
            <w:r w:rsidRPr="003366E5">
              <w:rPr>
                <w:rFonts w:asciiTheme="majorHAnsi" w:hAnsiTheme="majorHAnsi" w:cstheme="majorHAnsi"/>
              </w:rPr>
              <w:t xml:space="preserve"> decisions. </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 were evaluated as </w:t>
            </w:r>
            <w:r w:rsidRPr="003366E5">
              <w:rPr>
                <w:rFonts w:asciiTheme="majorHAnsi" w:hAnsiTheme="majorHAnsi" w:cstheme="majorHAnsi"/>
                <w:b/>
              </w:rPr>
              <w:t>Proficient</w:t>
            </w:r>
            <w:r w:rsidRPr="003366E5">
              <w:rPr>
                <w:rFonts w:asciiTheme="majorHAnsi" w:hAnsiTheme="majorHAnsi" w:cstheme="majorHAnsi"/>
              </w:rPr>
              <w:t xml:space="preserve"> or better and were </w:t>
            </w:r>
            <w:r w:rsidRPr="003366E5">
              <w:rPr>
                <w:rFonts w:asciiTheme="majorHAnsi" w:hAnsiTheme="majorHAnsi" w:cstheme="majorHAnsi"/>
                <w:b/>
              </w:rPr>
              <w:t>retained</w:t>
            </w:r>
            <w:r w:rsidRPr="003366E5">
              <w:rPr>
                <w:rFonts w:asciiTheme="majorHAnsi" w:hAnsiTheme="majorHAnsi" w:cstheme="majorHAnsi"/>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principals</w:t>
            </w:r>
            <w:r w:rsidRPr="003366E5">
              <w:rPr>
                <w:rFonts w:asciiTheme="majorHAnsi" w:hAnsiTheme="majorHAnsi" w:cstheme="majorHAnsi"/>
              </w:rPr>
              <w:t xml:space="preserve"> who were evaluated as effective or better and were </w:t>
            </w:r>
            <w:r w:rsidRPr="003366E5">
              <w:rPr>
                <w:rFonts w:asciiTheme="majorHAnsi" w:hAnsiTheme="majorHAnsi" w:cstheme="majorHAnsi"/>
                <w:b/>
              </w:rPr>
              <w:t>retained</w:t>
            </w:r>
            <w:r w:rsidRPr="003366E5">
              <w:rPr>
                <w:rFonts w:asciiTheme="majorHAnsi" w:hAnsiTheme="majorHAnsi" w:cstheme="majorHAnsi"/>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 were </w:t>
            </w:r>
            <w:r w:rsidRPr="003366E5">
              <w:rPr>
                <w:rFonts w:asciiTheme="majorHAnsi" w:hAnsiTheme="majorHAnsi" w:cstheme="majorHAnsi"/>
                <w:b/>
              </w:rPr>
              <w:t>eligible for</w:t>
            </w:r>
            <w:r w:rsidRPr="003366E5">
              <w:rPr>
                <w:rFonts w:asciiTheme="majorHAnsi" w:hAnsiTheme="majorHAnsi" w:cstheme="majorHAnsi"/>
              </w:rPr>
              <w:t xml:space="preserve"> </w:t>
            </w:r>
            <w:r w:rsidRPr="003366E5">
              <w:rPr>
                <w:rFonts w:asciiTheme="majorHAnsi" w:hAnsiTheme="majorHAnsi" w:cstheme="majorHAnsi"/>
                <w:b/>
              </w:rPr>
              <w:t>tenure</w:t>
            </w:r>
            <w:r w:rsidRPr="003366E5">
              <w:rPr>
                <w:rFonts w:asciiTheme="majorHAnsi" w:hAnsiTheme="majorHAnsi" w:cstheme="majorHAnsi"/>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whose evaluations were </w:t>
            </w:r>
            <w:r w:rsidRPr="003366E5">
              <w:rPr>
                <w:rFonts w:asciiTheme="majorHAnsi" w:hAnsiTheme="majorHAnsi" w:cstheme="majorHAnsi"/>
                <w:b/>
              </w:rPr>
              <w:t>used to inform tenure</w:t>
            </w:r>
            <w:r w:rsidRPr="003366E5">
              <w:rPr>
                <w:rFonts w:asciiTheme="majorHAnsi" w:hAnsiTheme="majorHAnsi" w:cstheme="majorHAnsi"/>
              </w:rPr>
              <w:t xml:space="preserve"> decisions. </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teachers</w:t>
            </w:r>
            <w:r w:rsidRPr="003366E5">
              <w:rPr>
                <w:rFonts w:asciiTheme="majorHAnsi" w:hAnsiTheme="majorHAnsi" w:cstheme="majorHAnsi"/>
              </w:rPr>
              <w:t xml:space="preserve"> who were </w:t>
            </w:r>
            <w:r w:rsidRPr="003366E5">
              <w:rPr>
                <w:rFonts w:asciiTheme="majorHAnsi" w:hAnsiTheme="majorHAnsi" w:cstheme="majorHAnsi"/>
                <w:b/>
              </w:rPr>
              <w:t>removed</w:t>
            </w:r>
            <w:r w:rsidRPr="003366E5">
              <w:rPr>
                <w:rFonts w:asciiTheme="majorHAnsi" w:hAnsiTheme="majorHAnsi" w:cstheme="majorHAnsi"/>
              </w:rPr>
              <w:t xml:space="preserve"> for being rated </w:t>
            </w:r>
            <w:r w:rsidRPr="003366E5">
              <w:rPr>
                <w:rFonts w:asciiTheme="majorHAnsi" w:hAnsiTheme="majorHAnsi" w:cstheme="majorHAnsi"/>
                <w:b/>
              </w:rPr>
              <w:t>Unsatisfactory</w:t>
            </w:r>
            <w:r w:rsidRPr="003366E5">
              <w:rPr>
                <w:rFonts w:asciiTheme="majorHAnsi" w:hAnsiTheme="majorHAnsi" w:cstheme="majorHAnsi"/>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r w:rsidR="0027149A" w:rsidRPr="003366E5" w:rsidTr="001B0613">
        <w:trPr>
          <w:trHeight w:val="401"/>
          <w:tblHeader/>
        </w:trPr>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tcPr>
          <w:p w:rsidR="0027149A" w:rsidRPr="003366E5" w:rsidRDefault="0027149A" w:rsidP="00322D0D">
            <w:pPr>
              <w:rPr>
                <w:rFonts w:asciiTheme="majorHAnsi" w:hAnsiTheme="majorHAnsi" w:cstheme="majorHAnsi"/>
              </w:rPr>
            </w:pPr>
            <w:r w:rsidRPr="003366E5">
              <w:rPr>
                <w:rFonts w:asciiTheme="majorHAnsi" w:hAnsiTheme="majorHAnsi" w:cstheme="majorHAnsi"/>
              </w:rPr>
              <w:t xml:space="preserve">Number of </w:t>
            </w:r>
            <w:r w:rsidRPr="003366E5">
              <w:rPr>
                <w:rFonts w:asciiTheme="majorHAnsi" w:hAnsiTheme="majorHAnsi" w:cstheme="majorHAnsi"/>
                <w:b/>
              </w:rPr>
              <w:t>principals</w:t>
            </w:r>
            <w:r w:rsidRPr="003366E5">
              <w:rPr>
                <w:rFonts w:asciiTheme="majorHAnsi" w:hAnsiTheme="majorHAnsi" w:cstheme="majorHAnsi"/>
              </w:rPr>
              <w:t xml:space="preserve"> who were </w:t>
            </w:r>
            <w:r w:rsidRPr="003366E5">
              <w:rPr>
                <w:rFonts w:asciiTheme="majorHAnsi" w:hAnsiTheme="majorHAnsi" w:cstheme="majorHAnsi"/>
                <w:b/>
              </w:rPr>
              <w:t>removed</w:t>
            </w:r>
            <w:r w:rsidRPr="003366E5">
              <w:rPr>
                <w:rFonts w:asciiTheme="majorHAnsi" w:hAnsiTheme="majorHAnsi" w:cstheme="majorHAnsi"/>
              </w:rPr>
              <w:t xml:space="preserve"> for being rated </w:t>
            </w:r>
            <w:r w:rsidRPr="003366E5">
              <w:rPr>
                <w:rFonts w:asciiTheme="majorHAnsi" w:hAnsiTheme="majorHAnsi" w:cstheme="majorHAnsi"/>
                <w:b/>
              </w:rPr>
              <w:t>Unsatisfactory</w:t>
            </w:r>
            <w:r w:rsidRPr="003366E5">
              <w:rPr>
                <w:rFonts w:asciiTheme="majorHAnsi" w:hAnsiTheme="majorHAnsi" w:cstheme="majorHAnsi"/>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27149A" w:rsidRPr="003366E5" w:rsidRDefault="0027149A" w:rsidP="00F55FDC">
            <w:pPr>
              <w:rPr>
                <w:rFonts w:asciiTheme="majorHAnsi" w:hAnsiTheme="majorHAnsi" w:cstheme="majorHAnsi"/>
              </w:rPr>
            </w:pPr>
          </w:p>
        </w:tc>
      </w:tr>
    </w:tbl>
    <w:p w:rsidR="00FF47BB" w:rsidRDefault="00FF47BB" w:rsidP="00A862A4">
      <w:pPr>
        <w:pStyle w:val="BlockText"/>
      </w:pPr>
    </w:p>
    <w:p w:rsidR="00F55FDC" w:rsidRPr="00231FAF" w:rsidRDefault="00F55FDC">
      <w:pPr>
        <w:rPr>
          <w:rFonts w:eastAsiaTheme="minorEastAsia"/>
          <w:b/>
          <w:iCs/>
        </w:rPr>
      </w:pPr>
      <w:r w:rsidRPr="00231FAF">
        <w:rPr>
          <w:b/>
        </w:rPr>
        <w:br w:type="page"/>
      </w:r>
    </w:p>
    <w:p w:rsidR="002C62B5" w:rsidRDefault="00C146FA" w:rsidP="0027149A">
      <w:pPr>
        <w:pStyle w:val="BlockText"/>
        <w:jc w:val="center"/>
        <w:rPr>
          <w:b/>
        </w:rPr>
      </w:pPr>
      <w:r>
        <w:rPr>
          <w:b/>
        </w:rPr>
        <w:t>High/Low Poverty and High/Low Minority</w:t>
      </w:r>
    </w:p>
    <w:p w:rsidR="00267639" w:rsidRDefault="00267639" w:rsidP="00C146FA">
      <w:pPr>
        <w:pStyle w:val="BlockText"/>
        <w:spacing w:after="0"/>
        <w:rPr>
          <w:rFonts w:ascii="Times New Roman Bold" w:hAnsi="Times New Roman Bold"/>
          <w:b/>
          <w:u w:val="single"/>
        </w:rPr>
      </w:pPr>
      <w:proofErr w:type="gramStart"/>
      <w:r w:rsidRPr="00267639">
        <w:rPr>
          <w:b/>
        </w:rPr>
        <w:t>D(</w:t>
      </w:r>
      <w:proofErr w:type="gramEnd"/>
      <w:r w:rsidRPr="00267639">
        <w:rPr>
          <w:b/>
        </w:rPr>
        <w:t>3):</w:t>
      </w:r>
      <w:r>
        <w:t xml:space="preserve">  </w:t>
      </w:r>
      <w:r w:rsidRPr="0027149A">
        <w:rPr>
          <w:rFonts w:ascii="Times New Roman Bold" w:hAnsi="Times New Roman Bold"/>
        </w:rPr>
        <w:t>Ensuring Equitable Distribution of Effective Teachers and Principals</w:t>
      </w:r>
    </w:p>
    <w:p w:rsidR="001C2749" w:rsidRPr="00177BE0" w:rsidRDefault="0073292D" w:rsidP="004E119F">
      <w:pPr>
        <w:pStyle w:val="BlockText"/>
        <w:tabs>
          <w:tab w:val="left" w:pos="1080"/>
        </w:tabs>
        <w:spacing w:after="120"/>
        <w:ind w:left="720"/>
        <w:rPr>
          <w:u w:val="single"/>
        </w:rPr>
      </w:pPr>
      <w:r>
        <w:rPr>
          <w:u w:val="single"/>
        </w:rPr>
        <w:t>Goal</w:t>
      </w:r>
    </w:p>
    <w:p w:rsidR="00C263A3" w:rsidRDefault="001C2749" w:rsidP="00C263A3">
      <w:pPr>
        <w:pStyle w:val="BlockText"/>
        <w:numPr>
          <w:ilvl w:val="0"/>
          <w:numId w:val="15"/>
        </w:numPr>
        <w:tabs>
          <w:tab w:val="left" w:pos="1800"/>
        </w:tabs>
        <w:spacing w:after="120"/>
        <w:ind w:hanging="720"/>
        <w:rPr>
          <w:rFonts w:ascii="Times New Roman Bold" w:hAnsi="Times New Roman Bold"/>
          <w:u w:val="single"/>
        </w:rPr>
      </w:pPr>
      <w:r w:rsidRPr="00177BE0">
        <w:t>Create a pipeline of highly effective principals and teachers to serve the State's neediest schools.</w:t>
      </w:r>
    </w:p>
    <w:p w:rsidR="00C263A3" w:rsidRDefault="00C263A3" w:rsidP="00C263A3">
      <w:pPr>
        <w:pStyle w:val="BlockText"/>
        <w:tabs>
          <w:tab w:val="left" w:pos="1800"/>
        </w:tabs>
        <w:spacing w:after="120"/>
        <w:rPr>
          <w:rFonts w:ascii="Times New Roman Bold" w:hAnsi="Times New Roman Bold"/>
          <w:b/>
          <w:bCs/>
          <w:u w:val="single"/>
        </w:rPr>
      </w:pPr>
      <w:r w:rsidRPr="00C263A3">
        <w:rPr>
          <w:rFonts w:ascii="Times New Roman Bold" w:hAnsi="Times New Roman Bold"/>
          <w:b/>
          <w:bCs/>
          <w:u w:val="single"/>
        </w:rPr>
        <w:t>Rising Star Indicator: IA14</w:t>
      </w:r>
    </w:p>
    <w:p w:rsidR="001B0613" w:rsidRDefault="001B0613" w:rsidP="00322D0D">
      <w:pPr>
        <w:pStyle w:val="BlockText"/>
        <w:tabs>
          <w:tab w:val="left" w:pos="1800"/>
        </w:tabs>
        <w:spacing w:after="120"/>
        <w:rPr>
          <w:rFonts w:ascii="Times New Roman Bold" w:hAnsi="Times New Roman Bold"/>
          <w:b/>
          <w:bCs/>
          <w:i/>
        </w:rPr>
      </w:pPr>
    </w:p>
    <w:p w:rsidR="00322D0D" w:rsidRDefault="00322D0D" w:rsidP="00322D0D">
      <w:pPr>
        <w:pStyle w:val="BlockText"/>
        <w:tabs>
          <w:tab w:val="left" w:pos="1800"/>
        </w:tabs>
        <w:spacing w:after="120"/>
        <w:rPr>
          <w:rFonts w:ascii="Times New Roman Bold" w:hAnsi="Times New Roman Bold"/>
          <w:b/>
          <w:bCs/>
          <w:i/>
        </w:rPr>
      </w:pPr>
      <w:r w:rsidRPr="00C146FA">
        <w:rPr>
          <w:rFonts w:ascii="Times New Roman Bold" w:hAnsi="Times New Roman Bold"/>
          <w:b/>
          <w:bCs/>
          <w:i/>
        </w:rPr>
        <w:t xml:space="preserve">We will provide information on which of your schools were high-poverty and high-minority last fiscal year to assist with goal setting. </w:t>
      </w:r>
    </w:p>
    <w:p w:rsidR="001B0613" w:rsidRPr="001B0613" w:rsidRDefault="001B0613" w:rsidP="00322D0D">
      <w:pPr>
        <w:pStyle w:val="BlockText"/>
        <w:tabs>
          <w:tab w:val="left" w:pos="1800"/>
        </w:tabs>
        <w:spacing w:after="120"/>
        <w:rPr>
          <w:rFonts w:ascii="Times New Roman Bold" w:hAnsi="Times New Roman Bold"/>
          <w:b/>
          <w:i/>
          <w:sz w:val="20"/>
          <w:szCs w:val="2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gridCol w:w="1147"/>
        <w:gridCol w:w="23"/>
        <w:gridCol w:w="1080"/>
        <w:gridCol w:w="45"/>
        <w:gridCol w:w="1125"/>
        <w:gridCol w:w="22"/>
        <w:gridCol w:w="1148"/>
      </w:tblGrid>
      <w:tr w:rsidR="00322D0D" w:rsidRPr="002A6F91" w:rsidTr="001B0613">
        <w:trPr>
          <w:trHeight w:val="1305"/>
          <w:tblHeader/>
        </w:trPr>
        <w:tc>
          <w:tcPr>
            <w:tcW w:w="8928" w:type="dxa"/>
            <w:shd w:val="clear" w:color="auto" w:fill="D9D9D9" w:themeFill="background1" w:themeFillShade="D9"/>
          </w:tcPr>
          <w:p w:rsidR="00322D0D" w:rsidRPr="00C146FA" w:rsidRDefault="00322D0D" w:rsidP="00004904">
            <w:pPr>
              <w:rPr>
                <w:b/>
              </w:rPr>
            </w:pPr>
            <w:r w:rsidRPr="00C146FA">
              <w:rPr>
                <w:b/>
              </w:rPr>
              <w:t>Performance Measures for (D)(3)(</w:t>
            </w:r>
            <w:proofErr w:type="spellStart"/>
            <w:r w:rsidRPr="00C146FA">
              <w:rPr>
                <w:b/>
              </w:rPr>
              <w:t>i</w:t>
            </w:r>
            <w:proofErr w:type="spellEnd"/>
            <w:r w:rsidRPr="00C146FA">
              <w:rPr>
                <w:b/>
              </w:rPr>
              <w:t>)*</w:t>
            </w:r>
          </w:p>
          <w:p w:rsidR="00322D0D" w:rsidRPr="00C146FA" w:rsidRDefault="00322D0D" w:rsidP="00267639">
            <w:pPr>
              <w:rPr>
                <w:b/>
                <w:i/>
              </w:rPr>
            </w:pPr>
          </w:p>
        </w:tc>
        <w:tc>
          <w:tcPr>
            <w:tcW w:w="1170" w:type="dxa"/>
            <w:gridSpan w:val="2"/>
            <w:shd w:val="clear" w:color="auto" w:fill="D9D9D9" w:themeFill="background1" w:themeFillShade="D9"/>
            <w:textDirection w:val="tbRl"/>
          </w:tcPr>
          <w:p w:rsidR="00322D0D" w:rsidRPr="00C146FA" w:rsidRDefault="00322D0D" w:rsidP="00004904">
            <w:pPr>
              <w:ind w:left="144"/>
              <w:rPr>
                <w:b/>
              </w:rPr>
            </w:pPr>
          </w:p>
        </w:tc>
        <w:tc>
          <w:tcPr>
            <w:tcW w:w="1080" w:type="dxa"/>
            <w:shd w:val="clear" w:color="auto" w:fill="D9D9D9" w:themeFill="background1" w:themeFillShade="D9"/>
          </w:tcPr>
          <w:p w:rsidR="00322D0D" w:rsidRPr="00C146FA" w:rsidRDefault="00322D0D" w:rsidP="00004904">
            <w:pPr>
              <w:ind w:left="144"/>
              <w:rPr>
                <w:b/>
              </w:rPr>
            </w:pPr>
            <w:r w:rsidRPr="00C146FA">
              <w:rPr>
                <w:b/>
              </w:rPr>
              <w:t>End of SY  2012-2013</w:t>
            </w:r>
          </w:p>
        </w:tc>
        <w:tc>
          <w:tcPr>
            <w:tcW w:w="1170" w:type="dxa"/>
            <w:gridSpan w:val="2"/>
            <w:shd w:val="clear" w:color="auto" w:fill="D9D9D9" w:themeFill="background1" w:themeFillShade="D9"/>
          </w:tcPr>
          <w:p w:rsidR="00322D0D" w:rsidRPr="00C146FA" w:rsidRDefault="00322D0D" w:rsidP="00004904">
            <w:pPr>
              <w:ind w:left="144"/>
              <w:rPr>
                <w:b/>
              </w:rPr>
            </w:pPr>
            <w:r w:rsidRPr="00C146FA">
              <w:rPr>
                <w:b/>
              </w:rPr>
              <w:t>End of SY   2013-2014</w:t>
            </w:r>
          </w:p>
        </w:tc>
        <w:tc>
          <w:tcPr>
            <w:tcW w:w="1170" w:type="dxa"/>
            <w:gridSpan w:val="2"/>
            <w:shd w:val="clear" w:color="auto" w:fill="D9D9D9" w:themeFill="background1" w:themeFillShade="D9"/>
          </w:tcPr>
          <w:p w:rsidR="00322D0D" w:rsidRPr="00C146FA" w:rsidRDefault="00322D0D" w:rsidP="00004904">
            <w:pPr>
              <w:ind w:left="144"/>
              <w:rPr>
                <w:b/>
              </w:rPr>
            </w:pPr>
            <w:r w:rsidRPr="00C146FA">
              <w:rPr>
                <w:b/>
              </w:rPr>
              <w:t>End of SY  2014-2015</w:t>
            </w:r>
          </w:p>
        </w:tc>
      </w:tr>
      <w:tr w:rsidR="0027149A" w:rsidRPr="002A6F91" w:rsidTr="0027149A">
        <w:trPr>
          <w:trHeight w:val="575"/>
        </w:trPr>
        <w:tc>
          <w:tcPr>
            <w:tcW w:w="13518" w:type="dxa"/>
            <w:gridSpan w:val="8"/>
            <w:shd w:val="clear" w:color="auto" w:fill="auto"/>
            <w:vAlign w:val="center"/>
          </w:tcPr>
          <w:p w:rsidR="0027149A" w:rsidRPr="0027149A" w:rsidRDefault="0027149A" w:rsidP="0027149A">
            <w:pPr>
              <w:jc w:val="center"/>
              <w:rPr>
                <w:b/>
              </w:rPr>
            </w:pPr>
            <w:r>
              <w:rPr>
                <w:b/>
              </w:rPr>
              <w:t>TEACHERS</w:t>
            </w:r>
          </w:p>
        </w:tc>
      </w:tr>
      <w:tr w:rsidR="00BC1382" w:rsidRPr="002A6F91" w:rsidTr="00BC1382">
        <w:trPr>
          <w:trHeight w:val="353"/>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 xml:space="preserve">teachers </w:t>
            </w:r>
            <w:r w:rsidRPr="00BC1382">
              <w:rPr>
                <w:rFonts w:asciiTheme="majorHAnsi" w:hAnsi="Arial"/>
                <w:color w:val="000000" w:themeColor="text1"/>
                <w:kern w:val="24"/>
                <w:sz w:val="22"/>
                <w:szCs w:val="22"/>
              </w:rPr>
              <w:t xml:space="preserve">in schools that are high-poverty and/or high-minority who are rated as </w:t>
            </w:r>
            <w:r w:rsidRPr="00BC1382">
              <w:rPr>
                <w:rFonts w:asciiTheme="majorHAnsi" w:hAnsi="Arial"/>
                <w:b/>
                <w:bCs/>
                <w:color w:val="000000" w:themeColor="text1"/>
                <w:kern w:val="24"/>
                <w:sz w:val="22"/>
                <w:szCs w:val="22"/>
              </w:rPr>
              <w:t>excellent</w:t>
            </w:r>
            <w:r w:rsidRPr="00BC1382">
              <w:rPr>
                <w:rFonts w:asciiTheme="majorHAnsi" w:hAnsi="Arial"/>
                <w:color w:val="000000" w:themeColor="text1"/>
                <w:kern w:val="24"/>
                <w:sz w:val="22"/>
                <w:szCs w:val="22"/>
              </w:rPr>
              <w:t xml:space="preserve">. </w:t>
            </w:r>
          </w:p>
        </w:tc>
        <w:tc>
          <w:tcPr>
            <w:tcW w:w="1147" w:type="dxa"/>
            <w:shd w:val="clear" w:color="auto" w:fill="C6D9F1" w:themeFill="text2" w:themeFillTint="33"/>
            <w:vAlign w:val="center"/>
          </w:tcPr>
          <w:p w:rsidR="00BC1382" w:rsidRPr="005970CE" w:rsidRDefault="00BC1382" w:rsidP="005970CE">
            <w:pPr>
              <w:jc w:val="center"/>
              <w:rPr>
                <w:b/>
              </w:rPr>
            </w:pPr>
            <w:r w:rsidRPr="005970CE">
              <w:rPr>
                <w:b/>
              </w:rPr>
              <w:t>Goal</w:t>
            </w:r>
          </w:p>
        </w:tc>
        <w:tc>
          <w:tcPr>
            <w:tcW w:w="1148" w:type="dxa"/>
            <w:gridSpan w:val="3"/>
            <w:shd w:val="clear" w:color="auto" w:fill="C6D9F1" w:themeFill="text2" w:themeFillTint="33"/>
            <w:vAlign w:val="center"/>
          </w:tcPr>
          <w:p w:rsidR="00BC1382" w:rsidRDefault="00BC1382" w:rsidP="005970CE">
            <w:pPr>
              <w:jc w:val="center"/>
            </w:pPr>
            <w:r w:rsidRPr="006170BA">
              <w:t>N/A</w:t>
            </w:r>
          </w:p>
        </w:tc>
        <w:tc>
          <w:tcPr>
            <w:tcW w:w="1147" w:type="dxa"/>
            <w:gridSpan w:val="2"/>
            <w:shd w:val="clear" w:color="auto" w:fill="C6D9F1" w:themeFill="text2" w:themeFillTint="33"/>
          </w:tcPr>
          <w:p w:rsidR="00BC1382" w:rsidRPr="002A6F91" w:rsidRDefault="00BC1382" w:rsidP="00004904"/>
        </w:tc>
        <w:tc>
          <w:tcPr>
            <w:tcW w:w="1148" w:type="dxa"/>
            <w:shd w:val="clear" w:color="auto" w:fill="C6D9F1" w:themeFill="text2" w:themeFillTint="33"/>
          </w:tcPr>
          <w:p w:rsidR="00BC1382" w:rsidRDefault="00BC1382" w:rsidP="00004904"/>
        </w:tc>
      </w:tr>
      <w:tr w:rsidR="00BC1382" w:rsidRPr="002A6F91" w:rsidTr="00BC1382">
        <w:trPr>
          <w:trHeight w:val="521"/>
        </w:trPr>
        <w:tc>
          <w:tcPr>
            <w:tcW w:w="8928" w:type="dxa"/>
            <w:vMerge/>
            <w:shd w:val="clear" w:color="auto" w:fill="auto"/>
            <w:vAlign w:val="center"/>
          </w:tcPr>
          <w:p w:rsidR="00BC1382" w:rsidRPr="00BC1382" w:rsidRDefault="00BC1382" w:rsidP="00BC1382">
            <w:pPr>
              <w:rPr>
                <w:sz w:val="22"/>
                <w:szCs w:val="22"/>
              </w:rPr>
            </w:pPr>
          </w:p>
        </w:tc>
        <w:tc>
          <w:tcPr>
            <w:tcW w:w="1147" w:type="dxa"/>
            <w:shd w:val="clear" w:color="auto" w:fill="FFFFFF" w:themeFill="background1"/>
            <w:vAlign w:val="center"/>
          </w:tcPr>
          <w:p w:rsidR="00BC1382" w:rsidRPr="005970CE" w:rsidRDefault="00BC1382" w:rsidP="00845533">
            <w:pPr>
              <w:jc w:val="center"/>
              <w:rPr>
                <w:b/>
              </w:rPr>
            </w:pPr>
            <w:r>
              <w:rPr>
                <w:b/>
              </w:rPr>
              <w:t>Actual</w:t>
            </w:r>
          </w:p>
        </w:tc>
        <w:tc>
          <w:tcPr>
            <w:tcW w:w="1148" w:type="dxa"/>
            <w:gridSpan w:val="3"/>
            <w:shd w:val="clear" w:color="auto" w:fill="FFFFFF" w:themeFill="background1"/>
            <w:vAlign w:val="center"/>
          </w:tcPr>
          <w:p w:rsidR="00BC1382" w:rsidRPr="006170BA" w:rsidRDefault="00BC1382" w:rsidP="005970CE">
            <w:pPr>
              <w:jc w:val="center"/>
            </w:pPr>
          </w:p>
        </w:tc>
        <w:tc>
          <w:tcPr>
            <w:tcW w:w="1147" w:type="dxa"/>
            <w:gridSpan w:val="2"/>
            <w:shd w:val="clear" w:color="auto" w:fill="FFFFFF" w:themeFill="background1"/>
          </w:tcPr>
          <w:p w:rsidR="00BC1382" w:rsidRDefault="00BC1382" w:rsidP="00004904"/>
        </w:tc>
        <w:tc>
          <w:tcPr>
            <w:tcW w:w="1148" w:type="dxa"/>
            <w:shd w:val="clear" w:color="auto" w:fill="FFFFFF" w:themeFill="background1"/>
          </w:tcPr>
          <w:p w:rsidR="00BC1382" w:rsidRDefault="00BC1382" w:rsidP="00004904"/>
        </w:tc>
      </w:tr>
      <w:tr w:rsidR="00BC1382" w:rsidRPr="002A6F91" w:rsidTr="00BC1382">
        <w:trPr>
          <w:trHeight w:val="540"/>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teachers</w:t>
            </w:r>
            <w:r w:rsidRPr="00BC1382">
              <w:rPr>
                <w:rFonts w:asciiTheme="majorHAnsi" w:hAnsi="Arial"/>
                <w:color w:val="000000" w:themeColor="text1"/>
                <w:kern w:val="24"/>
                <w:sz w:val="22"/>
                <w:szCs w:val="22"/>
              </w:rPr>
              <w:t xml:space="preserve"> in schools that are low-poverty and/or low-minority who are rated as </w:t>
            </w:r>
            <w:r w:rsidRPr="00BC1382">
              <w:rPr>
                <w:rFonts w:asciiTheme="majorHAnsi" w:hAnsi="Arial"/>
                <w:b/>
                <w:bCs/>
                <w:color w:val="000000" w:themeColor="text1"/>
                <w:kern w:val="24"/>
                <w:sz w:val="22"/>
                <w:szCs w:val="22"/>
              </w:rPr>
              <w:t>excellent</w:t>
            </w:r>
            <w:r w:rsidRPr="00BC1382">
              <w:rPr>
                <w:rFonts w:asciiTheme="majorHAnsi" w:hAnsi="Arial"/>
                <w:color w:val="000000" w:themeColor="text1"/>
                <w:kern w:val="24"/>
                <w:sz w:val="22"/>
                <w:szCs w:val="22"/>
              </w:rPr>
              <w:t>.</w:t>
            </w:r>
          </w:p>
        </w:tc>
        <w:tc>
          <w:tcPr>
            <w:tcW w:w="1147" w:type="dxa"/>
            <w:shd w:val="clear" w:color="auto" w:fill="C6D9F1" w:themeFill="text2" w:themeFillTint="33"/>
            <w:vAlign w:val="center"/>
          </w:tcPr>
          <w:p w:rsidR="00BC1382" w:rsidRPr="005970CE" w:rsidRDefault="00BC1382" w:rsidP="005970CE">
            <w:pPr>
              <w:jc w:val="center"/>
              <w:rPr>
                <w:b/>
              </w:rPr>
            </w:pPr>
            <w:r w:rsidRPr="005970CE">
              <w:rPr>
                <w:b/>
              </w:rPr>
              <w:t>Goal</w:t>
            </w:r>
          </w:p>
        </w:tc>
        <w:tc>
          <w:tcPr>
            <w:tcW w:w="1148" w:type="dxa"/>
            <w:gridSpan w:val="3"/>
            <w:shd w:val="clear" w:color="auto" w:fill="C6D9F1" w:themeFill="text2" w:themeFillTint="33"/>
            <w:vAlign w:val="center"/>
          </w:tcPr>
          <w:p w:rsidR="00BC1382" w:rsidRDefault="00BC1382" w:rsidP="005970CE">
            <w:pPr>
              <w:jc w:val="center"/>
            </w:pPr>
            <w:r w:rsidRPr="006170BA">
              <w:t>N/A</w:t>
            </w:r>
          </w:p>
        </w:tc>
        <w:tc>
          <w:tcPr>
            <w:tcW w:w="1147" w:type="dxa"/>
            <w:gridSpan w:val="2"/>
            <w:shd w:val="clear" w:color="auto" w:fill="C6D9F1" w:themeFill="text2" w:themeFillTint="33"/>
          </w:tcPr>
          <w:p w:rsidR="00BC1382" w:rsidRPr="002A6F91" w:rsidRDefault="00BC1382" w:rsidP="00004904"/>
        </w:tc>
        <w:tc>
          <w:tcPr>
            <w:tcW w:w="1148" w:type="dxa"/>
            <w:shd w:val="clear" w:color="auto" w:fill="C6D9F1" w:themeFill="text2" w:themeFillTint="33"/>
          </w:tcPr>
          <w:p w:rsidR="00BC1382" w:rsidRDefault="00BC1382" w:rsidP="00004904"/>
        </w:tc>
      </w:tr>
      <w:tr w:rsidR="00BC1382" w:rsidRPr="002A6F91" w:rsidTr="00BC1382">
        <w:trPr>
          <w:trHeight w:val="540"/>
        </w:trPr>
        <w:tc>
          <w:tcPr>
            <w:tcW w:w="8928" w:type="dxa"/>
            <w:vMerge/>
            <w:shd w:val="clear" w:color="auto" w:fill="auto"/>
            <w:vAlign w:val="center"/>
          </w:tcPr>
          <w:p w:rsidR="00BC1382" w:rsidRPr="00BC1382" w:rsidRDefault="00BC1382" w:rsidP="00BC1382">
            <w:pPr>
              <w:rPr>
                <w:sz w:val="22"/>
                <w:szCs w:val="22"/>
              </w:rPr>
            </w:pPr>
          </w:p>
        </w:tc>
        <w:tc>
          <w:tcPr>
            <w:tcW w:w="1147" w:type="dxa"/>
            <w:shd w:val="clear" w:color="auto" w:fill="FFFFFF" w:themeFill="background1"/>
            <w:vAlign w:val="center"/>
          </w:tcPr>
          <w:p w:rsidR="00BC1382" w:rsidRPr="005970CE" w:rsidRDefault="00BC1382" w:rsidP="00845533">
            <w:pPr>
              <w:jc w:val="center"/>
              <w:rPr>
                <w:b/>
              </w:rPr>
            </w:pPr>
            <w:r>
              <w:rPr>
                <w:b/>
              </w:rPr>
              <w:t>Actual</w:t>
            </w:r>
          </w:p>
        </w:tc>
        <w:tc>
          <w:tcPr>
            <w:tcW w:w="1148" w:type="dxa"/>
            <w:gridSpan w:val="3"/>
            <w:shd w:val="clear" w:color="auto" w:fill="FFFFFF" w:themeFill="background1"/>
            <w:vAlign w:val="center"/>
          </w:tcPr>
          <w:p w:rsidR="00BC1382" w:rsidRPr="006170BA" w:rsidRDefault="00BC1382" w:rsidP="005970CE">
            <w:pPr>
              <w:jc w:val="center"/>
            </w:pPr>
          </w:p>
        </w:tc>
        <w:tc>
          <w:tcPr>
            <w:tcW w:w="1147" w:type="dxa"/>
            <w:gridSpan w:val="2"/>
            <w:shd w:val="clear" w:color="auto" w:fill="FFFFFF" w:themeFill="background1"/>
          </w:tcPr>
          <w:p w:rsidR="00BC1382" w:rsidRDefault="00BC1382" w:rsidP="00004904"/>
        </w:tc>
        <w:tc>
          <w:tcPr>
            <w:tcW w:w="1148" w:type="dxa"/>
            <w:shd w:val="clear" w:color="auto" w:fill="FFFFFF" w:themeFill="background1"/>
          </w:tcPr>
          <w:p w:rsidR="00BC1382" w:rsidRDefault="00BC1382" w:rsidP="00004904"/>
        </w:tc>
      </w:tr>
      <w:tr w:rsidR="00BC1382" w:rsidRPr="002A6F91" w:rsidTr="00BC1382">
        <w:trPr>
          <w:trHeight w:val="353"/>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teachers</w:t>
            </w:r>
            <w:r w:rsidRPr="00BC1382">
              <w:rPr>
                <w:rFonts w:asciiTheme="majorHAnsi" w:hAnsi="Arial"/>
                <w:color w:val="000000" w:themeColor="text1"/>
                <w:kern w:val="24"/>
                <w:sz w:val="22"/>
                <w:szCs w:val="22"/>
              </w:rPr>
              <w:t xml:space="preserve"> in schools that are high-poverty </w:t>
            </w:r>
            <w:r w:rsidRPr="00BC1382">
              <w:rPr>
                <w:rFonts w:asciiTheme="minorHAnsi" w:hAnsi="Arial"/>
                <w:color w:val="000000" w:themeColor="text1"/>
                <w:kern w:val="24"/>
                <w:sz w:val="22"/>
                <w:szCs w:val="22"/>
              </w:rPr>
              <w:t>and/or</w:t>
            </w:r>
            <w:r w:rsidRPr="00BC1382">
              <w:rPr>
                <w:rFonts w:asciiTheme="majorHAnsi" w:hAnsi="Arial"/>
                <w:color w:val="000000" w:themeColor="text1"/>
                <w:kern w:val="24"/>
                <w:sz w:val="22"/>
                <w:szCs w:val="22"/>
              </w:rPr>
              <w:t xml:space="preserve"> high-minority who are rated as </w:t>
            </w:r>
            <w:r w:rsidRPr="00BC1382">
              <w:rPr>
                <w:rFonts w:asciiTheme="majorHAnsi" w:hAnsi="Arial"/>
                <w:b/>
                <w:bCs/>
                <w:color w:val="000000" w:themeColor="text1"/>
                <w:kern w:val="24"/>
                <w:sz w:val="22"/>
                <w:szCs w:val="22"/>
              </w:rPr>
              <w:t>unsatisfactory</w:t>
            </w:r>
            <w:r w:rsidRPr="00BC1382">
              <w:rPr>
                <w:rFonts w:asciiTheme="majorHAnsi" w:hAnsi="Arial"/>
                <w:color w:val="000000" w:themeColor="text1"/>
                <w:kern w:val="24"/>
                <w:sz w:val="22"/>
                <w:szCs w:val="22"/>
              </w:rPr>
              <w:t>.</w:t>
            </w:r>
          </w:p>
        </w:tc>
        <w:tc>
          <w:tcPr>
            <w:tcW w:w="1147" w:type="dxa"/>
            <w:shd w:val="clear" w:color="auto" w:fill="C6D9F1" w:themeFill="text2" w:themeFillTint="33"/>
            <w:vAlign w:val="center"/>
          </w:tcPr>
          <w:p w:rsidR="00BC1382" w:rsidRPr="005970CE" w:rsidRDefault="00BC1382" w:rsidP="005970CE">
            <w:pPr>
              <w:jc w:val="center"/>
              <w:rPr>
                <w:b/>
              </w:rPr>
            </w:pPr>
            <w:r w:rsidRPr="005970CE">
              <w:rPr>
                <w:b/>
              </w:rPr>
              <w:t>Goal</w:t>
            </w:r>
          </w:p>
        </w:tc>
        <w:tc>
          <w:tcPr>
            <w:tcW w:w="1148" w:type="dxa"/>
            <w:gridSpan w:val="3"/>
            <w:shd w:val="clear" w:color="auto" w:fill="C6D9F1" w:themeFill="text2" w:themeFillTint="33"/>
            <w:vAlign w:val="center"/>
          </w:tcPr>
          <w:p w:rsidR="00BC1382" w:rsidRDefault="00BC1382" w:rsidP="005970CE">
            <w:pPr>
              <w:jc w:val="center"/>
            </w:pPr>
            <w:r w:rsidRPr="006170BA">
              <w:t>N/A</w:t>
            </w:r>
          </w:p>
        </w:tc>
        <w:tc>
          <w:tcPr>
            <w:tcW w:w="1147" w:type="dxa"/>
            <w:gridSpan w:val="2"/>
            <w:shd w:val="clear" w:color="auto" w:fill="C6D9F1" w:themeFill="text2" w:themeFillTint="33"/>
          </w:tcPr>
          <w:p w:rsidR="00BC1382" w:rsidRPr="002A6F91" w:rsidRDefault="00BC1382" w:rsidP="00004904"/>
        </w:tc>
        <w:tc>
          <w:tcPr>
            <w:tcW w:w="1148" w:type="dxa"/>
            <w:shd w:val="clear" w:color="auto" w:fill="C6D9F1" w:themeFill="text2" w:themeFillTint="33"/>
          </w:tcPr>
          <w:p w:rsidR="00BC1382" w:rsidRDefault="00BC1382" w:rsidP="00004904"/>
        </w:tc>
      </w:tr>
      <w:tr w:rsidR="00BC1382" w:rsidRPr="002A6F91" w:rsidTr="00BC1382">
        <w:trPr>
          <w:trHeight w:val="512"/>
        </w:trPr>
        <w:tc>
          <w:tcPr>
            <w:tcW w:w="8928" w:type="dxa"/>
            <w:vMerge/>
            <w:shd w:val="clear" w:color="auto" w:fill="auto"/>
            <w:vAlign w:val="center"/>
          </w:tcPr>
          <w:p w:rsidR="00BC1382" w:rsidRPr="00BC1382" w:rsidRDefault="00BC1382" w:rsidP="00BC1382">
            <w:pPr>
              <w:rPr>
                <w:sz w:val="22"/>
                <w:szCs w:val="22"/>
              </w:rPr>
            </w:pPr>
          </w:p>
        </w:tc>
        <w:tc>
          <w:tcPr>
            <w:tcW w:w="1147" w:type="dxa"/>
            <w:shd w:val="clear" w:color="auto" w:fill="FFFFFF" w:themeFill="background1"/>
            <w:vAlign w:val="center"/>
          </w:tcPr>
          <w:p w:rsidR="00BC1382" w:rsidRPr="005970CE" w:rsidRDefault="00BC1382" w:rsidP="00845533">
            <w:pPr>
              <w:jc w:val="center"/>
              <w:rPr>
                <w:b/>
              </w:rPr>
            </w:pPr>
            <w:r>
              <w:rPr>
                <w:b/>
              </w:rPr>
              <w:t>Actual</w:t>
            </w:r>
          </w:p>
        </w:tc>
        <w:tc>
          <w:tcPr>
            <w:tcW w:w="1148" w:type="dxa"/>
            <w:gridSpan w:val="3"/>
            <w:shd w:val="clear" w:color="auto" w:fill="FFFFFF" w:themeFill="background1"/>
            <w:vAlign w:val="center"/>
          </w:tcPr>
          <w:p w:rsidR="00BC1382" w:rsidRPr="006170BA" w:rsidRDefault="00BC1382" w:rsidP="005970CE">
            <w:pPr>
              <w:jc w:val="center"/>
            </w:pPr>
          </w:p>
        </w:tc>
        <w:tc>
          <w:tcPr>
            <w:tcW w:w="1147" w:type="dxa"/>
            <w:gridSpan w:val="2"/>
            <w:shd w:val="clear" w:color="auto" w:fill="FFFFFF" w:themeFill="background1"/>
          </w:tcPr>
          <w:p w:rsidR="00BC1382" w:rsidRDefault="00BC1382" w:rsidP="00004904"/>
        </w:tc>
        <w:tc>
          <w:tcPr>
            <w:tcW w:w="1148" w:type="dxa"/>
            <w:shd w:val="clear" w:color="auto" w:fill="FFFFFF" w:themeFill="background1"/>
          </w:tcPr>
          <w:p w:rsidR="00BC1382" w:rsidRDefault="00BC1382" w:rsidP="00004904"/>
        </w:tc>
      </w:tr>
      <w:tr w:rsidR="00BC1382" w:rsidRPr="002A6F91" w:rsidTr="00BC1382">
        <w:trPr>
          <w:trHeight w:val="458"/>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teachers</w:t>
            </w:r>
            <w:r w:rsidRPr="00BC1382">
              <w:rPr>
                <w:rFonts w:asciiTheme="majorHAnsi" w:hAnsi="Arial"/>
                <w:color w:val="000000" w:themeColor="text1"/>
                <w:kern w:val="24"/>
                <w:sz w:val="22"/>
                <w:szCs w:val="22"/>
              </w:rPr>
              <w:t xml:space="preserve"> in schools that are low-poverty </w:t>
            </w:r>
            <w:r w:rsidRPr="00BC1382">
              <w:rPr>
                <w:rFonts w:asciiTheme="minorHAnsi" w:hAnsi="Arial"/>
                <w:color w:val="000000" w:themeColor="text1"/>
                <w:kern w:val="24"/>
                <w:sz w:val="22"/>
                <w:szCs w:val="22"/>
              </w:rPr>
              <w:t>and/or</w:t>
            </w:r>
            <w:r w:rsidRPr="00BC1382">
              <w:rPr>
                <w:rFonts w:asciiTheme="majorHAnsi" w:hAnsi="Arial"/>
                <w:color w:val="000000" w:themeColor="text1"/>
                <w:kern w:val="24"/>
                <w:sz w:val="22"/>
                <w:szCs w:val="22"/>
              </w:rPr>
              <w:t xml:space="preserve"> low-minority who are rated as </w:t>
            </w:r>
            <w:r w:rsidRPr="00BC1382">
              <w:rPr>
                <w:rFonts w:asciiTheme="majorHAnsi" w:hAnsi="Arial"/>
                <w:b/>
                <w:bCs/>
                <w:color w:val="000000" w:themeColor="text1"/>
                <w:kern w:val="24"/>
                <w:sz w:val="22"/>
                <w:szCs w:val="22"/>
              </w:rPr>
              <w:t>unsatisfactory</w:t>
            </w:r>
            <w:r w:rsidRPr="00BC1382">
              <w:rPr>
                <w:rFonts w:asciiTheme="majorHAnsi" w:hAnsi="Arial"/>
                <w:color w:val="000000" w:themeColor="text1"/>
                <w:kern w:val="24"/>
                <w:sz w:val="22"/>
                <w:szCs w:val="22"/>
              </w:rPr>
              <w:t>.</w:t>
            </w:r>
          </w:p>
        </w:tc>
        <w:tc>
          <w:tcPr>
            <w:tcW w:w="1147" w:type="dxa"/>
            <w:shd w:val="clear" w:color="auto" w:fill="C6D9F1" w:themeFill="text2" w:themeFillTint="33"/>
            <w:vAlign w:val="center"/>
          </w:tcPr>
          <w:p w:rsidR="00BC1382" w:rsidRPr="005970CE" w:rsidRDefault="00BC1382" w:rsidP="005970CE">
            <w:pPr>
              <w:jc w:val="center"/>
              <w:rPr>
                <w:b/>
              </w:rPr>
            </w:pPr>
            <w:r w:rsidRPr="005970CE">
              <w:rPr>
                <w:b/>
              </w:rPr>
              <w:t>Goal</w:t>
            </w:r>
          </w:p>
        </w:tc>
        <w:tc>
          <w:tcPr>
            <w:tcW w:w="1148" w:type="dxa"/>
            <w:gridSpan w:val="3"/>
            <w:shd w:val="clear" w:color="auto" w:fill="C6D9F1" w:themeFill="text2" w:themeFillTint="33"/>
            <w:vAlign w:val="center"/>
          </w:tcPr>
          <w:p w:rsidR="00BC1382" w:rsidRDefault="00BC1382" w:rsidP="005970CE">
            <w:pPr>
              <w:jc w:val="center"/>
            </w:pPr>
            <w:r w:rsidRPr="006170BA">
              <w:t>N/A</w:t>
            </w:r>
          </w:p>
        </w:tc>
        <w:tc>
          <w:tcPr>
            <w:tcW w:w="1147" w:type="dxa"/>
            <w:gridSpan w:val="2"/>
            <w:shd w:val="clear" w:color="auto" w:fill="C6D9F1" w:themeFill="text2" w:themeFillTint="33"/>
          </w:tcPr>
          <w:p w:rsidR="00BC1382" w:rsidRPr="002A6F91" w:rsidRDefault="00BC1382" w:rsidP="00004904"/>
        </w:tc>
        <w:tc>
          <w:tcPr>
            <w:tcW w:w="1148" w:type="dxa"/>
            <w:shd w:val="clear" w:color="auto" w:fill="C6D9F1" w:themeFill="text2" w:themeFillTint="33"/>
          </w:tcPr>
          <w:p w:rsidR="00BC1382" w:rsidRDefault="00BC1382" w:rsidP="00004904"/>
        </w:tc>
      </w:tr>
      <w:tr w:rsidR="00322D0D" w:rsidRPr="002A6F91" w:rsidTr="0027149A">
        <w:trPr>
          <w:trHeight w:val="395"/>
        </w:trPr>
        <w:tc>
          <w:tcPr>
            <w:tcW w:w="8928" w:type="dxa"/>
            <w:vMerge/>
            <w:shd w:val="clear" w:color="auto" w:fill="auto"/>
          </w:tcPr>
          <w:p w:rsidR="00322D0D" w:rsidRPr="002A6F91" w:rsidRDefault="00322D0D" w:rsidP="00845533"/>
        </w:tc>
        <w:tc>
          <w:tcPr>
            <w:tcW w:w="1147" w:type="dxa"/>
            <w:shd w:val="clear" w:color="auto" w:fill="FFFFFF" w:themeFill="background1"/>
            <w:vAlign w:val="center"/>
          </w:tcPr>
          <w:p w:rsidR="00322D0D" w:rsidRPr="005970CE" w:rsidRDefault="00845533" w:rsidP="00845533">
            <w:pPr>
              <w:jc w:val="center"/>
              <w:rPr>
                <w:b/>
              </w:rPr>
            </w:pPr>
            <w:r>
              <w:rPr>
                <w:b/>
              </w:rPr>
              <w:t>Actual</w:t>
            </w:r>
          </w:p>
        </w:tc>
        <w:tc>
          <w:tcPr>
            <w:tcW w:w="1148" w:type="dxa"/>
            <w:gridSpan w:val="3"/>
            <w:shd w:val="clear" w:color="auto" w:fill="FFFFFF" w:themeFill="background1"/>
            <w:vAlign w:val="center"/>
          </w:tcPr>
          <w:p w:rsidR="00322D0D" w:rsidRPr="006170BA" w:rsidRDefault="00322D0D" w:rsidP="005970CE">
            <w:pPr>
              <w:jc w:val="center"/>
            </w:pPr>
          </w:p>
        </w:tc>
        <w:tc>
          <w:tcPr>
            <w:tcW w:w="1147" w:type="dxa"/>
            <w:gridSpan w:val="2"/>
            <w:shd w:val="clear" w:color="auto" w:fill="FFFFFF" w:themeFill="background1"/>
          </w:tcPr>
          <w:p w:rsidR="00322D0D" w:rsidRDefault="00322D0D" w:rsidP="00004904"/>
        </w:tc>
        <w:tc>
          <w:tcPr>
            <w:tcW w:w="1148" w:type="dxa"/>
            <w:shd w:val="clear" w:color="auto" w:fill="FFFFFF" w:themeFill="background1"/>
          </w:tcPr>
          <w:p w:rsidR="00322D0D" w:rsidRDefault="00322D0D" w:rsidP="00004904"/>
        </w:tc>
      </w:tr>
      <w:tr w:rsidR="0027149A" w:rsidRPr="002A6F91" w:rsidTr="0027149A">
        <w:trPr>
          <w:trHeight w:val="531"/>
        </w:trPr>
        <w:tc>
          <w:tcPr>
            <w:tcW w:w="13518" w:type="dxa"/>
            <w:gridSpan w:val="8"/>
            <w:shd w:val="clear" w:color="auto" w:fill="auto"/>
            <w:vAlign w:val="center"/>
          </w:tcPr>
          <w:p w:rsidR="0027149A" w:rsidRPr="0027149A" w:rsidRDefault="0027149A" w:rsidP="0027149A">
            <w:pPr>
              <w:jc w:val="center"/>
              <w:rPr>
                <w:b/>
              </w:rPr>
            </w:pPr>
            <w:r>
              <w:rPr>
                <w:b/>
              </w:rPr>
              <w:t>PRINCIPALS</w:t>
            </w:r>
          </w:p>
        </w:tc>
      </w:tr>
      <w:tr w:rsidR="00BC1382" w:rsidRPr="002A6F91" w:rsidTr="00BC1382">
        <w:trPr>
          <w:trHeight w:val="531"/>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ajorHAnsi" w:hAnsi="Arial"/>
                <w:color w:val="000000" w:themeColor="text1"/>
                <w:kern w:val="24"/>
                <w:sz w:val="22"/>
                <w:szCs w:val="22"/>
              </w:rPr>
              <w:t xml:space="preserve">Number of </w:t>
            </w:r>
            <w:r w:rsidRPr="00BC1382">
              <w:rPr>
                <w:rFonts w:asciiTheme="majorHAnsi" w:hAnsi="Arial"/>
                <w:b/>
                <w:bCs/>
                <w:color w:val="000000" w:themeColor="text1"/>
                <w:kern w:val="24"/>
                <w:sz w:val="22"/>
                <w:szCs w:val="22"/>
              </w:rPr>
              <w:t>principals</w:t>
            </w:r>
            <w:r w:rsidRPr="00BC1382">
              <w:rPr>
                <w:rFonts w:asciiTheme="majorHAnsi" w:hAnsi="Arial"/>
                <w:color w:val="000000" w:themeColor="text1"/>
                <w:kern w:val="24"/>
                <w:sz w:val="22"/>
                <w:szCs w:val="22"/>
              </w:rPr>
              <w:t xml:space="preserve"> leading schools that are high-poverty </w:t>
            </w:r>
            <w:r w:rsidRPr="00BC1382">
              <w:rPr>
                <w:rFonts w:asciiTheme="minorHAnsi" w:hAnsi="Arial"/>
                <w:color w:val="000000" w:themeColor="text1"/>
                <w:kern w:val="24"/>
                <w:sz w:val="22"/>
                <w:szCs w:val="22"/>
              </w:rPr>
              <w:t xml:space="preserve">and/or </w:t>
            </w:r>
            <w:r w:rsidRPr="00BC1382">
              <w:rPr>
                <w:rFonts w:asciiTheme="majorHAnsi" w:hAnsi="Arial"/>
                <w:color w:val="000000" w:themeColor="text1"/>
                <w:kern w:val="24"/>
                <w:sz w:val="22"/>
                <w:szCs w:val="22"/>
              </w:rPr>
              <w:t xml:space="preserve">high-minority who are rated as </w:t>
            </w:r>
            <w:r w:rsidRPr="00BC1382">
              <w:rPr>
                <w:rFonts w:asciiTheme="majorHAnsi" w:hAnsi="Arial"/>
                <w:b/>
                <w:bCs/>
                <w:color w:val="000000" w:themeColor="text1"/>
                <w:kern w:val="24"/>
                <w:sz w:val="22"/>
                <w:szCs w:val="22"/>
              </w:rPr>
              <w:t>excellent</w:t>
            </w:r>
            <w:r w:rsidRPr="00BC1382">
              <w:rPr>
                <w:rFonts w:asciiTheme="majorHAnsi" w:hAnsi="Arial"/>
                <w:color w:val="000000" w:themeColor="text1"/>
                <w:kern w:val="24"/>
                <w:sz w:val="22"/>
                <w:szCs w:val="22"/>
              </w:rPr>
              <w:t xml:space="preserve">. </w:t>
            </w:r>
          </w:p>
        </w:tc>
        <w:tc>
          <w:tcPr>
            <w:tcW w:w="1170" w:type="dxa"/>
            <w:gridSpan w:val="2"/>
            <w:shd w:val="clear" w:color="auto" w:fill="C6D9F1" w:themeFill="text2" w:themeFillTint="33"/>
            <w:vAlign w:val="center"/>
          </w:tcPr>
          <w:p w:rsidR="00BC1382" w:rsidRPr="00845533" w:rsidRDefault="00BC1382" w:rsidP="00D068C2">
            <w:pPr>
              <w:jc w:val="center"/>
              <w:rPr>
                <w:b/>
              </w:rPr>
            </w:pPr>
            <w:r w:rsidRPr="00845533">
              <w:rPr>
                <w:b/>
              </w:rPr>
              <w:t>Goal</w:t>
            </w:r>
          </w:p>
        </w:tc>
        <w:tc>
          <w:tcPr>
            <w:tcW w:w="1080" w:type="dxa"/>
            <w:shd w:val="clear" w:color="auto" w:fill="C6D9F1" w:themeFill="text2" w:themeFillTint="33"/>
            <w:vAlign w:val="center"/>
          </w:tcPr>
          <w:p w:rsidR="00BC1382" w:rsidRPr="002A6F91" w:rsidRDefault="00BC1382" w:rsidP="00D068C2">
            <w:pPr>
              <w:jc w:val="center"/>
            </w:pPr>
            <w:r>
              <w:t>N/A</w:t>
            </w:r>
          </w:p>
        </w:tc>
        <w:tc>
          <w:tcPr>
            <w:tcW w:w="1170" w:type="dxa"/>
            <w:gridSpan w:val="2"/>
            <w:shd w:val="clear" w:color="auto" w:fill="C6D9F1" w:themeFill="text2" w:themeFillTint="33"/>
            <w:vAlign w:val="center"/>
          </w:tcPr>
          <w:p w:rsidR="00BC1382" w:rsidRPr="002A6F91" w:rsidRDefault="00BC1382" w:rsidP="00D068C2">
            <w:pPr>
              <w:jc w:val="center"/>
            </w:pPr>
          </w:p>
        </w:tc>
        <w:tc>
          <w:tcPr>
            <w:tcW w:w="1170" w:type="dxa"/>
            <w:gridSpan w:val="2"/>
            <w:shd w:val="clear" w:color="auto" w:fill="C6D9F1" w:themeFill="text2" w:themeFillTint="33"/>
            <w:vAlign w:val="center"/>
          </w:tcPr>
          <w:p w:rsidR="00BC1382" w:rsidRDefault="00BC1382" w:rsidP="00D068C2">
            <w:pPr>
              <w:jc w:val="center"/>
            </w:pPr>
          </w:p>
        </w:tc>
      </w:tr>
      <w:tr w:rsidR="00BC1382" w:rsidRPr="002A6F91" w:rsidTr="00BC1382">
        <w:trPr>
          <w:trHeight w:val="341"/>
        </w:trPr>
        <w:tc>
          <w:tcPr>
            <w:tcW w:w="8928" w:type="dxa"/>
            <w:vMerge/>
            <w:shd w:val="clear" w:color="auto" w:fill="auto"/>
            <w:vAlign w:val="center"/>
          </w:tcPr>
          <w:p w:rsidR="00BC1382" w:rsidRPr="00BC1382" w:rsidRDefault="00BC1382" w:rsidP="00BC1382">
            <w:pPr>
              <w:rPr>
                <w:sz w:val="22"/>
                <w:szCs w:val="22"/>
              </w:rPr>
            </w:pPr>
          </w:p>
        </w:tc>
        <w:tc>
          <w:tcPr>
            <w:tcW w:w="1170" w:type="dxa"/>
            <w:gridSpan w:val="2"/>
            <w:shd w:val="clear" w:color="auto" w:fill="FFFFFF" w:themeFill="background1"/>
            <w:vAlign w:val="center"/>
          </w:tcPr>
          <w:p w:rsidR="00BC1382" w:rsidRPr="00845533" w:rsidRDefault="00BC1382" w:rsidP="00D068C2">
            <w:pPr>
              <w:jc w:val="center"/>
              <w:rPr>
                <w:b/>
              </w:rPr>
            </w:pPr>
            <w:r w:rsidRPr="00845533">
              <w:rPr>
                <w:b/>
              </w:rPr>
              <w:t>Actua</w:t>
            </w:r>
            <w:r>
              <w:rPr>
                <w:b/>
              </w:rPr>
              <w:t>l</w:t>
            </w:r>
          </w:p>
        </w:tc>
        <w:tc>
          <w:tcPr>
            <w:tcW w:w="1080" w:type="dxa"/>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r>
      <w:tr w:rsidR="00BC1382" w:rsidRPr="002A6F91" w:rsidTr="00BC1382">
        <w:trPr>
          <w:trHeight w:val="353"/>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principals</w:t>
            </w:r>
            <w:r w:rsidRPr="00BC1382">
              <w:rPr>
                <w:rFonts w:asciiTheme="majorHAnsi" w:hAnsi="Arial"/>
                <w:color w:val="000000" w:themeColor="text1"/>
                <w:kern w:val="24"/>
                <w:sz w:val="22"/>
                <w:szCs w:val="22"/>
              </w:rPr>
              <w:t xml:space="preserve"> leading schools that are low-poverty </w:t>
            </w:r>
            <w:r w:rsidRPr="00BC1382">
              <w:rPr>
                <w:rFonts w:asciiTheme="minorHAnsi" w:hAnsi="Arial"/>
                <w:color w:val="000000" w:themeColor="text1"/>
                <w:kern w:val="24"/>
                <w:sz w:val="22"/>
                <w:szCs w:val="22"/>
              </w:rPr>
              <w:t xml:space="preserve">and/or </w:t>
            </w:r>
            <w:r w:rsidRPr="00BC1382">
              <w:rPr>
                <w:rFonts w:asciiTheme="majorHAnsi" w:hAnsi="Arial"/>
                <w:color w:val="000000" w:themeColor="text1"/>
                <w:kern w:val="24"/>
                <w:sz w:val="22"/>
                <w:szCs w:val="22"/>
              </w:rPr>
              <w:t xml:space="preserve">low-minority who are rated as </w:t>
            </w:r>
            <w:r w:rsidRPr="00BC1382">
              <w:rPr>
                <w:rFonts w:asciiTheme="majorHAnsi" w:hAnsi="Arial"/>
                <w:b/>
                <w:bCs/>
                <w:color w:val="000000" w:themeColor="text1"/>
                <w:kern w:val="24"/>
                <w:sz w:val="22"/>
                <w:szCs w:val="22"/>
              </w:rPr>
              <w:t>excellen</w:t>
            </w:r>
            <w:r w:rsidRPr="00BC1382">
              <w:rPr>
                <w:rFonts w:asciiTheme="majorHAnsi" w:hAnsi="Arial"/>
                <w:color w:val="000000" w:themeColor="text1"/>
                <w:kern w:val="24"/>
                <w:sz w:val="22"/>
                <w:szCs w:val="22"/>
              </w:rPr>
              <w:t xml:space="preserve">t. </w:t>
            </w:r>
          </w:p>
        </w:tc>
        <w:tc>
          <w:tcPr>
            <w:tcW w:w="1170" w:type="dxa"/>
            <w:gridSpan w:val="2"/>
            <w:shd w:val="clear" w:color="auto" w:fill="C6D9F1" w:themeFill="text2" w:themeFillTint="33"/>
            <w:vAlign w:val="center"/>
          </w:tcPr>
          <w:p w:rsidR="00BC1382" w:rsidRPr="00845533" w:rsidRDefault="00BC1382" w:rsidP="00D068C2">
            <w:pPr>
              <w:jc w:val="center"/>
              <w:rPr>
                <w:b/>
              </w:rPr>
            </w:pPr>
            <w:r w:rsidRPr="00845533">
              <w:rPr>
                <w:b/>
              </w:rPr>
              <w:t>Goal</w:t>
            </w:r>
          </w:p>
        </w:tc>
        <w:tc>
          <w:tcPr>
            <w:tcW w:w="1080" w:type="dxa"/>
            <w:shd w:val="clear" w:color="auto" w:fill="C6D9F1" w:themeFill="text2" w:themeFillTint="33"/>
            <w:vAlign w:val="center"/>
          </w:tcPr>
          <w:p w:rsidR="00BC1382" w:rsidRPr="002A6F91" w:rsidRDefault="00BC1382" w:rsidP="00D068C2">
            <w:pPr>
              <w:jc w:val="center"/>
            </w:pPr>
            <w:r>
              <w:t>N/A</w:t>
            </w:r>
          </w:p>
        </w:tc>
        <w:tc>
          <w:tcPr>
            <w:tcW w:w="1170" w:type="dxa"/>
            <w:gridSpan w:val="2"/>
            <w:shd w:val="clear" w:color="auto" w:fill="C6D9F1" w:themeFill="text2" w:themeFillTint="33"/>
            <w:vAlign w:val="center"/>
          </w:tcPr>
          <w:p w:rsidR="00BC1382" w:rsidRPr="002A6F91" w:rsidRDefault="00BC1382" w:rsidP="00D068C2">
            <w:pPr>
              <w:jc w:val="center"/>
            </w:pPr>
          </w:p>
        </w:tc>
        <w:tc>
          <w:tcPr>
            <w:tcW w:w="1170" w:type="dxa"/>
            <w:gridSpan w:val="2"/>
            <w:shd w:val="clear" w:color="auto" w:fill="C6D9F1" w:themeFill="text2" w:themeFillTint="33"/>
            <w:vAlign w:val="center"/>
          </w:tcPr>
          <w:p w:rsidR="00BC1382" w:rsidRDefault="00BC1382" w:rsidP="00D068C2">
            <w:pPr>
              <w:jc w:val="center"/>
            </w:pPr>
          </w:p>
        </w:tc>
      </w:tr>
      <w:tr w:rsidR="00BC1382" w:rsidRPr="002A6F91" w:rsidTr="00BC1382">
        <w:trPr>
          <w:trHeight w:val="353"/>
        </w:trPr>
        <w:tc>
          <w:tcPr>
            <w:tcW w:w="8928" w:type="dxa"/>
            <w:vMerge/>
            <w:shd w:val="clear" w:color="auto" w:fill="auto"/>
            <w:vAlign w:val="center"/>
          </w:tcPr>
          <w:p w:rsidR="00BC1382" w:rsidRPr="00BC1382" w:rsidRDefault="00BC1382" w:rsidP="00BC1382">
            <w:pPr>
              <w:rPr>
                <w:sz w:val="22"/>
                <w:szCs w:val="22"/>
              </w:rPr>
            </w:pPr>
          </w:p>
        </w:tc>
        <w:tc>
          <w:tcPr>
            <w:tcW w:w="1170" w:type="dxa"/>
            <w:gridSpan w:val="2"/>
            <w:shd w:val="clear" w:color="auto" w:fill="FFFFFF" w:themeFill="background1"/>
            <w:vAlign w:val="center"/>
          </w:tcPr>
          <w:p w:rsidR="00BC1382" w:rsidRPr="00845533" w:rsidRDefault="00BC1382" w:rsidP="00D068C2">
            <w:pPr>
              <w:jc w:val="center"/>
              <w:rPr>
                <w:b/>
              </w:rPr>
            </w:pPr>
            <w:r w:rsidRPr="00845533">
              <w:rPr>
                <w:b/>
              </w:rPr>
              <w:t>Actual</w:t>
            </w:r>
          </w:p>
        </w:tc>
        <w:tc>
          <w:tcPr>
            <w:tcW w:w="1080" w:type="dxa"/>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r>
      <w:tr w:rsidR="00BC1382" w:rsidRPr="002A6F91" w:rsidTr="00BC1382">
        <w:trPr>
          <w:trHeight w:val="353"/>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 xml:space="preserve">principals </w:t>
            </w:r>
            <w:r w:rsidRPr="00BC1382">
              <w:rPr>
                <w:rFonts w:asciiTheme="majorHAnsi" w:hAnsi="Arial"/>
                <w:color w:val="000000" w:themeColor="text1"/>
                <w:kern w:val="24"/>
                <w:sz w:val="22"/>
                <w:szCs w:val="22"/>
              </w:rPr>
              <w:t xml:space="preserve">leading schools that are high-poverty </w:t>
            </w:r>
            <w:r w:rsidRPr="00BC1382">
              <w:rPr>
                <w:rFonts w:asciiTheme="minorHAnsi" w:hAnsi="Arial"/>
                <w:color w:val="000000" w:themeColor="text1"/>
                <w:kern w:val="24"/>
                <w:sz w:val="22"/>
                <w:szCs w:val="22"/>
              </w:rPr>
              <w:t>and/or</w:t>
            </w:r>
            <w:r w:rsidRPr="00BC1382">
              <w:rPr>
                <w:rFonts w:asciiTheme="majorHAnsi" w:hAnsi="Arial"/>
                <w:color w:val="000000" w:themeColor="text1"/>
                <w:kern w:val="24"/>
                <w:sz w:val="22"/>
                <w:szCs w:val="22"/>
              </w:rPr>
              <w:t xml:space="preserve"> high-minority who are rated as </w:t>
            </w:r>
            <w:r w:rsidRPr="00BC1382">
              <w:rPr>
                <w:rFonts w:asciiTheme="majorHAnsi" w:hAnsi="Arial"/>
                <w:b/>
                <w:bCs/>
                <w:color w:val="000000" w:themeColor="text1"/>
                <w:kern w:val="24"/>
                <w:sz w:val="22"/>
                <w:szCs w:val="22"/>
              </w:rPr>
              <w:t xml:space="preserve">unsatisfactory. </w:t>
            </w:r>
          </w:p>
        </w:tc>
        <w:tc>
          <w:tcPr>
            <w:tcW w:w="1170" w:type="dxa"/>
            <w:gridSpan w:val="2"/>
            <w:shd w:val="clear" w:color="auto" w:fill="C6D9F1" w:themeFill="text2" w:themeFillTint="33"/>
            <w:vAlign w:val="center"/>
          </w:tcPr>
          <w:p w:rsidR="00BC1382" w:rsidRPr="00845533" w:rsidRDefault="00BC1382" w:rsidP="00D068C2">
            <w:pPr>
              <w:jc w:val="center"/>
              <w:rPr>
                <w:b/>
              </w:rPr>
            </w:pPr>
            <w:r w:rsidRPr="00845533">
              <w:rPr>
                <w:b/>
              </w:rPr>
              <w:t>Goal</w:t>
            </w:r>
          </w:p>
        </w:tc>
        <w:tc>
          <w:tcPr>
            <w:tcW w:w="1080" w:type="dxa"/>
            <w:shd w:val="clear" w:color="auto" w:fill="C6D9F1" w:themeFill="text2" w:themeFillTint="33"/>
            <w:vAlign w:val="center"/>
          </w:tcPr>
          <w:p w:rsidR="00BC1382" w:rsidRPr="002A6F91" w:rsidRDefault="00BC1382" w:rsidP="00D068C2">
            <w:pPr>
              <w:jc w:val="center"/>
            </w:pPr>
            <w:r>
              <w:t>N/A</w:t>
            </w:r>
          </w:p>
        </w:tc>
        <w:tc>
          <w:tcPr>
            <w:tcW w:w="1170" w:type="dxa"/>
            <w:gridSpan w:val="2"/>
            <w:shd w:val="clear" w:color="auto" w:fill="C6D9F1" w:themeFill="text2" w:themeFillTint="33"/>
            <w:vAlign w:val="center"/>
          </w:tcPr>
          <w:p w:rsidR="00BC1382" w:rsidRPr="002A6F91" w:rsidRDefault="00BC1382" w:rsidP="00D068C2">
            <w:pPr>
              <w:jc w:val="center"/>
            </w:pPr>
          </w:p>
        </w:tc>
        <w:tc>
          <w:tcPr>
            <w:tcW w:w="1170" w:type="dxa"/>
            <w:gridSpan w:val="2"/>
            <w:shd w:val="clear" w:color="auto" w:fill="C6D9F1" w:themeFill="text2" w:themeFillTint="33"/>
            <w:vAlign w:val="center"/>
          </w:tcPr>
          <w:p w:rsidR="00BC1382" w:rsidRDefault="00BC1382" w:rsidP="00D068C2">
            <w:pPr>
              <w:jc w:val="center"/>
            </w:pPr>
          </w:p>
        </w:tc>
      </w:tr>
      <w:tr w:rsidR="00BC1382" w:rsidRPr="002A6F91" w:rsidTr="00BC1382">
        <w:trPr>
          <w:trHeight w:val="353"/>
        </w:trPr>
        <w:tc>
          <w:tcPr>
            <w:tcW w:w="8928" w:type="dxa"/>
            <w:vMerge/>
            <w:shd w:val="clear" w:color="auto" w:fill="auto"/>
            <w:vAlign w:val="center"/>
          </w:tcPr>
          <w:p w:rsidR="00BC1382" w:rsidRPr="00BC1382" w:rsidRDefault="00BC1382" w:rsidP="00BC1382">
            <w:pPr>
              <w:rPr>
                <w:sz w:val="22"/>
                <w:szCs w:val="22"/>
              </w:rPr>
            </w:pPr>
          </w:p>
        </w:tc>
        <w:tc>
          <w:tcPr>
            <w:tcW w:w="1170" w:type="dxa"/>
            <w:gridSpan w:val="2"/>
            <w:shd w:val="clear" w:color="auto" w:fill="FFFFFF" w:themeFill="background1"/>
            <w:vAlign w:val="center"/>
          </w:tcPr>
          <w:p w:rsidR="00BC1382" w:rsidRPr="00845533" w:rsidRDefault="00BC1382" w:rsidP="00D068C2">
            <w:pPr>
              <w:jc w:val="center"/>
              <w:rPr>
                <w:b/>
              </w:rPr>
            </w:pPr>
            <w:r w:rsidRPr="00845533">
              <w:rPr>
                <w:b/>
              </w:rPr>
              <w:t>Actual</w:t>
            </w:r>
          </w:p>
        </w:tc>
        <w:tc>
          <w:tcPr>
            <w:tcW w:w="1080" w:type="dxa"/>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c>
          <w:tcPr>
            <w:tcW w:w="1170" w:type="dxa"/>
            <w:gridSpan w:val="2"/>
            <w:shd w:val="clear" w:color="auto" w:fill="FFFFFF" w:themeFill="background1"/>
            <w:vAlign w:val="center"/>
          </w:tcPr>
          <w:p w:rsidR="00BC1382" w:rsidRDefault="00BC1382" w:rsidP="00D068C2">
            <w:pPr>
              <w:jc w:val="center"/>
            </w:pPr>
          </w:p>
        </w:tc>
      </w:tr>
      <w:tr w:rsidR="00BC1382" w:rsidRPr="002A6F91" w:rsidTr="00BC1382">
        <w:trPr>
          <w:trHeight w:val="353"/>
        </w:trPr>
        <w:tc>
          <w:tcPr>
            <w:tcW w:w="8928" w:type="dxa"/>
            <w:vMerge w:val="restart"/>
            <w:shd w:val="clear" w:color="auto" w:fill="auto"/>
            <w:vAlign w:val="center"/>
          </w:tcPr>
          <w:p w:rsidR="00BC1382" w:rsidRPr="00BC1382" w:rsidRDefault="00BC1382" w:rsidP="00BC1382">
            <w:pPr>
              <w:pStyle w:val="NormalWeb"/>
              <w:spacing w:before="0" w:beforeAutospacing="0" w:after="0" w:afterAutospacing="0"/>
              <w:rPr>
                <w:rFonts w:ascii="Arial" w:hAnsi="Arial" w:cs="Arial"/>
                <w:sz w:val="22"/>
                <w:szCs w:val="22"/>
              </w:rPr>
            </w:pPr>
            <w:r w:rsidRPr="00BC1382">
              <w:rPr>
                <w:rFonts w:asciiTheme="minorHAnsi" w:hAnsi="Arial"/>
                <w:color w:val="000000" w:themeColor="text1"/>
                <w:kern w:val="24"/>
                <w:sz w:val="22"/>
                <w:szCs w:val="22"/>
              </w:rPr>
              <w:t xml:space="preserve">Number </w:t>
            </w:r>
            <w:r w:rsidRPr="00BC1382">
              <w:rPr>
                <w:rFonts w:asciiTheme="majorHAnsi" w:hAnsi="Arial"/>
                <w:color w:val="000000" w:themeColor="text1"/>
                <w:kern w:val="24"/>
                <w:sz w:val="22"/>
                <w:szCs w:val="22"/>
              </w:rPr>
              <w:t xml:space="preserve">of </w:t>
            </w:r>
            <w:r w:rsidRPr="00BC1382">
              <w:rPr>
                <w:rFonts w:asciiTheme="majorHAnsi" w:hAnsi="Arial"/>
                <w:b/>
                <w:bCs/>
                <w:color w:val="000000" w:themeColor="text1"/>
                <w:kern w:val="24"/>
                <w:sz w:val="22"/>
                <w:szCs w:val="22"/>
              </w:rPr>
              <w:t>principals</w:t>
            </w:r>
            <w:r w:rsidRPr="00BC1382">
              <w:rPr>
                <w:rFonts w:asciiTheme="majorHAnsi" w:hAnsi="Arial"/>
                <w:color w:val="000000" w:themeColor="text1"/>
                <w:kern w:val="24"/>
                <w:sz w:val="22"/>
                <w:szCs w:val="22"/>
              </w:rPr>
              <w:t xml:space="preserve"> leading schools that are low-poverty </w:t>
            </w:r>
            <w:r w:rsidRPr="00BC1382">
              <w:rPr>
                <w:rFonts w:asciiTheme="minorHAnsi" w:hAnsi="Arial"/>
                <w:color w:val="000000" w:themeColor="text1"/>
                <w:kern w:val="24"/>
                <w:sz w:val="22"/>
                <w:szCs w:val="22"/>
              </w:rPr>
              <w:t xml:space="preserve">and/or </w:t>
            </w:r>
            <w:r w:rsidRPr="00BC1382">
              <w:rPr>
                <w:rFonts w:asciiTheme="majorHAnsi" w:hAnsi="Arial"/>
                <w:color w:val="000000" w:themeColor="text1"/>
                <w:kern w:val="24"/>
                <w:sz w:val="22"/>
                <w:szCs w:val="22"/>
              </w:rPr>
              <w:t xml:space="preserve">low-minority who are rated as </w:t>
            </w:r>
            <w:r w:rsidRPr="00BC1382">
              <w:rPr>
                <w:rFonts w:asciiTheme="majorHAnsi" w:hAnsi="Arial"/>
                <w:b/>
                <w:bCs/>
                <w:color w:val="000000" w:themeColor="text1"/>
                <w:kern w:val="24"/>
                <w:sz w:val="22"/>
                <w:szCs w:val="22"/>
              </w:rPr>
              <w:t xml:space="preserve">unsatisfactory. </w:t>
            </w:r>
          </w:p>
        </w:tc>
        <w:tc>
          <w:tcPr>
            <w:tcW w:w="1170" w:type="dxa"/>
            <w:gridSpan w:val="2"/>
            <w:shd w:val="clear" w:color="auto" w:fill="C6D9F1" w:themeFill="text2" w:themeFillTint="33"/>
            <w:vAlign w:val="center"/>
          </w:tcPr>
          <w:p w:rsidR="00BC1382" w:rsidRPr="00845533" w:rsidRDefault="00BC1382" w:rsidP="00D068C2">
            <w:pPr>
              <w:jc w:val="center"/>
              <w:rPr>
                <w:b/>
              </w:rPr>
            </w:pPr>
            <w:r w:rsidRPr="00845533">
              <w:rPr>
                <w:b/>
              </w:rPr>
              <w:t>Goal</w:t>
            </w:r>
          </w:p>
        </w:tc>
        <w:tc>
          <w:tcPr>
            <w:tcW w:w="1080" w:type="dxa"/>
            <w:shd w:val="clear" w:color="auto" w:fill="C6D9F1" w:themeFill="text2" w:themeFillTint="33"/>
            <w:vAlign w:val="center"/>
          </w:tcPr>
          <w:p w:rsidR="00BC1382" w:rsidRPr="002A6F91" w:rsidRDefault="00BC1382" w:rsidP="00D068C2">
            <w:pPr>
              <w:jc w:val="center"/>
            </w:pPr>
            <w:r>
              <w:t>N/A</w:t>
            </w:r>
          </w:p>
        </w:tc>
        <w:tc>
          <w:tcPr>
            <w:tcW w:w="1170" w:type="dxa"/>
            <w:gridSpan w:val="2"/>
            <w:shd w:val="clear" w:color="auto" w:fill="C6D9F1" w:themeFill="text2" w:themeFillTint="33"/>
            <w:vAlign w:val="center"/>
          </w:tcPr>
          <w:p w:rsidR="00BC1382" w:rsidRPr="002A6F91" w:rsidRDefault="00BC1382" w:rsidP="00D068C2">
            <w:pPr>
              <w:jc w:val="center"/>
            </w:pPr>
          </w:p>
        </w:tc>
        <w:tc>
          <w:tcPr>
            <w:tcW w:w="1170" w:type="dxa"/>
            <w:gridSpan w:val="2"/>
            <w:shd w:val="clear" w:color="auto" w:fill="C6D9F1" w:themeFill="text2" w:themeFillTint="33"/>
            <w:vAlign w:val="center"/>
          </w:tcPr>
          <w:p w:rsidR="00BC1382" w:rsidRDefault="00BC1382" w:rsidP="00D068C2">
            <w:pPr>
              <w:jc w:val="center"/>
            </w:pPr>
          </w:p>
        </w:tc>
      </w:tr>
      <w:tr w:rsidR="00322D0D" w:rsidRPr="002A6F91" w:rsidTr="00D068C2">
        <w:trPr>
          <w:trHeight w:val="353"/>
        </w:trPr>
        <w:tc>
          <w:tcPr>
            <w:tcW w:w="8928" w:type="dxa"/>
            <w:vMerge/>
            <w:shd w:val="clear" w:color="auto" w:fill="auto"/>
          </w:tcPr>
          <w:p w:rsidR="00322D0D" w:rsidRPr="002A6F91" w:rsidRDefault="00322D0D" w:rsidP="00004904"/>
        </w:tc>
        <w:tc>
          <w:tcPr>
            <w:tcW w:w="1170" w:type="dxa"/>
            <w:gridSpan w:val="2"/>
            <w:shd w:val="clear" w:color="auto" w:fill="FFFFFF" w:themeFill="background1"/>
            <w:vAlign w:val="center"/>
          </w:tcPr>
          <w:p w:rsidR="00322D0D" w:rsidRPr="00845533" w:rsidRDefault="00845533" w:rsidP="00D068C2">
            <w:pPr>
              <w:jc w:val="center"/>
              <w:rPr>
                <w:b/>
              </w:rPr>
            </w:pPr>
            <w:r w:rsidRPr="00845533">
              <w:rPr>
                <w:b/>
              </w:rPr>
              <w:t>Actual</w:t>
            </w:r>
          </w:p>
        </w:tc>
        <w:tc>
          <w:tcPr>
            <w:tcW w:w="1080" w:type="dxa"/>
            <w:shd w:val="clear" w:color="auto" w:fill="FFFFFF" w:themeFill="background1"/>
            <w:vAlign w:val="center"/>
          </w:tcPr>
          <w:p w:rsidR="00322D0D" w:rsidRDefault="00322D0D" w:rsidP="00D068C2">
            <w:pPr>
              <w:jc w:val="center"/>
            </w:pPr>
          </w:p>
        </w:tc>
        <w:tc>
          <w:tcPr>
            <w:tcW w:w="1170" w:type="dxa"/>
            <w:gridSpan w:val="2"/>
            <w:shd w:val="clear" w:color="auto" w:fill="FFFFFF" w:themeFill="background1"/>
            <w:vAlign w:val="center"/>
          </w:tcPr>
          <w:p w:rsidR="00322D0D" w:rsidRDefault="00322D0D" w:rsidP="00D068C2">
            <w:pPr>
              <w:jc w:val="center"/>
            </w:pPr>
          </w:p>
        </w:tc>
        <w:tc>
          <w:tcPr>
            <w:tcW w:w="1170" w:type="dxa"/>
            <w:gridSpan w:val="2"/>
            <w:shd w:val="clear" w:color="auto" w:fill="FFFFFF" w:themeFill="background1"/>
            <w:vAlign w:val="center"/>
          </w:tcPr>
          <w:p w:rsidR="00322D0D" w:rsidRDefault="00322D0D" w:rsidP="00D068C2">
            <w:pPr>
              <w:jc w:val="center"/>
            </w:pPr>
          </w:p>
        </w:tc>
      </w:tr>
    </w:tbl>
    <w:p w:rsidR="00231FAF" w:rsidRDefault="00231FAF"/>
    <w:p w:rsidR="00231FAF" w:rsidRDefault="00231FAF"/>
    <w:p w:rsidR="00F55FDC" w:rsidRDefault="00F55FDC" w:rsidP="00A862A4">
      <w:pPr>
        <w:pStyle w:val="BlockText"/>
      </w:pPr>
    </w:p>
    <w:p w:rsidR="00F55FDC" w:rsidRDefault="00F55FDC">
      <w:pPr>
        <w:rPr>
          <w:rFonts w:eastAsiaTheme="minorEastAsia"/>
          <w:iCs/>
        </w:rPr>
      </w:pPr>
      <w:r>
        <w:br w:type="page"/>
      </w:r>
    </w:p>
    <w:p w:rsidR="00C146FA" w:rsidRPr="00C146FA" w:rsidRDefault="00C146FA" w:rsidP="00C146FA">
      <w:pPr>
        <w:pStyle w:val="BlockText"/>
        <w:spacing w:after="120"/>
        <w:jc w:val="center"/>
        <w:rPr>
          <w:b/>
          <w:u w:val="single"/>
        </w:rPr>
      </w:pPr>
      <w:r w:rsidRPr="00C146FA">
        <w:rPr>
          <w:b/>
          <w:u w:val="single"/>
        </w:rPr>
        <w:t>Mentoring and Induction</w:t>
      </w:r>
    </w:p>
    <w:p w:rsidR="00267639" w:rsidRPr="00C146FA" w:rsidRDefault="00267639" w:rsidP="00CA77FA">
      <w:pPr>
        <w:pStyle w:val="BlockText"/>
        <w:spacing w:after="120"/>
        <w:rPr>
          <w:b/>
        </w:rPr>
      </w:pPr>
      <w:proofErr w:type="gramStart"/>
      <w:r w:rsidRPr="00267639">
        <w:rPr>
          <w:b/>
        </w:rPr>
        <w:t>D(</w:t>
      </w:r>
      <w:proofErr w:type="gramEnd"/>
      <w:r w:rsidRPr="00267639">
        <w:rPr>
          <w:b/>
        </w:rPr>
        <w:t>5):</w:t>
      </w:r>
      <w:r>
        <w:t xml:space="preserve">  </w:t>
      </w:r>
      <w:r w:rsidRPr="00C146FA">
        <w:rPr>
          <w:b/>
        </w:rPr>
        <w:t>Providing Effective Support to Teachers and Principals</w:t>
      </w:r>
    </w:p>
    <w:p w:rsidR="00177BE0" w:rsidRDefault="0073292D" w:rsidP="005970CE">
      <w:pPr>
        <w:pStyle w:val="BlockText"/>
        <w:spacing w:after="120"/>
        <w:ind w:left="720"/>
      </w:pPr>
      <w:r>
        <w:rPr>
          <w:u w:val="single"/>
        </w:rPr>
        <w:t>Goal</w:t>
      </w:r>
      <w:r w:rsidR="005970CE">
        <w:rPr>
          <w:u w:val="single"/>
        </w:rPr>
        <w:t xml:space="preserve">:  </w:t>
      </w:r>
      <w:r w:rsidR="001C2749" w:rsidRPr="00177BE0">
        <w:t>All Beginning Teachers and Principals Are Supported Through High Quality Induction and Mentoring Programs.</w:t>
      </w:r>
    </w:p>
    <w:p w:rsidR="00284C41" w:rsidRDefault="00284C41" w:rsidP="00284C41">
      <w:pPr>
        <w:pStyle w:val="BlockText"/>
        <w:spacing w:after="120"/>
        <w:rPr>
          <w:b/>
        </w:rPr>
      </w:pPr>
      <w:r w:rsidRPr="00284C41">
        <w:rPr>
          <w:b/>
        </w:rPr>
        <w:t>Rising Star Indicator: RT3-2</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gridCol w:w="1080"/>
        <w:gridCol w:w="1080"/>
        <w:gridCol w:w="1080"/>
        <w:gridCol w:w="1620"/>
      </w:tblGrid>
      <w:tr w:rsidR="00284C41" w:rsidTr="00C146FA">
        <w:trPr>
          <w:trHeight w:val="1345"/>
          <w:tblHeader/>
        </w:trPr>
        <w:tc>
          <w:tcPr>
            <w:tcW w:w="8280" w:type="dxa"/>
            <w:gridSpan w:val="2"/>
            <w:shd w:val="clear" w:color="auto" w:fill="C0C0C0"/>
          </w:tcPr>
          <w:p w:rsidR="00284C41" w:rsidRPr="001B0613" w:rsidRDefault="001B0613" w:rsidP="00004904">
            <w:pPr>
              <w:rPr>
                <w:rFonts w:ascii="Arial" w:hAnsi="Arial" w:cs="Arial"/>
                <w:b/>
                <w:color w:val="000000"/>
                <w:sz w:val="22"/>
                <w:szCs w:val="22"/>
              </w:rPr>
            </w:pPr>
            <w:r>
              <w:rPr>
                <w:rFonts w:ascii="Arial" w:hAnsi="Arial" w:cs="Arial"/>
                <w:b/>
                <w:color w:val="000000"/>
                <w:sz w:val="22"/>
                <w:szCs w:val="22"/>
              </w:rPr>
              <w:t>P</w:t>
            </w:r>
            <w:r w:rsidR="00284C41" w:rsidRPr="001B0613">
              <w:rPr>
                <w:rFonts w:ascii="Arial" w:hAnsi="Arial" w:cs="Arial"/>
                <w:b/>
                <w:color w:val="000000"/>
                <w:sz w:val="22"/>
                <w:szCs w:val="22"/>
              </w:rPr>
              <w:t>erformance Measures (</w:t>
            </w:r>
            <w:proofErr w:type="gramStart"/>
            <w:r w:rsidR="00284C41" w:rsidRPr="001B0613">
              <w:rPr>
                <w:rFonts w:ascii="Arial" w:hAnsi="Arial" w:cs="Arial"/>
                <w:b/>
                <w:color w:val="000000"/>
                <w:sz w:val="22"/>
                <w:szCs w:val="22"/>
              </w:rPr>
              <w:t>D(</w:t>
            </w:r>
            <w:proofErr w:type="gramEnd"/>
            <w:r w:rsidR="00284C41" w:rsidRPr="001B0613">
              <w:rPr>
                <w:rFonts w:ascii="Arial" w:hAnsi="Arial" w:cs="Arial"/>
                <w:b/>
                <w:color w:val="000000"/>
                <w:sz w:val="22"/>
                <w:szCs w:val="22"/>
              </w:rPr>
              <w:t>5)</w:t>
            </w:r>
            <w:r w:rsidR="00284C41" w:rsidRPr="001B0613">
              <w:rPr>
                <w:rFonts w:ascii="Arial" w:hAnsi="Arial" w:cs="Arial"/>
                <w:color w:val="000000"/>
                <w:sz w:val="22"/>
                <w:szCs w:val="22"/>
              </w:rPr>
              <w:t>.</w:t>
            </w:r>
          </w:p>
        </w:tc>
        <w:tc>
          <w:tcPr>
            <w:tcW w:w="1080" w:type="dxa"/>
            <w:shd w:val="clear" w:color="auto" w:fill="C0C0C0"/>
          </w:tcPr>
          <w:p w:rsidR="00284C41" w:rsidRPr="001B0613" w:rsidRDefault="00284C41" w:rsidP="00004904">
            <w:pPr>
              <w:rPr>
                <w:rFonts w:ascii="Arial" w:hAnsi="Arial" w:cs="Arial"/>
                <w:b/>
                <w:color w:val="000000"/>
                <w:sz w:val="22"/>
                <w:szCs w:val="22"/>
              </w:rPr>
            </w:pPr>
          </w:p>
        </w:tc>
        <w:tc>
          <w:tcPr>
            <w:tcW w:w="1080" w:type="dxa"/>
            <w:shd w:val="clear" w:color="auto" w:fill="C0C0C0"/>
          </w:tcPr>
          <w:p w:rsidR="00284C41" w:rsidRPr="001B0613" w:rsidRDefault="00284C41" w:rsidP="00004904">
            <w:pPr>
              <w:rPr>
                <w:rFonts w:ascii="Arial" w:hAnsi="Arial" w:cs="Arial"/>
                <w:b/>
                <w:color w:val="000000"/>
                <w:sz w:val="22"/>
                <w:szCs w:val="22"/>
              </w:rPr>
            </w:pPr>
            <w:r w:rsidRPr="001B0613">
              <w:rPr>
                <w:rFonts w:ascii="Arial" w:hAnsi="Arial" w:cs="Arial"/>
                <w:b/>
                <w:color w:val="000000"/>
                <w:sz w:val="22"/>
                <w:szCs w:val="22"/>
              </w:rPr>
              <w:t>End of SY 2012-2013</w:t>
            </w:r>
          </w:p>
        </w:tc>
        <w:tc>
          <w:tcPr>
            <w:tcW w:w="1080" w:type="dxa"/>
            <w:shd w:val="clear" w:color="auto" w:fill="C0C0C0"/>
          </w:tcPr>
          <w:p w:rsidR="00284C41" w:rsidRPr="001B0613" w:rsidRDefault="00284C41" w:rsidP="00004904">
            <w:pPr>
              <w:rPr>
                <w:rFonts w:ascii="Arial" w:hAnsi="Arial" w:cs="Arial"/>
                <w:b/>
                <w:color w:val="000000"/>
                <w:sz w:val="22"/>
                <w:szCs w:val="22"/>
              </w:rPr>
            </w:pPr>
            <w:r w:rsidRPr="001B0613">
              <w:rPr>
                <w:rFonts w:ascii="Arial" w:hAnsi="Arial" w:cs="Arial"/>
                <w:b/>
                <w:color w:val="000000"/>
                <w:sz w:val="22"/>
                <w:szCs w:val="22"/>
              </w:rPr>
              <w:t>End of SY 2013-2014</w:t>
            </w:r>
          </w:p>
        </w:tc>
        <w:tc>
          <w:tcPr>
            <w:tcW w:w="1620" w:type="dxa"/>
            <w:shd w:val="clear" w:color="auto" w:fill="C0C0C0"/>
          </w:tcPr>
          <w:p w:rsidR="00284C41" w:rsidRPr="001B0613" w:rsidRDefault="00284C41" w:rsidP="00004904">
            <w:pPr>
              <w:rPr>
                <w:rFonts w:ascii="Arial" w:hAnsi="Arial" w:cs="Arial"/>
                <w:b/>
                <w:color w:val="000000"/>
                <w:sz w:val="22"/>
                <w:szCs w:val="22"/>
              </w:rPr>
            </w:pPr>
            <w:r w:rsidRPr="001B0613">
              <w:rPr>
                <w:rFonts w:ascii="Arial" w:hAnsi="Arial" w:cs="Arial"/>
                <w:b/>
                <w:color w:val="000000"/>
                <w:sz w:val="22"/>
                <w:szCs w:val="22"/>
              </w:rPr>
              <w:t>End of SY 2014-2015</w:t>
            </w:r>
          </w:p>
        </w:tc>
      </w:tr>
      <w:tr w:rsidR="00284C41" w:rsidTr="00C146FA">
        <w:trPr>
          <w:trHeight w:val="539"/>
        </w:trPr>
        <w:tc>
          <w:tcPr>
            <w:tcW w:w="2340" w:type="dxa"/>
            <w:shd w:val="clear" w:color="auto" w:fill="E0E0E0"/>
          </w:tcPr>
          <w:p w:rsidR="00284C41" w:rsidRPr="001B0613" w:rsidRDefault="00284C41" w:rsidP="00004904">
            <w:pPr>
              <w:rPr>
                <w:rFonts w:ascii="Arial" w:hAnsi="Arial" w:cs="Arial"/>
                <w:b/>
                <w:color w:val="000000"/>
                <w:sz w:val="22"/>
                <w:szCs w:val="22"/>
              </w:rPr>
            </w:pPr>
          </w:p>
        </w:tc>
        <w:tc>
          <w:tcPr>
            <w:tcW w:w="10800" w:type="dxa"/>
            <w:gridSpan w:val="5"/>
            <w:shd w:val="clear" w:color="auto" w:fill="auto"/>
            <w:vAlign w:val="center"/>
          </w:tcPr>
          <w:p w:rsidR="00284C41" w:rsidRPr="001B0613" w:rsidRDefault="00284C41" w:rsidP="00284C41">
            <w:pPr>
              <w:tabs>
                <w:tab w:val="left" w:pos="5162"/>
              </w:tabs>
              <w:jc w:val="center"/>
              <w:rPr>
                <w:rFonts w:ascii="Arial" w:hAnsi="Arial" w:cs="Arial"/>
                <w:b/>
                <w:color w:val="000000"/>
                <w:sz w:val="22"/>
                <w:szCs w:val="22"/>
              </w:rPr>
            </w:pPr>
            <w:r w:rsidRPr="001B0613">
              <w:rPr>
                <w:rFonts w:ascii="Arial" w:hAnsi="Arial" w:cs="Arial"/>
                <w:b/>
                <w:color w:val="000000"/>
                <w:sz w:val="22"/>
                <w:szCs w:val="22"/>
              </w:rPr>
              <w:t xml:space="preserve">Teachers: Mentoring and Induction </w:t>
            </w:r>
          </w:p>
        </w:tc>
      </w:tr>
      <w:tr w:rsidR="00284C41" w:rsidTr="00BC1382">
        <w:trPr>
          <w:trHeight w:val="539"/>
        </w:trPr>
        <w:tc>
          <w:tcPr>
            <w:tcW w:w="2340" w:type="dxa"/>
            <w:vMerge w:val="restart"/>
            <w:shd w:val="clear" w:color="auto" w:fill="E0E0E0"/>
          </w:tcPr>
          <w:p w:rsidR="00284C41" w:rsidRPr="001B0613" w:rsidRDefault="00487369" w:rsidP="00004904">
            <w:pPr>
              <w:rPr>
                <w:rFonts w:ascii="Arial" w:hAnsi="Arial" w:cs="Arial"/>
                <w:b/>
                <w:color w:val="000000"/>
                <w:sz w:val="22"/>
                <w:szCs w:val="22"/>
              </w:rPr>
            </w:pPr>
            <w:r w:rsidRPr="001B0613">
              <w:rPr>
                <w:rFonts w:ascii="Arial" w:hAnsi="Arial" w:cs="Arial"/>
                <w:b/>
                <w:color w:val="000000"/>
                <w:sz w:val="22"/>
                <w:szCs w:val="22"/>
              </w:rPr>
              <w:t>Mentoring and Induction</w:t>
            </w:r>
          </w:p>
        </w:tc>
        <w:tc>
          <w:tcPr>
            <w:tcW w:w="5940" w:type="dxa"/>
            <w:vMerge w:val="restart"/>
            <w:shd w:val="clear" w:color="auto" w:fill="FFFFFF" w:themeFill="background1"/>
            <w:vAlign w:val="center"/>
          </w:tcPr>
          <w:p w:rsidR="00284C41" w:rsidRPr="001B0613" w:rsidRDefault="00284C41" w:rsidP="00BC1382">
            <w:pPr>
              <w:rPr>
                <w:rFonts w:ascii="Arial" w:hAnsi="Arial" w:cs="Arial"/>
                <w:b/>
                <w:color w:val="000000"/>
                <w:sz w:val="22"/>
                <w:szCs w:val="22"/>
              </w:rPr>
            </w:pPr>
            <w:r w:rsidRPr="001B0613">
              <w:rPr>
                <w:rFonts w:ascii="Arial" w:hAnsi="Arial" w:cs="Arial"/>
                <w:color w:val="000000"/>
                <w:sz w:val="22"/>
                <w:szCs w:val="22"/>
              </w:rPr>
              <w:t xml:space="preserve">Number of </w:t>
            </w:r>
            <w:r w:rsidR="00487369" w:rsidRPr="001B0613">
              <w:rPr>
                <w:rFonts w:ascii="Arial" w:hAnsi="Arial" w:cs="Arial"/>
                <w:b/>
                <w:color w:val="000000"/>
                <w:sz w:val="22"/>
                <w:szCs w:val="22"/>
              </w:rPr>
              <w:t>2</w:t>
            </w:r>
            <w:r w:rsidR="00487369" w:rsidRPr="001B0613">
              <w:rPr>
                <w:rFonts w:ascii="Arial" w:hAnsi="Arial" w:cs="Arial"/>
                <w:b/>
                <w:color w:val="000000"/>
                <w:sz w:val="22"/>
                <w:szCs w:val="22"/>
                <w:vertAlign w:val="superscript"/>
              </w:rPr>
              <w:t>nd</w:t>
            </w:r>
            <w:r w:rsidR="00487369" w:rsidRPr="001B0613">
              <w:rPr>
                <w:rFonts w:ascii="Arial" w:hAnsi="Arial" w:cs="Arial"/>
                <w:b/>
                <w:color w:val="000000"/>
                <w:sz w:val="22"/>
                <w:szCs w:val="22"/>
              </w:rPr>
              <w:t xml:space="preserve"> year teachers </w:t>
            </w:r>
            <w:r w:rsidR="00487369" w:rsidRPr="001B0613">
              <w:rPr>
                <w:rFonts w:ascii="Arial" w:hAnsi="Arial" w:cs="Arial"/>
                <w:color w:val="000000"/>
                <w:sz w:val="22"/>
                <w:szCs w:val="22"/>
              </w:rPr>
              <w:t>who completed</w:t>
            </w:r>
            <w:r w:rsidRPr="001B0613">
              <w:rPr>
                <w:rFonts w:ascii="Arial" w:hAnsi="Arial" w:cs="Arial"/>
                <w:color w:val="000000"/>
                <w:sz w:val="22"/>
                <w:szCs w:val="22"/>
              </w:rPr>
              <w:t xml:space="preserve"> a 2-year induction and mentoring program </w:t>
            </w:r>
          </w:p>
        </w:tc>
        <w:tc>
          <w:tcPr>
            <w:tcW w:w="1080" w:type="dxa"/>
            <w:shd w:val="clear" w:color="auto" w:fill="C6D9F1" w:themeFill="text2" w:themeFillTint="33"/>
            <w:vAlign w:val="center"/>
          </w:tcPr>
          <w:p w:rsidR="00284C41" w:rsidRPr="001B0613" w:rsidRDefault="00284C41" w:rsidP="008A69C6">
            <w:pPr>
              <w:jc w:val="center"/>
              <w:rPr>
                <w:rFonts w:ascii="Arial" w:hAnsi="Arial" w:cs="Arial"/>
                <w:b/>
                <w:color w:val="000000"/>
                <w:sz w:val="22"/>
                <w:szCs w:val="22"/>
              </w:rPr>
            </w:pPr>
            <w:r w:rsidRPr="001B0613">
              <w:rPr>
                <w:rFonts w:ascii="Arial" w:hAnsi="Arial" w:cs="Arial"/>
                <w:b/>
                <w:color w:val="000000"/>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(All)</w:t>
            </w:r>
          </w:p>
        </w:tc>
      </w:tr>
      <w:tr w:rsidR="00284C41" w:rsidTr="00BC1382">
        <w:trPr>
          <w:trHeight w:val="539"/>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BC1382">
            <w:pPr>
              <w:rPr>
                <w:rFonts w:ascii="Arial" w:hAnsi="Arial" w:cs="Arial"/>
                <w:b/>
                <w:color w:val="000000"/>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b/>
                <w:color w:val="000000"/>
                <w:sz w:val="22"/>
                <w:szCs w:val="22"/>
              </w:rPr>
            </w:pPr>
            <w:r w:rsidRPr="001B0613">
              <w:rPr>
                <w:rFonts w:ascii="Arial" w:hAnsi="Arial" w:cs="Arial"/>
                <w:b/>
                <w:color w:val="000000"/>
                <w:sz w:val="22"/>
                <w:szCs w:val="22"/>
              </w:rPr>
              <w:t>Actual</w:t>
            </w:r>
          </w:p>
        </w:tc>
        <w:tc>
          <w:tcPr>
            <w:tcW w:w="108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503"/>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BC1382">
            <w:pPr>
              <w:rPr>
                <w:rFonts w:ascii="Arial" w:hAnsi="Arial" w:cs="Arial"/>
                <w:color w:val="000000"/>
                <w:sz w:val="22"/>
                <w:szCs w:val="22"/>
              </w:rPr>
            </w:pPr>
            <w:r w:rsidRPr="001B0613">
              <w:rPr>
                <w:rFonts w:ascii="Arial" w:hAnsi="Arial" w:cs="Arial"/>
                <w:color w:val="000000"/>
                <w:sz w:val="22"/>
                <w:szCs w:val="22"/>
              </w:rPr>
              <w:t xml:space="preserve">% of </w:t>
            </w:r>
            <w:r w:rsidRPr="001B0613">
              <w:rPr>
                <w:rFonts w:ascii="Arial" w:hAnsi="Arial" w:cs="Arial"/>
                <w:b/>
                <w:color w:val="000000"/>
                <w:sz w:val="22"/>
                <w:szCs w:val="22"/>
              </w:rPr>
              <w:t>2</w:t>
            </w:r>
            <w:r w:rsidRPr="001B0613">
              <w:rPr>
                <w:rFonts w:ascii="Arial" w:hAnsi="Arial" w:cs="Arial"/>
                <w:b/>
                <w:color w:val="000000"/>
                <w:sz w:val="22"/>
                <w:szCs w:val="22"/>
                <w:vertAlign w:val="superscript"/>
              </w:rPr>
              <w:t>nd</w:t>
            </w:r>
            <w:r w:rsidRPr="001B0613">
              <w:rPr>
                <w:rFonts w:ascii="Arial" w:hAnsi="Arial" w:cs="Arial"/>
                <w:b/>
                <w:color w:val="000000"/>
                <w:sz w:val="22"/>
                <w:szCs w:val="22"/>
              </w:rPr>
              <w:t xml:space="preserve"> year teachers</w:t>
            </w:r>
            <w:r w:rsidRPr="001B0613">
              <w:rPr>
                <w:rFonts w:ascii="Arial" w:hAnsi="Arial" w:cs="Arial"/>
                <w:color w:val="000000"/>
                <w:sz w:val="22"/>
                <w:szCs w:val="22"/>
              </w:rPr>
              <w:t xml:space="preserve"> completing a 2-year induction and mentoring program</w:t>
            </w:r>
          </w:p>
        </w:tc>
        <w:tc>
          <w:tcPr>
            <w:tcW w:w="1080" w:type="dxa"/>
            <w:shd w:val="clear" w:color="auto" w:fill="C6D9F1" w:themeFill="text2" w:themeFillTint="33"/>
            <w:vAlign w:val="center"/>
          </w:tcPr>
          <w:p w:rsidR="00284C41" w:rsidRPr="001B0613" w:rsidRDefault="00284C41" w:rsidP="003573DB">
            <w:pPr>
              <w:jc w:val="center"/>
              <w:rPr>
                <w:rFonts w:ascii="Arial" w:hAnsi="Arial" w:cs="Arial"/>
                <w:b/>
                <w:color w:val="000000"/>
                <w:sz w:val="22"/>
                <w:szCs w:val="22"/>
              </w:rPr>
            </w:pPr>
            <w:r w:rsidRPr="001B0613">
              <w:rPr>
                <w:rFonts w:ascii="Arial" w:hAnsi="Arial" w:cs="Arial"/>
                <w:b/>
                <w:color w:val="000000"/>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100%</w:t>
            </w:r>
          </w:p>
        </w:tc>
      </w:tr>
      <w:tr w:rsidR="00284C41" w:rsidTr="00BC1382">
        <w:trPr>
          <w:trHeight w:val="440"/>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BC1382">
            <w:pPr>
              <w:rPr>
                <w:rFonts w:ascii="Arial" w:hAnsi="Arial" w:cs="Arial"/>
                <w:color w:val="000000"/>
                <w:sz w:val="22"/>
                <w:szCs w:val="22"/>
              </w:rPr>
            </w:pPr>
          </w:p>
        </w:tc>
        <w:tc>
          <w:tcPr>
            <w:tcW w:w="1080" w:type="dxa"/>
            <w:shd w:val="clear" w:color="auto" w:fill="auto"/>
            <w:vAlign w:val="center"/>
          </w:tcPr>
          <w:p w:rsidR="00284C41" w:rsidRPr="001B0613" w:rsidRDefault="00284C41" w:rsidP="003573DB">
            <w:pPr>
              <w:jc w:val="center"/>
              <w:rPr>
                <w:rFonts w:ascii="Arial" w:hAnsi="Arial" w:cs="Arial"/>
                <w:b/>
                <w:color w:val="000000"/>
                <w:sz w:val="22"/>
                <w:szCs w:val="22"/>
              </w:rPr>
            </w:pPr>
            <w:r w:rsidRPr="001B0613">
              <w:rPr>
                <w:rFonts w:ascii="Arial" w:hAnsi="Arial" w:cs="Arial"/>
                <w:b/>
                <w:color w:val="000000"/>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674"/>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BC1382">
            <w:pPr>
              <w:rPr>
                <w:rFonts w:ascii="Arial" w:hAnsi="Arial" w:cs="Arial"/>
                <w:color w:val="000000"/>
                <w:sz w:val="22"/>
                <w:szCs w:val="22"/>
              </w:rPr>
            </w:pPr>
            <w:r w:rsidRPr="001B0613">
              <w:rPr>
                <w:rFonts w:ascii="Arial" w:hAnsi="Arial" w:cs="Arial"/>
                <w:color w:val="000000"/>
                <w:sz w:val="22"/>
                <w:szCs w:val="22"/>
              </w:rPr>
              <w:t xml:space="preserve">Number of </w:t>
            </w:r>
            <w:r w:rsidRPr="001B0613">
              <w:rPr>
                <w:rFonts w:ascii="Arial" w:hAnsi="Arial" w:cs="Arial"/>
                <w:b/>
                <w:color w:val="000000"/>
                <w:sz w:val="22"/>
                <w:szCs w:val="22"/>
              </w:rPr>
              <w:t>beginning teachers completing a 2-year induction and mentoring</w:t>
            </w:r>
            <w:r w:rsidRPr="001B0613">
              <w:rPr>
                <w:rFonts w:ascii="Arial" w:hAnsi="Arial" w:cs="Arial"/>
                <w:color w:val="000000"/>
                <w:sz w:val="22"/>
                <w:szCs w:val="22"/>
              </w:rPr>
              <w:t xml:space="preserve"> program that, for the final school year of the program, achieve an overall summative performance evaluation rating of either </w:t>
            </w:r>
            <w:r w:rsidRPr="001B0613">
              <w:rPr>
                <w:rFonts w:ascii="Arial" w:hAnsi="Arial" w:cs="Arial"/>
                <w:b/>
                <w:color w:val="000000"/>
                <w:sz w:val="22"/>
                <w:szCs w:val="22"/>
              </w:rPr>
              <w:t>proficient or excellent</w:t>
            </w:r>
          </w:p>
        </w:tc>
        <w:tc>
          <w:tcPr>
            <w:tcW w:w="1080" w:type="dxa"/>
            <w:shd w:val="clear" w:color="auto" w:fill="C6D9F1" w:themeFill="text2" w:themeFillTint="33"/>
            <w:vAlign w:val="center"/>
          </w:tcPr>
          <w:p w:rsidR="00284C41" w:rsidRPr="001B0613" w:rsidRDefault="00284C41" w:rsidP="00924F57">
            <w:pPr>
              <w:jc w:val="center"/>
              <w:rPr>
                <w:rFonts w:ascii="Arial" w:hAnsi="Arial" w:cs="Arial"/>
                <w:b/>
                <w:color w:val="000000"/>
                <w:sz w:val="22"/>
                <w:szCs w:val="22"/>
              </w:rPr>
            </w:pPr>
            <w:r w:rsidRPr="001B0613">
              <w:rPr>
                <w:rFonts w:ascii="Arial" w:hAnsi="Arial" w:cs="Arial"/>
                <w:b/>
                <w:color w:val="000000"/>
                <w:sz w:val="22"/>
                <w:szCs w:val="22"/>
              </w:rPr>
              <w:t>Goal</w:t>
            </w:r>
          </w:p>
        </w:tc>
        <w:tc>
          <w:tcPr>
            <w:tcW w:w="1080" w:type="dxa"/>
            <w:shd w:val="clear" w:color="auto" w:fill="C6D9F1" w:themeFill="text2" w:themeFillTint="33"/>
            <w:vAlign w:val="center"/>
          </w:tcPr>
          <w:p w:rsidR="00284C41" w:rsidRPr="001B0613" w:rsidRDefault="00D068C2"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593"/>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BC1382">
            <w:pPr>
              <w:rPr>
                <w:rFonts w:ascii="Arial" w:hAnsi="Arial" w:cs="Arial"/>
                <w:color w:val="000000"/>
                <w:sz w:val="22"/>
                <w:szCs w:val="22"/>
              </w:rPr>
            </w:pPr>
          </w:p>
        </w:tc>
        <w:tc>
          <w:tcPr>
            <w:tcW w:w="1080" w:type="dxa"/>
            <w:shd w:val="clear" w:color="auto" w:fill="auto"/>
            <w:vAlign w:val="center"/>
          </w:tcPr>
          <w:p w:rsidR="00284C41" w:rsidRPr="001B0613" w:rsidRDefault="00284C41" w:rsidP="00924F57">
            <w:pPr>
              <w:jc w:val="center"/>
              <w:rPr>
                <w:rFonts w:ascii="Arial" w:hAnsi="Arial" w:cs="Arial"/>
                <w:b/>
                <w:color w:val="000000"/>
                <w:sz w:val="22"/>
                <w:szCs w:val="22"/>
              </w:rPr>
            </w:pPr>
            <w:r w:rsidRPr="001B0613">
              <w:rPr>
                <w:rFonts w:ascii="Arial" w:hAnsi="Arial" w:cs="Arial"/>
                <w:b/>
                <w:color w:val="000000"/>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683"/>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BC1382">
            <w:pPr>
              <w:rPr>
                <w:rFonts w:ascii="Arial" w:hAnsi="Arial" w:cs="Arial"/>
                <w:color w:val="000000"/>
                <w:sz w:val="22"/>
                <w:szCs w:val="22"/>
              </w:rPr>
            </w:pPr>
            <w:r w:rsidRPr="001B0613">
              <w:rPr>
                <w:rFonts w:ascii="Arial" w:hAnsi="Arial" w:cs="Arial"/>
                <w:color w:val="000000"/>
                <w:sz w:val="22"/>
                <w:szCs w:val="22"/>
              </w:rPr>
              <w:t xml:space="preserve">% of </w:t>
            </w:r>
            <w:r w:rsidRPr="001B0613">
              <w:rPr>
                <w:rFonts w:ascii="Arial" w:hAnsi="Arial" w:cs="Arial"/>
                <w:b/>
                <w:color w:val="000000"/>
                <w:sz w:val="22"/>
                <w:szCs w:val="22"/>
              </w:rPr>
              <w:t>beginning teachers completing a 2-year induction and mentoring</w:t>
            </w:r>
            <w:r w:rsidRPr="001B0613">
              <w:rPr>
                <w:rFonts w:ascii="Arial" w:hAnsi="Arial" w:cs="Arial"/>
                <w:color w:val="000000"/>
                <w:sz w:val="22"/>
                <w:szCs w:val="22"/>
              </w:rPr>
              <w:t xml:space="preserve"> program that, for the final school year of the program, achieve an overall summative performance evaluation rating of either </w:t>
            </w:r>
            <w:r w:rsidRPr="001B0613">
              <w:rPr>
                <w:rFonts w:ascii="Arial" w:hAnsi="Arial" w:cs="Arial"/>
                <w:b/>
                <w:color w:val="000000"/>
                <w:sz w:val="22"/>
                <w:szCs w:val="22"/>
              </w:rPr>
              <w:t>proficient or excellent</w:t>
            </w:r>
          </w:p>
        </w:tc>
        <w:tc>
          <w:tcPr>
            <w:tcW w:w="1080" w:type="dxa"/>
            <w:shd w:val="clear" w:color="auto" w:fill="C6D9F1" w:themeFill="text2" w:themeFillTint="33"/>
            <w:vAlign w:val="center"/>
          </w:tcPr>
          <w:p w:rsidR="00284C41" w:rsidRPr="001B0613" w:rsidRDefault="00284C41" w:rsidP="008A69C6">
            <w:pPr>
              <w:jc w:val="center"/>
              <w:rPr>
                <w:rFonts w:ascii="Arial" w:hAnsi="Arial" w:cs="Arial"/>
                <w:b/>
                <w:color w:val="000000"/>
                <w:sz w:val="22"/>
                <w:szCs w:val="22"/>
              </w:rPr>
            </w:pPr>
            <w:r w:rsidRPr="001B0613">
              <w:rPr>
                <w:rFonts w:ascii="Arial" w:hAnsi="Arial" w:cs="Arial"/>
                <w:b/>
                <w:color w:val="000000"/>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539"/>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tcPr>
          <w:p w:rsidR="00284C41" w:rsidRPr="001B0613" w:rsidRDefault="00284C41" w:rsidP="00004904">
            <w:pPr>
              <w:rPr>
                <w:rFonts w:ascii="Arial" w:hAnsi="Arial" w:cs="Arial"/>
                <w:color w:val="000000"/>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b/>
                <w:color w:val="000000"/>
                <w:sz w:val="22"/>
                <w:szCs w:val="22"/>
              </w:rPr>
            </w:pPr>
            <w:r w:rsidRPr="001B0613">
              <w:rPr>
                <w:rFonts w:ascii="Arial" w:hAnsi="Arial" w:cs="Arial"/>
                <w:b/>
                <w:color w:val="000000"/>
                <w:sz w:val="22"/>
                <w:szCs w:val="22"/>
              </w:rPr>
              <w:t>Actual</w:t>
            </w:r>
          </w:p>
        </w:tc>
        <w:tc>
          <w:tcPr>
            <w:tcW w:w="1080" w:type="dxa"/>
            <w:shd w:val="clear" w:color="auto" w:fill="FFFFFF" w:themeFill="background1"/>
            <w:vAlign w:val="center"/>
          </w:tcPr>
          <w:p w:rsidR="00284C41" w:rsidRPr="001B0613" w:rsidRDefault="00284C41" w:rsidP="008A69C6">
            <w:pPr>
              <w:jc w:val="center"/>
              <w:rPr>
                <w:rFonts w:ascii="Arial" w:hAnsi="Arial" w:cs="Arial"/>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r>
      <w:tr w:rsidR="00284C41" w:rsidTr="001B0613">
        <w:trPr>
          <w:trHeight w:val="683"/>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BC1382">
            <w:pPr>
              <w:rPr>
                <w:rFonts w:ascii="Arial" w:hAnsi="Arial" w:cs="Arial"/>
                <w:color w:val="000000"/>
                <w:sz w:val="22"/>
                <w:szCs w:val="22"/>
              </w:rPr>
            </w:pPr>
            <w:r w:rsidRPr="001B0613">
              <w:rPr>
                <w:rFonts w:ascii="Arial" w:hAnsi="Arial" w:cs="Arial"/>
                <w:color w:val="000000"/>
                <w:sz w:val="22"/>
                <w:szCs w:val="22"/>
              </w:rPr>
              <w:t xml:space="preserve">Number of </w:t>
            </w:r>
            <w:r w:rsidR="00B7224F" w:rsidRPr="001B0613">
              <w:rPr>
                <w:rFonts w:ascii="Arial" w:hAnsi="Arial" w:cs="Arial"/>
                <w:b/>
                <w:color w:val="000000"/>
                <w:sz w:val="22"/>
                <w:szCs w:val="22"/>
              </w:rPr>
              <w:t>first year</w:t>
            </w:r>
            <w:r w:rsidRPr="001B0613">
              <w:rPr>
                <w:rFonts w:ascii="Arial" w:hAnsi="Arial" w:cs="Arial"/>
                <w:b/>
                <w:color w:val="000000"/>
                <w:sz w:val="22"/>
                <w:szCs w:val="22"/>
              </w:rPr>
              <w:t xml:space="preserve"> teachers rated "needs improvement"</w:t>
            </w:r>
            <w:r w:rsidRPr="001B0613">
              <w:rPr>
                <w:rFonts w:ascii="Arial" w:hAnsi="Arial" w:cs="Arial"/>
                <w:color w:val="000000"/>
                <w:sz w:val="22"/>
                <w:szCs w:val="22"/>
              </w:rPr>
              <w:t xml:space="preserve"> in their first year of teaching who, </w:t>
            </w:r>
            <w:r w:rsidRPr="001B0613">
              <w:rPr>
                <w:rFonts w:ascii="Arial" w:hAnsi="Arial" w:cs="Arial"/>
                <w:b/>
                <w:color w:val="000000"/>
                <w:sz w:val="22"/>
                <w:szCs w:val="22"/>
              </w:rPr>
              <w:t>after completing a 2-year induction and mentoring program</w:t>
            </w:r>
            <w:r w:rsidRPr="001B0613">
              <w:rPr>
                <w:rFonts w:ascii="Arial" w:hAnsi="Arial" w:cs="Arial"/>
                <w:color w:val="000000"/>
                <w:sz w:val="22"/>
                <w:szCs w:val="22"/>
              </w:rPr>
              <w:t xml:space="preserve">,  achieve an overall summative performance evaluation rating of </w:t>
            </w:r>
            <w:r w:rsidRPr="001B0613">
              <w:rPr>
                <w:rFonts w:ascii="Arial" w:hAnsi="Arial" w:cs="Arial"/>
                <w:b/>
                <w:color w:val="000000"/>
                <w:sz w:val="22"/>
                <w:szCs w:val="22"/>
              </w:rPr>
              <w:t>proficient or excellent</w:t>
            </w:r>
          </w:p>
        </w:tc>
        <w:tc>
          <w:tcPr>
            <w:tcW w:w="1080" w:type="dxa"/>
            <w:shd w:val="clear" w:color="auto" w:fill="C6D9F1" w:themeFill="text2" w:themeFillTint="33"/>
            <w:vAlign w:val="center"/>
          </w:tcPr>
          <w:p w:rsidR="00284C41" w:rsidRPr="001B0613" w:rsidRDefault="00284C41" w:rsidP="00924F57">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D068C2"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962"/>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BC1382">
            <w:pPr>
              <w:rPr>
                <w:rFonts w:ascii="Arial" w:hAnsi="Arial" w:cs="Arial"/>
                <w:color w:val="000000"/>
                <w:sz w:val="22"/>
                <w:szCs w:val="22"/>
              </w:rPr>
            </w:pPr>
          </w:p>
        </w:tc>
        <w:tc>
          <w:tcPr>
            <w:tcW w:w="1080" w:type="dxa"/>
            <w:shd w:val="clear" w:color="auto" w:fill="auto"/>
            <w:vAlign w:val="center"/>
          </w:tcPr>
          <w:p w:rsidR="00284C41" w:rsidRPr="001B0613" w:rsidRDefault="00284C41" w:rsidP="00924F57">
            <w:pPr>
              <w:jc w:val="center"/>
              <w:rPr>
                <w:rFonts w:ascii="Arial" w:hAnsi="Arial" w:cs="Arial"/>
                <w:b/>
                <w:sz w:val="22"/>
                <w:szCs w:val="22"/>
              </w:rPr>
            </w:pPr>
            <w:r w:rsidRPr="001B0613">
              <w:rPr>
                <w:rFonts w:ascii="Arial" w:hAnsi="Arial" w:cs="Arial"/>
                <w:b/>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BC1382">
        <w:trPr>
          <w:trHeight w:val="530"/>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BC1382">
            <w:pPr>
              <w:rPr>
                <w:rFonts w:ascii="Arial" w:hAnsi="Arial" w:cs="Arial"/>
                <w:color w:val="000000"/>
                <w:sz w:val="22"/>
                <w:szCs w:val="22"/>
              </w:rPr>
            </w:pPr>
            <w:r w:rsidRPr="001B0613">
              <w:rPr>
                <w:rFonts w:ascii="Arial" w:hAnsi="Arial" w:cs="Arial"/>
                <w:color w:val="000000"/>
                <w:sz w:val="22"/>
                <w:szCs w:val="22"/>
              </w:rPr>
              <w:t xml:space="preserve">% of </w:t>
            </w:r>
            <w:r w:rsidR="00B7224F" w:rsidRPr="001B0613">
              <w:rPr>
                <w:rFonts w:ascii="Arial" w:hAnsi="Arial" w:cs="Arial"/>
                <w:b/>
                <w:color w:val="000000"/>
                <w:sz w:val="22"/>
                <w:szCs w:val="22"/>
              </w:rPr>
              <w:t>first year</w:t>
            </w:r>
            <w:r w:rsidRPr="001B0613">
              <w:rPr>
                <w:rFonts w:ascii="Arial" w:hAnsi="Arial" w:cs="Arial"/>
                <w:b/>
                <w:color w:val="000000"/>
                <w:sz w:val="22"/>
                <w:szCs w:val="22"/>
              </w:rPr>
              <w:t xml:space="preserve"> teachers rated "needs improvement"</w:t>
            </w:r>
            <w:r w:rsidRPr="001B0613">
              <w:rPr>
                <w:rFonts w:ascii="Arial" w:hAnsi="Arial" w:cs="Arial"/>
                <w:color w:val="000000"/>
                <w:sz w:val="22"/>
                <w:szCs w:val="22"/>
              </w:rPr>
              <w:t xml:space="preserve"> in their first year of teaching who, </w:t>
            </w:r>
            <w:r w:rsidRPr="001B0613">
              <w:rPr>
                <w:rFonts w:ascii="Arial" w:hAnsi="Arial" w:cs="Arial"/>
                <w:b/>
                <w:color w:val="000000"/>
                <w:sz w:val="22"/>
                <w:szCs w:val="22"/>
              </w:rPr>
              <w:t>after completing a 2-year induction and mentoring program</w:t>
            </w:r>
            <w:r w:rsidRPr="001B0613">
              <w:rPr>
                <w:rFonts w:ascii="Arial" w:hAnsi="Arial" w:cs="Arial"/>
                <w:color w:val="000000"/>
                <w:sz w:val="22"/>
                <w:szCs w:val="22"/>
              </w:rPr>
              <w:t xml:space="preserve">,  achieve an overall summative performance evaluation rating of </w:t>
            </w:r>
            <w:r w:rsidRPr="001B0613">
              <w:rPr>
                <w:rFonts w:ascii="Arial" w:hAnsi="Arial" w:cs="Arial"/>
                <w:b/>
                <w:color w:val="000000"/>
                <w:sz w:val="22"/>
                <w:szCs w:val="22"/>
              </w:rPr>
              <w:t>proficient or excellent</w:t>
            </w:r>
          </w:p>
        </w:tc>
        <w:tc>
          <w:tcPr>
            <w:tcW w:w="1080" w:type="dxa"/>
            <w:shd w:val="clear" w:color="auto" w:fill="C6D9F1" w:themeFill="text2" w:themeFillTint="33"/>
            <w:vAlign w:val="center"/>
          </w:tcPr>
          <w:p w:rsidR="00284C41" w:rsidRPr="001B0613" w:rsidRDefault="00284C41" w:rsidP="008A69C6">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77"/>
        </w:trPr>
        <w:tc>
          <w:tcPr>
            <w:tcW w:w="2340" w:type="dxa"/>
            <w:vMerge w:val="restart"/>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tcPr>
          <w:p w:rsidR="00284C41" w:rsidRPr="001B0613" w:rsidRDefault="00284C41" w:rsidP="00004904">
            <w:pPr>
              <w:rPr>
                <w:rFonts w:ascii="Arial" w:hAnsi="Arial" w:cs="Arial"/>
                <w:color w:val="000000"/>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b/>
                <w:sz w:val="22"/>
                <w:szCs w:val="22"/>
              </w:rPr>
            </w:pPr>
            <w:r w:rsidRPr="001B0613">
              <w:rPr>
                <w:rFonts w:ascii="Arial" w:hAnsi="Arial" w:cs="Arial"/>
                <w:b/>
                <w:sz w:val="22"/>
                <w:szCs w:val="22"/>
              </w:rPr>
              <w:t>Actual</w:t>
            </w:r>
          </w:p>
        </w:tc>
        <w:tc>
          <w:tcPr>
            <w:tcW w:w="108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FFFFFF" w:themeFill="background1"/>
            <w:vAlign w:val="center"/>
          </w:tcPr>
          <w:p w:rsidR="00284C41" w:rsidRPr="001B0613" w:rsidRDefault="00284C41" w:rsidP="008A69C6">
            <w:pPr>
              <w:jc w:val="center"/>
              <w:rPr>
                <w:rFonts w:ascii="Arial" w:hAnsi="Arial" w:cs="Arial"/>
                <w:color w:val="000000"/>
                <w:sz w:val="22"/>
                <w:szCs w:val="22"/>
              </w:rPr>
            </w:pPr>
          </w:p>
        </w:tc>
      </w:tr>
      <w:tr w:rsidR="00284C41" w:rsidTr="00075C9A">
        <w:trPr>
          <w:trHeight w:val="656"/>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10800" w:type="dxa"/>
            <w:gridSpan w:val="5"/>
            <w:shd w:val="clear" w:color="auto" w:fill="auto"/>
            <w:vAlign w:val="center"/>
          </w:tcPr>
          <w:p w:rsidR="00284C41" w:rsidRPr="001B0613" w:rsidRDefault="00284C41" w:rsidP="00284C41">
            <w:pPr>
              <w:jc w:val="center"/>
              <w:rPr>
                <w:rFonts w:ascii="Arial" w:hAnsi="Arial" w:cs="Arial"/>
                <w:b/>
                <w:color w:val="000000"/>
                <w:sz w:val="22"/>
                <w:szCs w:val="22"/>
              </w:rPr>
            </w:pPr>
            <w:r w:rsidRPr="001B0613">
              <w:rPr>
                <w:rFonts w:ascii="Arial" w:hAnsi="Arial" w:cs="Arial"/>
                <w:b/>
                <w:color w:val="000000"/>
                <w:sz w:val="22"/>
                <w:szCs w:val="22"/>
              </w:rPr>
              <w:t>Principals: Mentoring and Induction</w:t>
            </w:r>
          </w:p>
        </w:tc>
      </w:tr>
      <w:tr w:rsidR="00284C41" w:rsidTr="00C146FA">
        <w:trPr>
          <w:trHeight w:val="557"/>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CA77FA">
            <w:pPr>
              <w:rPr>
                <w:rFonts w:ascii="Arial" w:hAnsi="Arial" w:cs="Arial"/>
                <w:color w:val="000000"/>
                <w:sz w:val="22"/>
                <w:szCs w:val="22"/>
              </w:rPr>
            </w:pPr>
            <w:r w:rsidRPr="001B0613">
              <w:rPr>
                <w:rFonts w:ascii="Arial" w:hAnsi="Arial" w:cs="Arial"/>
                <w:color w:val="000000"/>
                <w:sz w:val="22"/>
                <w:szCs w:val="22"/>
              </w:rPr>
              <w:t xml:space="preserve">Number of </w:t>
            </w:r>
            <w:r w:rsidR="00487369" w:rsidRPr="001B0613">
              <w:rPr>
                <w:rFonts w:ascii="Arial" w:hAnsi="Arial" w:cs="Arial"/>
                <w:b/>
                <w:color w:val="000000"/>
                <w:sz w:val="22"/>
                <w:szCs w:val="22"/>
              </w:rPr>
              <w:t>1</w:t>
            </w:r>
            <w:r w:rsidR="00487369" w:rsidRPr="001B0613">
              <w:rPr>
                <w:rFonts w:ascii="Arial" w:hAnsi="Arial" w:cs="Arial"/>
                <w:b/>
                <w:color w:val="000000"/>
                <w:sz w:val="22"/>
                <w:szCs w:val="22"/>
                <w:vertAlign w:val="superscript"/>
              </w:rPr>
              <w:t>st</w:t>
            </w:r>
            <w:r w:rsidR="00487369" w:rsidRPr="001B0613">
              <w:rPr>
                <w:rFonts w:ascii="Arial" w:hAnsi="Arial" w:cs="Arial"/>
                <w:b/>
                <w:color w:val="000000"/>
                <w:sz w:val="22"/>
                <w:szCs w:val="22"/>
              </w:rPr>
              <w:t xml:space="preserve"> year </w:t>
            </w:r>
            <w:r w:rsidRPr="001B0613">
              <w:rPr>
                <w:rFonts w:ascii="Arial" w:hAnsi="Arial" w:cs="Arial"/>
                <w:b/>
                <w:color w:val="000000"/>
                <w:sz w:val="22"/>
                <w:szCs w:val="22"/>
              </w:rPr>
              <w:t>principals</w:t>
            </w:r>
            <w:r w:rsidRPr="001B0613">
              <w:rPr>
                <w:rFonts w:ascii="Arial" w:hAnsi="Arial" w:cs="Arial"/>
                <w:color w:val="000000"/>
                <w:sz w:val="22"/>
                <w:szCs w:val="22"/>
              </w:rPr>
              <w:t xml:space="preserve"> completing a mentoring and induction program</w:t>
            </w:r>
          </w:p>
        </w:tc>
        <w:tc>
          <w:tcPr>
            <w:tcW w:w="1080" w:type="dxa"/>
            <w:shd w:val="clear" w:color="auto" w:fill="C6D9F1" w:themeFill="text2" w:themeFillTint="33"/>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431"/>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CA77FA">
            <w:pPr>
              <w:rPr>
                <w:rFonts w:ascii="Arial" w:hAnsi="Arial" w:cs="Arial"/>
                <w:color w:val="000000"/>
                <w:sz w:val="22"/>
                <w:szCs w:val="22"/>
              </w:rPr>
            </w:pPr>
          </w:p>
        </w:tc>
        <w:tc>
          <w:tcPr>
            <w:tcW w:w="1080" w:type="dxa"/>
            <w:shd w:val="clear" w:color="auto" w:fill="auto"/>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1B0613">
        <w:trPr>
          <w:trHeight w:val="548"/>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CA77FA">
            <w:pPr>
              <w:rPr>
                <w:rFonts w:ascii="Arial" w:hAnsi="Arial" w:cs="Arial"/>
                <w:color w:val="000000"/>
                <w:sz w:val="22"/>
                <w:szCs w:val="22"/>
              </w:rPr>
            </w:pPr>
            <w:r w:rsidRPr="001B0613">
              <w:rPr>
                <w:rFonts w:ascii="Arial" w:hAnsi="Arial" w:cs="Arial"/>
                <w:color w:val="000000"/>
                <w:sz w:val="22"/>
                <w:szCs w:val="22"/>
              </w:rPr>
              <w:t xml:space="preserve">% of </w:t>
            </w:r>
            <w:r w:rsidR="00487369" w:rsidRPr="001B0613">
              <w:rPr>
                <w:rFonts w:ascii="Arial" w:hAnsi="Arial" w:cs="Arial"/>
                <w:b/>
                <w:color w:val="000000"/>
                <w:sz w:val="22"/>
                <w:szCs w:val="22"/>
              </w:rPr>
              <w:t>1</w:t>
            </w:r>
            <w:r w:rsidR="00487369" w:rsidRPr="001B0613">
              <w:rPr>
                <w:rFonts w:ascii="Arial" w:hAnsi="Arial" w:cs="Arial"/>
                <w:b/>
                <w:color w:val="000000"/>
                <w:sz w:val="22"/>
                <w:szCs w:val="22"/>
                <w:vertAlign w:val="superscript"/>
              </w:rPr>
              <w:t>st</w:t>
            </w:r>
            <w:r w:rsidR="00487369" w:rsidRPr="001B0613">
              <w:rPr>
                <w:rFonts w:ascii="Arial" w:hAnsi="Arial" w:cs="Arial"/>
                <w:b/>
                <w:color w:val="000000"/>
                <w:sz w:val="22"/>
                <w:szCs w:val="22"/>
              </w:rPr>
              <w:t xml:space="preserve"> year </w:t>
            </w:r>
            <w:r w:rsidRPr="001B0613">
              <w:rPr>
                <w:rFonts w:ascii="Arial" w:hAnsi="Arial" w:cs="Arial"/>
                <w:b/>
                <w:color w:val="000000"/>
                <w:sz w:val="22"/>
                <w:szCs w:val="22"/>
              </w:rPr>
              <w:t>principals</w:t>
            </w:r>
            <w:r w:rsidRPr="001B0613">
              <w:rPr>
                <w:rFonts w:ascii="Arial" w:hAnsi="Arial" w:cs="Arial"/>
                <w:color w:val="000000"/>
                <w:sz w:val="22"/>
                <w:szCs w:val="22"/>
              </w:rPr>
              <w:t xml:space="preserve"> completing a mentoring and induction program</w:t>
            </w:r>
          </w:p>
        </w:tc>
        <w:tc>
          <w:tcPr>
            <w:tcW w:w="1080" w:type="dxa"/>
            <w:shd w:val="clear" w:color="auto" w:fill="C6D9F1" w:themeFill="text2" w:themeFillTint="33"/>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1B0613">
        <w:trPr>
          <w:trHeight w:val="530"/>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CA77FA">
            <w:pPr>
              <w:rPr>
                <w:rFonts w:ascii="Arial" w:hAnsi="Arial" w:cs="Arial"/>
                <w:color w:val="000000"/>
                <w:sz w:val="22"/>
                <w:szCs w:val="22"/>
              </w:rPr>
            </w:pPr>
          </w:p>
        </w:tc>
        <w:tc>
          <w:tcPr>
            <w:tcW w:w="1080" w:type="dxa"/>
            <w:shd w:val="clear" w:color="auto" w:fill="auto"/>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D068C2">
        <w:trPr>
          <w:trHeight w:val="890"/>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487369">
            <w:pPr>
              <w:rPr>
                <w:rFonts w:ascii="Arial" w:hAnsi="Arial" w:cs="Arial"/>
                <w:color w:val="000000"/>
                <w:sz w:val="22"/>
                <w:szCs w:val="22"/>
              </w:rPr>
            </w:pPr>
            <w:r w:rsidRPr="001B0613">
              <w:rPr>
                <w:rFonts w:ascii="Arial" w:hAnsi="Arial" w:cs="Arial"/>
                <w:color w:val="000000"/>
                <w:sz w:val="22"/>
                <w:szCs w:val="22"/>
              </w:rPr>
              <w:t xml:space="preserve">Number of </w:t>
            </w:r>
            <w:r w:rsidR="00487369" w:rsidRPr="001B0613">
              <w:rPr>
                <w:rFonts w:ascii="Arial" w:hAnsi="Arial" w:cs="Arial"/>
                <w:b/>
                <w:color w:val="000000"/>
                <w:sz w:val="22"/>
                <w:szCs w:val="22"/>
              </w:rPr>
              <w:t>1</w:t>
            </w:r>
            <w:r w:rsidR="00487369" w:rsidRPr="001B0613">
              <w:rPr>
                <w:rFonts w:ascii="Arial" w:hAnsi="Arial" w:cs="Arial"/>
                <w:b/>
                <w:color w:val="000000"/>
                <w:sz w:val="22"/>
                <w:szCs w:val="22"/>
                <w:vertAlign w:val="superscript"/>
              </w:rPr>
              <w:t>st</w:t>
            </w:r>
            <w:r w:rsidR="00487369" w:rsidRPr="001B0613">
              <w:rPr>
                <w:rFonts w:ascii="Arial" w:hAnsi="Arial" w:cs="Arial"/>
                <w:b/>
                <w:color w:val="000000"/>
                <w:sz w:val="22"/>
                <w:szCs w:val="22"/>
              </w:rPr>
              <w:t xml:space="preserve"> year</w:t>
            </w:r>
            <w:r w:rsidRPr="001B0613">
              <w:rPr>
                <w:rFonts w:ascii="Arial" w:hAnsi="Arial" w:cs="Arial"/>
                <w:color w:val="000000"/>
                <w:sz w:val="22"/>
                <w:szCs w:val="22"/>
              </w:rPr>
              <w:t xml:space="preserve"> </w:t>
            </w:r>
            <w:r w:rsidRPr="001B0613">
              <w:rPr>
                <w:rFonts w:ascii="Arial" w:hAnsi="Arial" w:cs="Arial"/>
                <w:b/>
                <w:color w:val="000000"/>
                <w:sz w:val="22"/>
                <w:szCs w:val="22"/>
              </w:rPr>
              <w:t>principals</w:t>
            </w:r>
            <w:r w:rsidRPr="001B0613">
              <w:rPr>
                <w:rFonts w:ascii="Arial" w:hAnsi="Arial" w:cs="Arial"/>
                <w:color w:val="000000"/>
                <w:sz w:val="22"/>
                <w:szCs w:val="22"/>
              </w:rPr>
              <w:t xml:space="preserve"> participating in a one-year mentoring program that achieve an overall summative performance evaluation rating of either </w:t>
            </w:r>
            <w:r w:rsidRPr="001B0613">
              <w:rPr>
                <w:rFonts w:ascii="Arial" w:hAnsi="Arial" w:cs="Arial"/>
                <w:b/>
                <w:color w:val="000000"/>
                <w:sz w:val="22"/>
                <w:szCs w:val="22"/>
              </w:rPr>
              <w:t>proficient or excellent for the school year in which they participated in the program</w:t>
            </w:r>
          </w:p>
        </w:tc>
        <w:tc>
          <w:tcPr>
            <w:tcW w:w="1080" w:type="dxa"/>
            <w:shd w:val="clear" w:color="auto" w:fill="C6D9F1" w:themeFill="text2" w:themeFillTint="33"/>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D068C2">
        <w:trPr>
          <w:trHeight w:val="800"/>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vAlign w:val="center"/>
          </w:tcPr>
          <w:p w:rsidR="00284C41" w:rsidRPr="001B0613" w:rsidRDefault="00284C41" w:rsidP="003573DB">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Actual</w:t>
            </w: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773"/>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val="restart"/>
            <w:shd w:val="clear" w:color="auto" w:fill="FFFFFF" w:themeFill="background1"/>
            <w:vAlign w:val="center"/>
          </w:tcPr>
          <w:p w:rsidR="00284C41" w:rsidRPr="001B0613" w:rsidRDefault="00284C41" w:rsidP="00C146FA">
            <w:pPr>
              <w:rPr>
                <w:rFonts w:ascii="Arial" w:hAnsi="Arial" w:cs="Arial"/>
                <w:b/>
                <w:sz w:val="22"/>
                <w:szCs w:val="22"/>
              </w:rPr>
            </w:pPr>
            <w:r w:rsidRPr="001B0613">
              <w:rPr>
                <w:rFonts w:ascii="Arial" w:hAnsi="Arial" w:cs="Arial"/>
                <w:color w:val="000000"/>
                <w:sz w:val="22"/>
                <w:szCs w:val="22"/>
              </w:rPr>
              <w:t xml:space="preserve">% of </w:t>
            </w:r>
            <w:r w:rsidR="00487369" w:rsidRPr="001B0613">
              <w:rPr>
                <w:rFonts w:ascii="Arial" w:hAnsi="Arial" w:cs="Arial"/>
                <w:b/>
                <w:color w:val="000000"/>
                <w:sz w:val="22"/>
                <w:szCs w:val="22"/>
              </w:rPr>
              <w:t>1</w:t>
            </w:r>
            <w:r w:rsidR="00487369" w:rsidRPr="001B0613">
              <w:rPr>
                <w:rFonts w:ascii="Arial" w:hAnsi="Arial" w:cs="Arial"/>
                <w:b/>
                <w:color w:val="000000"/>
                <w:sz w:val="22"/>
                <w:szCs w:val="22"/>
                <w:vertAlign w:val="superscript"/>
              </w:rPr>
              <w:t>st</w:t>
            </w:r>
            <w:r w:rsidR="00487369" w:rsidRPr="001B0613">
              <w:rPr>
                <w:rFonts w:ascii="Arial" w:hAnsi="Arial" w:cs="Arial"/>
                <w:b/>
                <w:color w:val="000000"/>
                <w:sz w:val="22"/>
                <w:szCs w:val="22"/>
              </w:rPr>
              <w:t xml:space="preserve"> year </w:t>
            </w:r>
            <w:r w:rsidRPr="001B0613">
              <w:rPr>
                <w:rFonts w:ascii="Arial" w:hAnsi="Arial" w:cs="Arial"/>
                <w:b/>
                <w:color w:val="000000"/>
                <w:sz w:val="22"/>
                <w:szCs w:val="22"/>
              </w:rPr>
              <w:t>principals</w:t>
            </w:r>
            <w:r w:rsidRPr="001B0613">
              <w:rPr>
                <w:rFonts w:ascii="Arial" w:hAnsi="Arial" w:cs="Arial"/>
                <w:color w:val="000000"/>
                <w:sz w:val="22"/>
                <w:szCs w:val="22"/>
              </w:rPr>
              <w:t xml:space="preserve"> participating in a one-year mentoring program that achieve an overall summative performance evaluation rating of either </w:t>
            </w:r>
            <w:r w:rsidRPr="001B0613">
              <w:rPr>
                <w:rFonts w:ascii="Arial" w:hAnsi="Arial" w:cs="Arial"/>
                <w:b/>
                <w:color w:val="000000"/>
                <w:sz w:val="22"/>
                <w:szCs w:val="22"/>
              </w:rPr>
              <w:t>proficient or excellent for the school year in which they participated in the program</w:t>
            </w:r>
          </w:p>
        </w:tc>
        <w:tc>
          <w:tcPr>
            <w:tcW w:w="1080" w:type="dxa"/>
            <w:shd w:val="clear" w:color="auto" w:fill="C6D9F1" w:themeFill="text2" w:themeFillTint="33"/>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Goal</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r w:rsidRPr="001B0613">
              <w:rPr>
                <w:rFonts w:ascii="Arial" w:hAnsi="Arial" w:cs="Arial"/>
                <w:color w:val="000000"/>
                <w:sz w:val="22"/>
                <w:szCs w:val="22"/>
              </w:rPr>
              <w:t>N/A</w:t>
            </w:r>
          </w:p>
        </w:tc>
        <w:tc>
          <w:tcPr>
            <w:tcW w:w="108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c>
          <w:tcPr>
            <w:tcW w:w="1620" w:type="dxa"/>
            <w:shd w:val="clear" w:color="auto" w:fill="C6D9F1" w:themeFill="text2" w:themeFillTint="33"/>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818"/>
        </w:trPr>
        <w:tc>
          <w:tcPr>
            <w:tcW w:w="2340" w:type="dxa"/>
            <w:vMerge/>
            <w:shd w:val="clear" w:color="auto" w:fill="E0E0E0"/>
          </w:tcPr>
          <w:p w:rsidR="00284C41" w:rsidRPr="001B0613" w:rsidRDefault="00284C41" w:rsidP="00004904">
            <w:pPr>
              <w:rPr>
                <w:rFonts w:ascii="Arial" w:hAnsi="Arial" w:cs="Arial"/>
                <w:b/>
                <w:color w:val="000000"/>
                <w:sz w:val="22"/>
                <w:szCs w:val="22"/>
              </w:rPr>
            </w:pPr>
          </w:p>
        </w:tc>
        <w:tc>
          <w:tcPr>
            <w:tcW w:w="5940" w:type="dxa"/>
            <w:vMerge/>
            <w:shd w:val="clear" w:color="auto" w:fill="FFFFFF" w:themeFill="background1"/>
          </w:tcPr>
          <w:p w:rsidR="00284C41" w:rsidRPr="001B0613" w:rsidRDefault="00284C41" w:rsidP="003F1118">
            <w:pPr>
              <w:rPr>
                <w:rFonts w:ascii="Arial" w:hAnsi="Arial" w:cs="Arial"/>
                <w:b/>
                <w:color w:val="000000"/>
                <w:sz w:val="22"/>
                <w:szCs w:val="22"/>
              </w:rPr>
            </w:pPr>
          </w:p>
        </w:tc>
        <w:tc>
          <w:tcPr>
            <w:tcW w:w="1080" w:type="dxa"/>
            <w:vMerge w:val="restart"/>
            <w:shd w:val="clear" w:color="auto" w:fill="auto"/>
            <w:vAlign w:val="center"/>
          </w:tcPr>
          <w:p w:rsidR="00284C41" w:rsidRPr="001B0613" w:rsidRDefault="00284C41" w:rsidP="003573DB">
            <w:pPr>
              <w:jc w:val="center"/>
              <w:rPr>
                <w:rFonts w:ascii="Arial" w:hAnsi="Arial" w:cs="Arial"/>
                <w:b/>
                <w:sz w:val="22"/>
                <w:szCs w:val="22"/>
              </w:rPr>
            </w:pPr>
            <w:r w:rsidRPr="001B0613">
              <w:rPr>
                <w:rFonts w:ascii="Arial" w:hAnsi="Arial" w:cs="Arial"/>
                <w:b/>
                <w:sz w:val="22"/>
                <w:szCs w:val="22"/>
              </w:rPr>
              <w:t>Actual</w:t>
            </w:r>
          </w:p>
        </w:tc>
        <w:tc>
          <w:tcPr>
            <w:tcW w:w="1080" w:type="dxa"/>
            <w:vMerge w:val="restart"/>
            <w:shd w:val="clear" w:color="auto" w:fill="auto"/>
            <w:vAlign w:val="center"/>
          </w:tcPr>
          <w:p w:rsidR="00284C41" w:rsidRPr="001B0613" w:rsidRDefault="00284C41" w:rsidP="008A69C6">
            <w:pPr>
              <w:jc w:val="center"/>
              <w:rPr>
                <w:rFonts w:ascii="Arial" w:hAnsi="Arial" w:cs="Arial"/>
                <w:color w:val="000000"/>
                <w:sz w:val="22"/>
                <w:szCs w:val="22"/>
              </w:rPr>
            </w:pPr>
          </w:p>
        </w:tc>
        <w:tc>
          <w:tcPr>
            <w:tcW w:w="1080" w:type="dxa"/>
            <w:vMerge w:val="restart"/>
            <w:shd w:val="clear" w:color="auto" w:fill="auto"/>
            <w:vAlign w:val="center"/>
          </w:tcPr>
          <w:p w:rsidR="00284C41" w:rsidRPr="001B0613" w:rsidRDefault="00284C41" w:rsidP="008A69C6">
            <w:pPr>
              <w:jc w:val="center"/>
              <w:rPr>
                <w:rFonts w:ascii="Arial" w:hAnsi="Arial" w:cs="Arial"/>
                <w:color w:val="000000"/>
                <w:sz w:val="22"/>
                <w:szCs w:val="22"/>
              </w:rPr>
            </w:pPr>
          </w:p>
        </w:tc>
        <w:tc>
          <w:tcPr>
            <w:tcW w:w="1620" w:type="dxa"/>
            <w:vMerge w:val="restart"/>
            <w:shd w:val="clear" w:color="auto" w:fill="auto"/>
            <w:vAlign w:val="center"/>
          </w:tcPr>
          <w:p w:rsidR="00284C41" w:rsidRPr="001B0613" w:rsidRDefault="00284C41" w:rsidP="008A69C6">
            <w:pPr>
              <w:jc w:val="center"/>
              <w:rPr>
                <w:rFonts w:ascii="Arial" w:hAnsi="Arial" w:cs="Arial"/>
                <w:color w:val="000000"/>
                <w:sz w:val="22"/>
                <w:szCs w:val="22"/>
              </w:rPr>
            </w:pPr>
          </w:p>
        </w:tc>
      </w:tr>
      <w:tr w:rsidR="00284C41" w:rsidTr="00C146FA">
        <w:trPr>
          <w:trHeight w:val="276"/>
        </w:trPr>
        <w:tc>
          <w:tcPr>
            <w:tcW w:w="2340" w:type="dxa"/>
            <w:vMerge/>
            <w:shd w:val="clear" w:color="auto" w:fill="E0E0E0"/>
          </w:tcPr>
          <w:p w:rsidR="00284C41" w:rsidRDefault="00284C41" w:rsidP="00004904">
            <w:pPr>
              <w:rPr>
                <w:b/>
                <w:color w:val="000000"/>
              </w:rPr>
            </w:pPr>
          </w:p>
        </w:tc>
        <w:tc>
          <w:tcPr>
            <w:tcW w:w="5940" w:type="dxa"/>
            <w:vMerge/>
            <w:shd w:val="clear" w:color="auto" w:fill="FFFFFF" w:themeFill="background1"/>
          </w:tcPr>
          <w:p w:rsidR="00284C41" w:rsidRDefault="00284C41" w:rsidP="003F1118">
            <w:pPr>
              <w:rPr>
                <w:color w:val="000000"/>
              </w:rPr>
            </w:pPr>
          </w:p>
        </w:tc>
        <w:tc>
          <w:tcPr>
            <w:tcW w:w="1080" w:type="dxa"/>
            <w:vMerge/>
            <w:shd w:val="clear" w:color="auto" w:fill="FFFFFF" w:themeFill="background1"/>
            <w:vAlign w:val="center"/>
          </w:tcPr>
          <w:p w:rsidR="00284C41" w:rsidRPr="008A69C6" w:rsidRDefault="00284C41" w:rsidP="003573DB">
            <w:pPr>
              <w:jc w:val="center"/>
              <w:rPr>
                <w:b/>
              </w:rPr>
            </w:pPr>
          </w:p>
        </w:tc>
        <w:tc>
          <w:tcPr>
            <w:tcW w:w="1080" w:type="dxa"/>
            <w:vMerge/>
            <w:shd w:val="clear" w:color="auto" w:fill="FFFFFF" w:themeFill="background1"/>
            <w:vAlign w:val="center"/>
          </w:tcPr>
          <w:p w:rsidR="00284C41" w:rsidRPr="002A4797" w:rsidRDefault="00284C41" w:rsidP="008A69C6">
            <w:pPr>
              <w:jc w:val="center"/>
              <w:rPr>
                <w:color w:val="000000"/>
              </w:rPr>
            </w:pPr>
          </w:p>
        </w:tc>
        <w:tc>
          <w:tcPr>
            <w:tcW w:w="1080" w:type="dxa"/>
            <w:vMerge/>
            <w:shd w:val="clear" w:color="auto" w:fill="FFFFFF" w:themeFill="background1"/>
            <w:vAlign w:val="center"/>
          </w:tcPr>
          <w:p w:rsidR="00284C41" w:rsidRPr="002A4797" w:rsidRDefault="00284C41" w:rsidP="008A69C6">
            <w:pPr>
              <w:jc w:val="center"/>
              <w:rPr>
                <w:color w:val="000000"/>
              </w:rPr>
            </w:pPr>
          </w:p>
        </w:tc>
        <w:tc>
          <w:tcPr>
            <w:tcW w:w="1620" w:type="dxa"/>
            <w:vMerge/>
            <w:shd w:val="clear" w:color="auto" w:fill="FFFFFF" w:themeFill="background1"/>
            <w:vAlign w:val="center"/>
          </w:tcPr>
          <w:p w:rsidR="00284C41" w:rsidRPr="002A4797" w:rsidRDefault="00284C41" w:rsidP="008A69C6">
            <w:pPr>
              <w:jc w:val="center"/>
              <w:rPr>
                <w:color w:val="000000"/>
              </w:rPr>
            </w:pPr>
          </w:p>
        </w:tc>
      </w:tr>
      <w:tr w:rsidR="00267639" w:rsidTr="001B0613">
        <w:trPr>
          <w:trHeight w:val="539"/>
        </w:trPr>
        <w:tc>
          <w:tcPr>
            <w:tcW w:w="13140" w:type="dxa"/>
            <w:gridSpan w:val="6"/>
            <w:shd w:val="clear" w:color="auto" w:fill="E0E0E0"/>
            <w:vAlign w:val="center"/>
          </w:tcPr>
          <w:p w:rsidR="00917B0B" w:rsidRPr="002A4797" w:rsidRDefault="00244DF7" w:rsidP="001B0613">
            <w:pPr>
              <w:ind w:left="162" w:hanging="162"/>
              <w:rPr>
                <w:color w:val="000000"/>
              </w:rPr>
            </w:pPr>
            <w:r w:rsidRPr="003F1118">
              <w:rPr>
                <w:vertAlign w:val="superscript"/>
              </w:rPr>
              <w:t>1</w:t>
            </w:r>
            <w:r w:rsidR="00267639" w:rsidRPr="003F1118">
              <w:t xml:space="preserve"> </w:t>
            </w:r>
            <w:r w:rsidR="008A69C6">
              <w:t>Districts</w:t>
            </w:r>
            <w:r w:rsidR="00267639" w:rsidRPr="003F1118">
              <w:t xml:space="preserve"> are not required to establish a new teacher induction and mentoring program until the </w:t>
            </w:r>
            <w:r w:rsidR="00284C41">
              <w:t>end of t</w:t>
            </w:r>
            <w:r w:rsidR="00B461E3">
              <w:t xml:space="preserve">he 2012-13 school </w:t>
            </w:r>
            <w:proofErr w:type="gramStart"/>
            <w:r w:rsidR="00B461E3">
              <w:t>year</w:t>
            </w:r>
            <w:proofErr w:type="gramEnd"/>
            <w:r w:rsidR="00B461E3">
              <w:t>.</w:t>
            </w:r>
          </w:p>
        </w:tc>
      </w:tr>
    </w:tbl>
    <w:p w:rsidR="00614F5D" w:rsidRDefault="00614F5D" w:rsidP="00A862A4">
      <w:pPr>
        <w:pStyle w:val="BlockText"/>
        <w:sectPr w:rsidR="00614F5D" w:rsidSect="00FF47BB">
          <w:headerReference w:type="default"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pPr>
    </w:p>
    <w:p w:rsidR="00614F5D" w:rsidRDefault="00614F5D" w:rsidP="00614F5D">
      <w:pPr>
        <w:pStyle w:val="BlockText"/>
        <w:jc w:val="center"/>
        <w:rPr>
          <w:b/>
          <w:u w:val="single"/>
        </w:rPr>
      </w:pPr>
      <w:r w:rsidRPr="00614F5D">
        <w:rPr>
          <w:b/>
          <w:u w:val="single"/>
        </w:rPr>
        <w:t>STUDENT OUTCOME GOALS</w:t>
      </w:r>
    </w:p>
    <w:p w:rsidR="0085554A" w:rsidRPr="0085554A" w:rsidRDefault="0085554A" w:rsidP="00BB49A7">
      <w:pPr>
        <w:rPr>
          <w:rFonts w:eastAsia="Times"/>
          <w:b/>
        </w:rPr>
      </w:pPr>
      <w:r>
        <w:rPr>
          <w:rFonts w:eastAsia="Times"/>
        </w:rPr>
        <w:t xml:space="preserve">For the following student outcomes, </w:t>
      </w:r>
      <w:r>
        <w:rPr>
          <w:rFonts w:eastAsia="Times"/>
          <w:b/>
        </w:rPr>
        <w:t>please set goals for</w:t>
      </w:r>
      <w:r w:rsidR="00AB4BC8">
        <w:rPr>
          <w:rFonts w:eastAsia="Times"/>
          <w:b/>
        </w:rPr>
        <w:t>:</w:t>
      </w:r>
    </w:p>
    <w:p w:rsidR="0085554A" w:rsidRDefault="0085554A" w:rsidP="00D57E23">
      <w:pPr>
        <w:pStyle w:val="ListParagraph"/>
        <w:numPr>
          <w:ilvl w:val="0"/>
          <w:numId w:val="19"/>
        </w:numPr>
        <w:rPr>
          <w:rFonts w:eastAsia="Times"/>
        </w:rPr>
      </w:pPr>
      <w:r>
        <w:rPr>
          <w:rFonts w:eastAsia="Times"/>
        </w:rPr>
        <w:t>Percent meets or exceeds for ISAT</w:t>
      </w:r>
    </w:p>
    <w:p w:rsidR="0085554A" w:rsidRDefault="0085554A" w:rsidP="00D57E23">
      <w:pPr>
        <w:pStyle w:val="ListParagraph"/>
        <w:numPr>
          <w:ilvl w:val="0"/>
          <w:numId w:val="19"/>
        </w:numPr>
        <w:rPr>
          <w:rFonts w:eastAsia="Times"/>
        </w:rPr>
      </w:pPr>
      <w:r w:rsidRPr="0085554A">
        <w:rPr>
          <w:rFonts w:eastAsia="Times"/>
        </w:rPr>
        <w:t xml:space="preserve">Percent meets or exceeds for PSAE </w:t>
      </w:r>
    </w:p>
    <w:p w:rsidR="00AB4BC8" w:rsidRDefault="00AB4BC8" w:rsidP="00AB4BC8">
      <w:pPr>
        <w:rPr>
          <w:rFonts w:eastAsia="Times"/>
        </w:rPr>
      </w:pPr>
    </w:p>
    <w:p w:rsidR="00AB4BC8" w:rsidRPr="00BC3B0D" w:rsidRDefault="00BC3B0D" w:rsidP="00AB4BC8">
      <w:pPr>
        <w:rPr>
          <w:rFonts w:eastAsia="Times"/>
          <w:b/>
        </w:rPr>
      </w:pPr>
      <w:r w:rsidRPr="00BC3B0D">
        <w:rPr>
          <w:rFonts w:eastAsia="Times"/>
          <w:b/>
        </w:rPr>
        <w:t>NOTE: FOR ALL STUDENT OUTCOME DATA, ISBE WILL PROVIDE THE DATA</w:t>
      </w:r>
    </w:p>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0"/>
        <w:gridCol w:w="1298"/>
        <w:gridCol w:w="1298"/>
        <w:gridCol w:w="1298"/>
        <w:gridCol w:w="1298"/>
        <w:gridCol w:w="1298"/>
      </w:tblGrid>
      <w:tr w:rsidR="00C263A3" w:rsidRPr="00973F75" w:rsidTr="001B0613">
        <w:trPr>
          <w:cantSplit/>
          <w:trHeight w:val="634"/>
          <w:tblHeader/>
          <w:jc w:val="center"/>
        </w:trPr>
        <w:tc>
          <w:tcPr>
            <w:tcW w:w="11150" w:type="dxa"/>
            <w:gridSpan w:val="6"/>
            <w:tcBorders>
              <w:top w:val="single" w:sz="4" w:space="0" w:color="auto"/>
              <w:bottom w:val="single" w:sz="6" w:space="0" w:color="auto"/>
            </w:tcBorders>
            <w:shd w:val="clear" w:color="auto" w:fill="D9D9D9" w:themeFill="background1" w:themeFillShade="D9"/>
            <w:vAlign w:val="center"/>
          </w:tcPr>
          <w:p w:rsidR="00C263A3" w:rsidRPr="001B0613" w:rsidRDefault="00C263A3" w:rsidP="001B0613">
            <w:pPr>
              <w:jc w:val="center"/>
              <w:rPr>
                <w:rFonts w:ascii="Arial" w:hAnsi="Arial" w:cs="Arial"/>
                <w:b/>
                <w:sz w:val="22"/>
                <w:szCs w:val="22"/>
              </w:rPr>
            </w:pPr>
            <w:r w:rsidRPr="001B0613">
              <w:rPr>
                <w:rFonts w:ascii="Arial" w:hAnsi="Arial" w:cs="Arial"/>
                <w:b/>
                <w:sz w:val="22"/>
                <w:szCs w:val="22"/>
              </w:rPr>
              <w:t>ENTIRE DISTRICT</w:t>
            </w:r>
          </w:p>
        </w:tc>
      </w:tr>
      <w:tr w:rsidR="005970CE" w:rsidRPr="00973F75" w:rsidTr="001B0613">
        <w:trPr>
          <w:cantSplit/>
          <w:trHeight w:val="634"/>
          <w:tblHeader/>
          <w:jc w:val="center"/>
        </w:trPr>
        <w:tc>
          <w:tcPr>
            <w:tcW w:w="4660"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bookmarkStart w:id="1" w:name="_Hlk262213553"/>
            <w:r w:rsidRPr="001B0613">
              <w:rPr>
                <w:rFonts w:ascii="Arial" w:hAnsi="Arial" w:cs="Arial"/>
                <w:b/>
                <w:sz w:val="22"/>
                <w:szCs w:val="22"/>
              </w:rPr>
              <w:t>MEASURE</w:t>
            </w:r>
          </w:p>
        </w:tc>
        <w:tc>
          <w:tcPr>
            <w:tcW w:w="1298"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p>
        </w:tc>
        <w:tc>
          <w:tcPr>
            <w:tcW w:w="1298"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r w:rsidRPr="001B0613">
              <w:rPr>
                <w:rFonts w:ascii="Arial" w:hAnsi="Arial" w:cs="Arial"/>
                <w:b/>
                <w:sz w:val="22"/>
                <w:szCs w:val="22"/>
              </w:rPr>
              <w:t>SY12-13</w:t>
            </w:r>
          </w:p>
        </w:tc>
        <w:tc>
          <w:tcPr>
            <w:tcW w:w="1298"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r w:rsidRPr="001B0613">
              <w:rPr>
                <w:rFonts w:ascii="Arial" w:hAnsi="Arial" w:cs="Arial"/>
                <w:b/>
                <w:sz w:val="22"/>
                <w:szCs w:val="22"/>
              </w:rPr>
              <w:t>SY13-14</w:t>
            </w:r>
          </w:p>
        </w:tc>
        <w:tc>
          <w:tcPr>
            <w:tcW w:w="1298"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r w:rsidRPr="001B0613">
              <w:rPr>
                <w:rFonts w:ascii="Arial" w:hAnsi="Arial" w:cs="Arial"/>
                <w:b/>
                <w:sz w:val="22"/>
                <w:szCs w:val="22"/>
              </w:rPr>
              <w:t>SY14-15</w:t>
            </w:r>
          </w:p>
        </w:tc>
        <w:tc>
          <w:tcPr>
            <w:tcW w:w="1298" w:type="dxa"/>
            <w:tcBorders>
              <w:top w:val="single" w:sz="4" w:space="0" w:color="auto"/>
              <w:bottom w:val="single" w:sz="6" w:space="0" w:color="auto"/>
            </w:tcBorders>
            <w:shd w:val="clear" w:color="auto" w:fill="D9D9D9" w:themeFill="background1" w:themeFillShade="D9"/>
            <w:vAlign w:val="center"/>
          </w:tcPr>
          <w:p w:rsidR="005970CE" w:rsidRPr="001B0613" w:rsidRDefault="005970CE" w:rsidP="001B0613">
            <w:pPr>
              <w:jc w:val="center"/>
              <w:rPr>
                <w:rFonts w:ascii="Arial" w:hAnsi="Arial" w:cs="Arial"/>
                <w:b/>
                <w:sz w:val="22"/>
                <w:szCs w:val="22"/>
              </w:rPr>
            </w:pPr>
            <w:r w:rsidRPr="001B0613">
              <w:rPr>
                <w:rFonts w:ascii="Arial" w:hAnsi="Arial" w:cs="Arial"/>
                <w:b/>
                <w:sz w:val="22"/>
                <w:szCs w:val="22"/>
              </w:rPr>
              <w:t>SY15-16</w:t>
            </w:r>
          </w:p>
        </w:tc>
      </w:tr>
      <w:bookmarkEnd w:id="1"/>
      <w:tr w:rsidR="005970CE" w:rsidRPr="00973F75" w:rsidTr="001B0613">
        <w:trPr>
          <w:cantSplit/>
          <w:trHeight w:val="599"/>
          <w:jc w:val="center"/>
        </w:trPr>
        <w:tc>
          <w:tcPr>
            <w:tcW w:w="4660" w:type="dxa"/>
            <w:tcBorders>
              <w:top w:val="single" w:sz="6" w:space="0" w:color="auto"/>
            </w:tcBorders>
            <w:vAlign w:val="center"/>
          </w:tcPr>
          <w:p w:rsidR="005970CE" w:rsidRPr="001B0613" w:rsidRDefault="005970CE" w:rsidP="001B0613">
            <w:pPr>
              <w:rPr>
                <w:rFonts w:ascii="Arial" w:hAnsi="Arial" w:cs="Arial"/>
                <w:sz w:val="22"/>
                <w:szCs w:val="22"/>
              </w:rPr>
            </w:pPr>
            <w:r w:rsidRPr="001B0613">
              <w:rPr>
                <w:rFonts w:ascii="Arial" w:hAnsi="Arial" w:cs="Arial"/>
                <w:sz w:val="22"/>
                <w:szCs w:val="22"/>
              </w:rPr>
              <w:t xml:space="preserve">Percent at meets and exceeds: </w:t>
            </w:r>
          </w:p>
          <w:p w:rsidR="005970CE" w:rsidRPr="001B0613" w:rsidRDefault="005970CE" w:rsidP="001B0613">
            <w:pPr>
              <w:rPr>
                <w:rFonts w:ascii="Arial" w:hAnsi="Arial" w:cs="Arial"/>
                <w:b/>
                <w:sz w:val="22"/>
                <w:szCs w:val="22"/>
              </w:rPr>
            </w:pPr>
            <w:r w:rsidRPr="001B0613">
              <w:rPr>
                <w:rFonts w:ascii="Arial" w:hAnsi="Arial" w:cs="Arial"/>
                <w:b/>
                <w:sz w:val="22"/>
                <w:szCs w:val="22"/>
              </w:rPr>
              <w:t>ISAT:  Grades 3-8 Math</w:t>
            </w:r>
          </w:p>
        </w:tc>
        <w:tc>
          <w:tcPr>
            <w:tcW w:w="1298" w:type="dxa"/>
            <w:tcBorders>
              <w:top w:val="single" w:sz="6" w:space="0" w:color="auto"/>
            </w:tcBorders>
            <w:shd w:val="clear" w:color="auto" w:fill="C6D9F1" w:themeFill="text2" w:themeFillTint="33"/>
            <w:vAlign w:val="center"/>
          </w:tcPr>
          <w:p w:rsidR="005970CE" w:rsidRPr="001B0613" w:rsidRDefault="005970CE" w:rsidP="005970CE">
            <w:pPr>
              <w:jc w:val="center"/>
              <w:rPr>
                <w:rFonts w:ascii="Arial" w:hAnsi="Arial" w:cs="Arial"/>
                <w:b/>
                <w:sz w:val="22"/>
                <w:szCs w:val="22"/>
              </w:rPr>
            </w:pPr>
            <w:r w:rsidRPr="001B0613">
              <w:rPr>
                <w:rFonts w:ascii="Arial" w:hAnsi="Arial" w:cs="Arial"/>
                <w:b/>
                <w:sz w:val="22"/>
                <w:szCs w:val="22"/>
              </w:rPr>
              <w:t>Goal</w:t>
            </w:r>
          </w:p>
        </w:tc>
        <w:tc>
          <w:tcPr>
            <w:tcW w:w="1298" w:type="dxa"/>
            <w:tcBorders>
              <w:top w:val="single" w:sz="6" w:space="0" w:color="auto"/>
            </w:tcBorders>
            <w:shd w:val="clear" w:color="auto" w:fill="C6D9F1" w:themeFill="text2" w:themeFillTint="33"/>
            <w:vAlign w:val="center"/>
          </w:tcPr>
          <w:p w:rsidR="005970CE" w:rsidRPr="001B0613" w:rsidRDefault="008C44A2" w:rsidP="00AB4BC8">
            <w:pPr>
              <w:jc w:val="center"/>
              <w:rPr>
                <w:rFonts w:ascii="Arial" w:hAnsi="Arial" w:cs="Arial"/>
                <w:sz w:val="22"/>
                <w:szCs w:val="22"/>
              </w:rPr>
            </w:pPr>
            <w:r w:rsidRPr="001B0613">
              <w:rPr>
                <w:rFonts w:ascii="Arial" w:hAnsi="Arial" w:cs="Arial"/>
                <w:sz w:val="22"/>
                <w:szCs w:val="22"/>
              </w:rPr>
              <w:t>N/A</w:t>
            </w:r>
          </w:p>
        </w:tc>
        <w:tc>
          <w:tcPr>
            <w:tcW w:w="1298" w:type="dxa"/>
            <w:tcBorders>
              <w:top w:val="single" w:sz="6" w:space="0" w:color="auto"/>
            </w:tcBorders>
            <w:shd w:val="clear" w:color="auto" w:fill="C6D9F1" w:themeFill="text2" w:themeFillTint="33"/>
            <w:vAlign w:val="center"/>
          </w:tcPr>
          <w:p w:rsidR="005970CE" w:rsidRPr="001B0613" w:rsidRDefault="005970CE" w:rsidP="00AB4BC8">
            <w:pPr>
              <w:jc w:val="center"/>
              <w:rPr>
                <w:rFonts w:ascii="Arial" w:hAnsi="Arial" w:cs="Arial"/>
                <w:sz w:val="22"/>
                <w:szCs w:val="22"/>
              </w:rPr>
            </w:pPr>
          </w:p>
        </w:tc>
        <w:tc>
          <w:tcPr>
            <w:tcW w:w="1298" w:type="dxa"/>
            <w:tcBorders>
              <w:top w:val="single" w:sz="6" w:space="0" w:color="auto"/>
            </w:tcBorders>
            <w:shd w:val="clear" w:color="auto" w:fill="C6D9F1" w:themeFill="text2" w:themeFillTint="33"/>
            <w:vAlign w:val="center"/>
          </w:tcPr>
          <w:p w:rsidR="005970CE" w:rsidRPr="001B0613" w:rsidRDefault="005970CE" w:rsidP="00AB4BC8">
            <w:pPr>
              <w:jc w:val="center"/>
              <w:rPr>
                <w:rFonts w:ascii="Arial" w:hAnsi="Arial" w:cs="Arial"/>
                <w:sz w:val="22"/>
                <w:szCs w:val="22"/>
              </w:rPr>
            </w:pPr>
          </w:p>
        </w:tc>
        <w:tc>
          <w:tcPr>
            <w:tcW w:w="1298" w:type="dxa"/>
            <w:tcBorders>
              <w:top w:val="single" w:sz="6" w:space="0" w:color="auto"/>
            </w:tcBorders>
            <w:shd w:val="clear" w:color="auto" w:fill="C6D9F1" w:themeFill="text2" w:themeFillTint="33"/>
            <w:vAlign w:val="center"/>
          </w:tcPr>
          <w:p w:rsidR="005970CE" w:rsidRPr="001B0613" w:rsidRDefault="005970CE" w:rsidP="00AB4BC8">
            <w:pPr>
              <w:jc w:val="center"/>
              <w:rPr>
                <w:rFonts w:ascii="Arial" w:hAnsi="Arial" w:cs="Arial"/>
                <w:sz w:val="22"/>
                <w:szCs w:val="22"/>
              </w:rPr>
            </w:pPr>
          </w:p>
        </w:tc>
      </w:tr>
      <w:tr w:rsidR="00BC3B0D" w:rsidRPr="00973F75" w:rsidTr="00A75482">
        <w:trPr>
          <w:cantSplit/>
          <w:trHeight w:val="641"/>
          <w:jc w:val="center"/>
        </w:trPr>
        <w:tc>
          <w:tcPr>
            <w:tcW w:w="4660" w:type="dxa"/>
            <w:vAlign w:val="center"/>
          </w:tcPr>
          <w:p w:rsidR="00BC3B0D" w:rsidRPr="001B0613" w:rsidRDefault="00BC3B0D" w:rsidP="001B0613">
            <w:pPr>
              <w:rPr>
                <w:rFonts w:ascii="Arial" w:hAnsi="Arial" w:cs="Arial"/>
                <w:sz w:val="22"/>
                <w:szCs w:val="22"/>
              </w:rPr>
            </w:pPr>
            <w:r w:rsidRPr="001B0613">
              <w:rPr>
                <w:rFonts w:ascii="Arial" w:hAnsi="Arial" w:cs="Arial"/>
                <w:sz w:val="22"/>
                <w:szCs w:val="22"/>
              </w:rPr>
              <w:t xml:space="preserve">Percent at meets and exceeds: </w:t>
            </w:r>
          </w:p>
          <w:p w:rsidR="00BC3B0D" w:rsidRPr="001B0613" w:rsidRDefault="00BC3B0D" w:rsidP="001B0613">
            <w:pPr>
              <w:spacing w:after="120"/>
              <w:rPr>
                <w:rFonts w:ascii="Arial" w:hAnsi="Arial" w:cs="Arial"/>
                <w:b/>
                <w:sz w:val="22"/>
                <w:szCs w:val="22"/>
              </w:rPr>
            </w:pPr>
            <w:r w:rsidRPr="001B0613">
              <w:rPr>
                <w:rFonts w:ascii="Arial" w:hAnsi="Arial" w:cs="Arial"/>
                <w:b/>
                <w:sz w:val="22"/>
                <w:szCs w:val="22"/>
              </w:rPr>
              <w:t>ISAT:  Grades 3-8 Reading</w:t>
            </w:r>
          </w:p>
        </w:tc>
        <w:tc>
          <w:tcPr>
            <w:tcW w:w="1298" w:type="dxa"/>
            <w:vAlign w:val="center"/>
          </w:tcPr>
          <w:p w:rsidR="00BC3B0D" w:rsidRPr="001B0613" w:rsidRDefault="00BC3B0D" w:rsidP="005970CE">
            <w:pPr>
              <w:jc w:val="center"/>
              <w:rPr>
                <w:rFonts w:ascii="Arial" w:hAnsi="Arial" w:cs="Arial"/>
                <w:b/>
                <w:sz w:val="22"/>
                <w:szCs w:val="22"/>
              </w:rPr>
            </w:pPr>
            <w:r w:rsidRPr="001B0613">
              <w:rPr>
                <w:rFonts w:ascii="Arial" w:hAnsi="Arial" w:cs="Arial"/>
                <w:b/>
                <w:sz w:val="22"/>
                <w:szCs w:val="22"/>
              </w:rPr>
              <w:t>Actual</w:t>
            </w:r>
          </w:p>
        </w:tc>
        <w:tc>
          <w:tcPr>
            <w:tcW w:w="5192" w:type="dxa"/>
            <w:gridSpan w:val="4"/>
            <w:vAlign w:val="center"/>
          </w:tcPr>
          <w:p w:rsidR="00BC3B0D" w:rsidRPr="001B0613" w:rsidRDefault="00BC3B0D" w:rsidP="00AB4BC8">
            <w:pPr>
              <w:jc w:val="center"/>
              <w:rPr>
                <w:rFonts w:ascii="Arial" w:hAnsi="Arial" w:cs="Arial"/>
                <w:sz w:val="22"/>
                <w:szCs w:val="22"/>
              </w:rPr>
            </w:pPr>
            <w:r w:rsidRPr="001B0613">
              <w:rPr>
                <w:rFonts w:ascii="Arial" w:hAnsi="Arial" w:cs="Arial"/>
                <w:sz w:val="22"/>
                <w:szCs w:val="22"/>
              </w:rPr>
              <w:t>We will collect and enter data.</w:t>
            </w:r>
          </w:p>
        </w:tc>
      </w:tr>
      <w:tr w:rsidR="00561E0E" w:rsidRPr="00973F75" w:rsidTr="001B0613">
        <w:trPr>
          <w:cantSplit/>
          <w:trHeight w:val="505"/>
          <w:jc w:val="center"/>
        </w:trPr>
        <w:tc>
          <w:tcPr>
            <w:tcW w:w="4660" w:type="dxa"/>
            <w:vMerge w:val="restart"/>
            <w:tcBorders>
              <w:top w:val="single" w:sz="6" w:space="0" w:color="auto"/>
            </w:tcBorders>
            <w:vAlign w:val="center"/>
          </w:tcPr>
          <w:p w:rsidR="00561E0E" w:rsidRPr="001B0613" w:rsidRDefault="00561E0E" w:rsidP="001B0613">
            <w:pPr>
              <w:rPr>
                <w:rFonts w:ascii="Arial" w:hAnsi="Arial" w:cs="Arial"/>
                <w:sz w:val="22"/>
                <w:szCs w:val="22"/>
              </w:rPr>
            </w:pPr>
            <w:r w:rsidRPr="001B0613">
              <w:rPr>
                <w:rFonts w:ascii="Arial" w:hAnsi="Arial" w:cs="Arial"/>
                <w:sz w:val="22"/>
                <w:szCs w:val="22"/>
              </w:rPr>
              <w:t>Percent at meets and exceeds:</w:t>
            </w:r>
          </w:p>
          <w:p w:rsidR="00561E0E" w:rsidRPr="001B0613" w:rsidRDefault="00561E0E" w:rsidP="001B0613">
            <w:pPr>
              <w:rPr>
                <w:rFonts w:ascii="Arial" w:hAnsi="Arial" w:cs="Arial"/>
                <w:b/>
                <w:sz w:val="22"/>
                <w:szCs w:val="22"/>
              </w:rPr>
            </w:pPr>
            <w:r w:rsidRPr="001B0613">
              <w:rPr>
                <w:rFonts w:ascii="Arial" w:hAnsi="Arial" w:cs="Arial"/>
                <w:b/>
                <w:sz w:val="22"/>
                <w:szCs w:val="22"/>
              </w:rPr>
              <w:t>PSAE:  Math</w:t>
            </w:r>
          </w:p>
        </w:tc>
        <w:tc>
          <w:tcPr>
            <w:tcW w:w="1298" w:type="dxa"/>
            <w:tcBorders>
              <w:top w:val="single" w:sz="6" w:space="0" w:color="auto"/>
            </w:tcBorders>
            <w:shd w:val="clear" w:color="auto" w:fill="C6D9F1" w:themeFill="text2" w:themeFillTint="33"/>
            <w:vAlign w:val="center"/>
          </w:tcPr>
          <w:p w:rsidR="00561E0E" w:rsidRPr="001B0613" w:rsidRDefault="00561E0E" w:rsidP="003573DB">
            <w:pPr>
              <w:jc w:val="center"/>
              <w:rPr>
                <w:rFonts w:ascii="Arial" w:hAnsi="Arial" w:cs="Arial"/>
                <w:b/>
                <w:sz w:val="22"/>
                <w:szCs w:val="22"/>
              </w:rPr>
            </w:pPr>
            <w:r w:rsidRPr="001B0613">
              <w:rPr>
                <w:rFonts w:ascii="Arial" w:hAnsi="Arial" w:cs="Arial"/>
                <w:b/>
                <w:sz w:val="22"/>
                <w:szCs w:val="22"/>
              </w:rPr>
              <w:t>Goal</w:t>
            </w:r>
          </w:p>
        </w:tc>
        <w:tc>
          <w:tcPr>
            <w:tcW w:w="1298" w:type="dxa"/>
            <w:tcBorders>
              <w:top w:val="single" w:sz="6" w:space="0" w:color="auto"/>
            </w:tcBorders>
            <w:shd w:val="clear" w:color="auto" w:fill="C6D9F1" w:themeFill="text2" w:themeFillTint="33"/>
            <w:vAlign w:val="center"/>
          </w:tcPr>
          <w:p w:rsidR="00561E0E" w:rsidRPr="001B0613" w:rsidRDefault="008C44A2" w:rsidP="00AB4BC8">
            <w:pPr>
              <w:jc w:val="center"/>
              <w:rPr>
                <w:rFonts w:ascii="Arial" w:hAnsi="Arial" w:cs="Arial"/>
                <w:sz w:val="22"/>
                <w:szCs w:val="22"/>
              </w:rPr>
            </w:pPr>
            <w:r w:rsidRPr="001B0613">
              <w:rPr>
                <w:rFonts w:ascii="Arial" w:hAnsi="Arial" w:cs="Arial"/>
                <w:sz w:val="22"/>
                <w:szCs w:val="22"/>
              </w:rPr>
              <w:t>N/A</w:t>
            </w:r>
          </w:p>
        </w:tc>
        <w:tc>
          <w:tcPr>
            <w:tcW w:w="1298" w:type="dxa"/>
            <w:tcBorders>
              <w:top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c>
          <w:tcPr>
            <w:tcW w:w="1298" w:type="dxa"/>
            <w:tcBorders>
              <w:top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c>
          <w:tcPr>
            <w:tcW w:w="1298" w:type="dxa"/>
            <w:tcBorders>
              <w:top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r>
      <w:tr w:rsidR="00BC3B0D" w:rsidRPr="00973F75" w:rsidTr="00875F54">
        <w:trPr>
          <w:cantSplit/>
          <w:trHeight w:val="516"/>
          <w:jc w:val="center"/>
        </w:trPr>
        <w:tc>
          <w:tcPr>
            <w:tcW w:w="4660" w:type="dxa"/>
            <w:vMerge/>
            <w:vAlign w:val="center"/>
          </w:tcPr>
          <w:p w:rsidR="00BC3B0D" w:rsidRPr="001B0613" w:rsidRDefault="00BC3B0D" w:rsidP="001B0613">
            <w:pPr>
              <w:rPr>
                <w:rFonts w:ascii="Arial" w:hAnsi="Arial" w:cs="Arial"/>
                <w:sz w:val="22"/>
                <w:szCs w:val="22"/>
              </w:rPr>
            </w:pPr>
          </w:p>
        </w:tc>
        <w:tc>
          <w:tcPr>
            <w:tcW w:w="1298" w:type="dxa"/>
            <w:tcBorders>
              <w:top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5192" w:type="dxa"/>
            <w:gridSpan w:val="4"/>
            <w:tcBorders>
              <w:top w:val="single" w:sz="6" w:space="0" w:color="auto"/>
            </w:tcBorders>
            <w:vAlign w:val="center"/>
          </w:tcPr>
          <w:p w:rsidR="00BC3B0D" w:rsidRPr="001B0613" w:rsidRDefault="00BC3B0D" w:rsidP="00AB4BC8">
            <w:pPr>
              <w:jc w:val="center"/>
              <w:rPr>
                <w:rFonts w:ascii="Arial" w:hAnsi="Arial" w:cs="Arial"/>
                <w:sz w:val="22"/>
                <w:szCs w:val="22"/>
              </w:rPr>
            </w:pPr>
            <w:r w:rsidRPr="001B0613">
              <w:rPr>
                <w:rFonts w:ascii="Arial" w:hAnsi="Arial" w:cs="Arial"/>
                <w:sz w:val="22"/>
                <w:szCs w:val="22"/>
              </w:rPr>
              <w:t>We will collect and enter data.</w:t>
            </w:r>
          </w:p>
        </w:tc>
      </w:tr>
      <w:tr w:rsidR="00561E0E" w:rsidRPr="00973F75" w:rsidTr="001B0613">
        <w:trPr>
          <w:cantSplit/>
          <w:trHeight w:val="464"/>
          <w:jc w:val="center"/>
        </w:trPr>
        <w:tc>
          <w:tcPr>
            <w:tcW w:w="4660" w:type="dxa"/>
            <w:vMerge w:val="restart"/>
            <w:vAlign w:val="center"/>
          </w:tcPr>
          <w:p w:rsidR="00561E0E" w:rsidRPr="001B0613" w:rsidRDefault="00561E0E" w:rsidP="001B0613">
            <w:pPr>
              <w:rPr>
                <w:rFonts w:ascii="Arial" w:hAnsi="Arial" w:cs="Arial"/>
                <w:sz w:val="22"/>
                <w:szCs w:val="22"/>
              </w:rPr>
            </w:pPr>
            <w:r w:rsidRPr="001B0613">
              <w:rPr>
                <w:rFonts w:ascii="Arial" w:hAnsi="Arial" w:cs="Arial"/>
                <w:sz w:val="22"/>
                <w:szCs w:val="22"/>
              </w:rPr>
              <w:t>Percent at meets and exceeds:</w:t>
            </w:r>
          </w:p>
          <w:p w:rsidR="00561E0E" w:rsidRPr="001B0613" w:rsidRDefault="00561E0E" w:rsidP="001B0613">
            <w:pPr>
              <w:spacing w:after="120"/>
              <w:rPr>
                <w:rFonts w:ascii="Arial" w:hAnsi="Arial" w:cs="Arial"/>
                <w:b/>
                <w:sz w:val="22"/>
                <w:szCs w:val="22"/>
              </w:rPr>
            </w:pPr>
            <w:r w:rsidRPr="001B0613">
              <w:rPr>
                <w:rFonts w:ascii="Arial" w:hAnsi="Arial" w:cs="Arial"/>
                <w:b/>
                <w:sz w:val="22"/>
                <w:szCs w:val="22"/>
              </w:rPr>
              <w:t>PSAE:  Reading</w:t>
            </w:r>
          </w:p>
        </w:tc>
        <w:tc>
          <w:tcPr>
            <w:tcW w:w="1298" w:type="dxa"/>
            <w:tcBorders>
              <w:bottom w:val="single" w:sz="6" w:space="0" w:color="auto"/>
            </w:tcBorders>
            <w:shd w:val="clear" w:color="auto" w:fill="C6D9F1" w:themeFill="text2" w:themeFillTint="33"/>
            <w:vAlign w:val="center"/>
          </w:tcPr>
          <w:p w:rsidR="00561E0E" w:rsidRPr="001B0613" w:rsidRDefault="00561E0E" w:rsidP="003573DB">
            <w:pPr>
              <w:jc w:val="center"/>
              <w:rPr>
                <w:rFonts w:ascii="Arial" w:hAnsi="Arial" w:cs="Arial"/>
                <w:b/>
                <w:sz w:val="22"/>
                <w:szCs w:val="22"/>
              </w:rPr>
            </w:pPr>
            <w:r w:rsidRPr="001B0613">
              <w:rPr>
                <w:rFonts w:ascii="Arial" w:hAnsi="Arial" w:cs="Arial"/>
                <w:b/>
                <w:sz w:val="22"/>
                <w:szCs w:val="22"/>
              </w:rPr>
              <w:t>Goal</w:t>
            </w:r>
          </w:p>
        </w:tc>
        <w:tc>
          <w:tcPr>
            <w:tcW w:w="1298" w:type="dxa"/>
            <w:tcBorders>
              <w:bottom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r w:rsidRPr="001B0613">
              <w:rPr>
                <w:rFonts w:ascii="Arial" w:hAnsi="Arial" w:cs="Arial"/>
                <w:sz w:val="22"/>
                <w:szCs w:val="22"/>
              </w:rPr>
              <w:t>N/A</w:t>
            </w:r>
          </w:p>
        </w:tc>
        <w:tc>
          <w:tcPr>
            <w:tcW w:w="1298" w:type="dxa"/>
            <w:tcBorders>
              <w:bottom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c>
          <w:tcPr>
            <w:tcW w:w="1298" w:type="dxa"/>
            <w:tcBorders>
              <w:bottom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c>
          <w:tcPr>
            <w:tcW w:w="1298" w:type="dxa"/>
            <w:tcBorders>
              <w:bottom w:val="single" w:sz="6" w:space="0" w:color="auto"/>
            </w:tcBorders>
            <w:shd w:val="clear" w:color="auto" w:fill="C6D9F1" w:themeFill="text2" w:themeFillTint="33"/>
            <w:vAlign w:val="center"/>
          </w:tcPr>
          <w:p w:rsidR="00561E0E" w:rsidRPr="001B0613" w:rsidRDefault="00561E0E" w:rsidP="00AB4BC8">
            <w:pPr>
              <w:jc w:val="center"/>
              <w:rPr>
                <w:rFonts w:ascii="Arial" w:hAnsi="Arial" w:cs="Arial"/>
                <w:sz w:val="22"/>
                <w:szCs w:val="22"/>
              </w:rPr>
            </w:pPr>
          </w:p>
        </w:tc>
      </w:tr>
      <w:tr w:rsidR="00BC3B0D" w:rsidRPr="00973F75" w:rsidTr="00C35311">
        <w:trPr>
          <w:cantSplit/>
          <w:trHeight w:val="390"/>
          <w:jc w:val="center"/>
        </w:trPr>
        <w:tc>
          <w:tcPr>
            <w:tcW w:w="4660" w:type="dxa"/>
            <w:vMerge/>
            <w:tcBorders>
              <w:bottom w:val="single" w:sz="6" w:space="0" w:color="auto"/>
            </w:tcBorders>
            <w:vAlign w:val="center"/>
          </w:tcPr>
          <w:p w:rsidR="00BC3B0D" w:rsidRPr="001B0613" w:rsidRDefault="00BC3B0D" w:rsidP="001B0613">
            <w:pPr>
              <w:spacing w:after="120"/>
              <w:rPr>
                <w:rFonts w:ascii="Arial" w:hAnsi="Arial" w:cs="Arial"/>
                <w:b/>
                <w:sz w:val="22"/>
                <w:szCs w:val="22"/>
              </w:rPr>
            </w:pPr>
          </w:p>
        </w:tc>
        <w:tc>
          <w:tcPr>
            <w:tcW w:w="1298" w:type="dxa"/>
            <w:tcBorders>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5192" w:type="dxa"/>
            <w:gridSpan w:val="4"/>
            <w:tcBorders>
              <w:bottom w:val="single" w:sz="6" w:space="0" w:color="auto"/>
            </w:tcBorders>
            <w:vAlign w:val="center"/>
          </w:tcPr>
          <w:p w:rsidR="00BC3B0D" w:rsidRPr="001B0613" w:rsidRDefault="00BC3B0D" w:rsidP="00AB4BC8">
            <w:pPr>
              <w:jc w:val="center"/>
              <w:rPr>
                <w:rFonts w:ascii="Arial" w:hAnsi="Arial" w:cs="Arial"/>
                <w:sz w:val="22"/>
                <w:szCs w:val="22"/>
              </w:rPr>
            </w:pPr>
            <w:r w:rsidRPr="001B0613">
              <w:rPr>
                <w:rFonts w:ascii="Arial" w:hAnsi="Arial" w:cs="Arial"/>
                <w:sz w:val="22"/>
                <w:szCs w:val="22"/>
              </w:rPr>
              <w:t>We will collect and enter data.</w:t>
            </w:r>
          </w:p>
        </w:tc>
      </w:tr>
      <w:tr w:rsidR="00487369" w:rsidRPr="00973F75" w:rsidTr="001B0613">
        <w:trPr>
          <w:cantSplit/>
          <w:trHeight w:val="435"/>
          <w:jc w:val="center"/>
        </w:trPr>
        <w:tc>
          <w:tcPr>
            <w:tcW w:w="4660" w:type="dxa"/>
            <w:vMerge w:val="restart"/>
            <w:tcBorders>
              <w:top w:val="single" w:sz="6" w:space="0" w:color="auto"/>
            </w:tcBorders>
            <w:vAlign w:val="center"/>
          </w:tcPr>
          <w:p w:rsidR="00487369" w:rsidRPr="001B0613" w:rsidRDefault="00487369" w:rsidP="001B0613">
            <w:pPr>
              <w:spacing w:after="120"/>
              <w:rPr>
                <w:rFonts w:ascii="Arial" w:hAnsi="Arial" w:cs="Arial"/>
                <w:b/>
                <w:sz w:val="22"/>
                <w:szCs w:val="22"/>
              </w:rPr>
            </w:pPr>
            <w:r w:rsidRPr="001B0613">
              <w:rPr>
                <w:rFonts w:ascii="Arial" w:hAnsi="Arial" w:cs="Arial"/>
                <w:b/>
                <w:sz w:val="22"/>
                <w:szCs w:val="22"/>
              </w:rPr>
              <w:t>High School Graduation Rate</w:t>
            </w:r>
          </w:p>
        </w:tc>
        <w:tc>
          <w:tcPr>
            <w:tcW w:w="1298" w:type="dxa"/>
            <w:tcBorders>
              <w:top w:val="single" w:sz="6" w:space="0" w:color="auto"/>
              <w:bottom w:val="single" w:sz="6" w:space="0" w:color="auto"/>
            </w:tcBorders>
            <w:shd w:val="clear" w:color="auto" w:fill="C6D9F1" w:themeFill="text2" w:themeFillTint="33"/>
            <w:vAlign w:val="center"/>
          </w:tcPr>
          <w:p w:rsidR="00487369" w:rsidRPr="001B0613" w:rsidRDefault="00487369" w:rsidP="003573DB">
            <w:pPr>
              <w:jc w:val="center"/>
              <w:rPr>
                <w:rFonts w:ascii="Arial" w:hAnsi="Arial" w:cs="Arial"/>
                <w:b/>
                <w:sz w:val="22"/>
                <w:szCs w:val="22"/>
              </w:rPr>
            </w:pPr>
            <w:r w:rsidRPr="001B0613">
              <w:rPr>
                <w:rFonts w:ascii="Arial" w:hAnsi="Arial" w:cs="Arial"/>
                <w:b/>
                <w:sz w:val="22"/>
                <w:szCs w:val="22"/>
              </w:rPr>
              <w:t>Goal</w:t>
            </w:r>
          </w:p>
        </w:tc>
        <w:tc>
          <w:tcPr>
            <w:tcW w:w="1298" w:type="dxa"/>
            <w:tcBorders>
              <w:top w:val="single" w:sz="6" w:space="0" w:color="auto"/>
              <w:bottom w:val="single" w:sz="6" w:space="0" w:color="auto"/>
            </w:tcBorders>
            <w:shd w:val="clear" w:color="auto" w:fill="C6D9F1" w:themeFill="text2" w:themeFillTint="33"/>
            <w:vAlign w:val="center"/>
          </w:tcPr>
          <w:p w:rsidR="00487369" w:rsidRPr="001B0613" w:rsidRDefault="00487369" w:rsidP="00AB4BC8">
            <w:pPr>
              <w:jc w:val="center"/>
              <w:rPr>
                <w:rFonts w:ascii="Arial" w:hAnsi="Arial" w:cs="Arial"/>
                <w:sz w:val="22"/>
                <w:szCs w:val="22"/>
              </w:rPr>
            </w:pPr>
            <w:r w:rsidRPr="001B0613">
              <w:rPr>
                <w:rFonts w:ascii="Arial" w:hAnsi="Arial" w:cs="Arial"/>
                <w:sz w:val="22"/>
                <w:szCs w:val="22"/>
              </w:rPr>
              <w:t>N/A</w:t>
            </w:r>
          </w:p>
        </w:tc>
        <w:tc>
          <w:tcPr>
            <w:tcW w:w="1298" w:type="dxa"/>
            <w:tcBorders>
              <w:top w:val="single" w:sz="6" w:space="0" w:color="auto"/>
              <w:bottom w:val="single" w:sz="6" w:space="0" w:color="auto"/>
            </w:tcBorders>
            <w:shd w:val="clear" w:color="auto" w:fill="C6D9F1" w:themeFill="text2" w:themeFillTint="33"/>
            <w:vAlign w:val="center"/>
          </w:tcPr>
          <w:p w:rsidR="00487369" w:rsidRPr="001B0613" w:rsidRDefault="00487369" w:rsidP="00AB4BC8">
            <w:pPr>
              <w:jc w:val="center"/>
              <w:rPr>
                <w:rFonts w:ascii="Arial" w:hAnsi="Arial" w:cs="Arial"/>
                <w:sz w:val="22"/>
                <w:szCs w:val="22"/>
              </w:rPr>
            </w:pPr>
          </w:p>
        </w:tc>
        <w:tc>
          <w:tcPr>
            <w:tcW w:w="1298" w:type="dxa"/>
            <w:tcBorders>
              <w:top w:val="single" w:sz="6" w:space="0" w:color="auto"/>
              <w:bottom w:val="single" w:sz="6" w:space="0" w:color="auto"/>
            </w:tcBorders>
            <w:shd w:val="clear" w:color="auto" w:fill="C6D9F1" w:themeFill="text2" w:themeFillTint="33"/>
            <w:vAlign w:val="center"/>
          </w:tcPr>
          <w:p w:rsidR="00487369" w:rsidRPr="001B0613" w:rsidRDefault="00487369" w:rsidP="00AB4BC8">
            <w:pPr>
              <w:jc w:val="center"/>
              <w:rPr>
                <w:rFonts w:ascii="Arial" w:hAnsi="Arial" w:cs="Arial"/>
                <w:sz w:val="22"/>
                <w:szCs w:val="22"/>
              </w:rPr>
            </w:pPr>
          </w:p>
        </w:tc>
        <w:tc>
          <w:tcPr>
            <w:tcW w:w="1298" w:type="dxa"/>
            <w:tcBorders>
              <w:top w:val="single" w:sz="6" w:space="0" w:color="auto"/>
              <w:bottom w:val="single" w:sz="6" w:space="0" w:color="auto"/>
            </w:tcBorders>
            <w:shd w:val="clear" w:color="auto" w:fill="C6D9F1" w:themeFill="text2" w:themeFillTint="33"/>
            <w:vAlign w:val="center"/>
          </w:tcPr>
          <w:p w:rsidR="00487369" w:rsidRPr="001B0613" w:rsidRDefault="00487369" w:rsidP="00AB4BC8">
            <w:pPr>
              <w:jc w:val="center"/>
              <w:rPr>
                <w:rFonts w:ascii="Arial" w:hAnsi="Arial" w:cs="Arial"/>
                <w:sz w:val="22"/>
                <w:szCs w:val="22"/>
              </w:rPr>
            </w:pPr>
          </w:p>
        </w:tc>
      </w:tr>
      <w:tr w:rsidR="00BC3B0D" w:rsidRPr="00973F75" w:rsidTr="008C51CB">
        <w:trPr>
          <w:cantSplit/>
          <w:trHeight w:val="435"/>
          <w:jc w:val="center"/>
        </w:trPr>
        <w:tc>
          <w:tcPr>
            <w:tcW w:w="4660" w:type="dxa"/>
            <w:vMerge/>
            <w:tcBorders>
              <w:bottom w:val="single" w:sz="6" w:space="0" w:color="auto"/>
            </w:tcBorders>
          </w:tcPr>
          <w:p w:rsidR="00BC3B0D" w:rsidRPr="001B0613" w:rsidRDefault="00BC3B0D" w:rsidP="00887022">
            <w:pPr>
              <w:spacing w:after="120"/>
              <w:rPr>
                <w:rFonts w:ascii="Arial" w:hAnsi="Arial" w:cs="Arial"/>
                <w:b/>
                <w:sz w:val="22"/>
                <w:szCs w:val="22"/>
              </w:rPr>
            </w:pPr>
          </w:p>
        </w:tc>
        <w:tc>
          <w:tcPr>
            <w:tcW w:w="1298" w:type="dxa"/>
            <w:tcBorders>
              <w:top w:val="single" w:sz="6" w:space="0" w:color="auto"/>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5192" w:type="dxa"/>
            <w:gridSpan w:val="4"/>
            <w:tcBorders>
              <w:top w:val="single" w:sz="6" w:space="0" w:color="auto"/>
              <w:bottom w:val="single" w:sz="6" w:space="0" w:color="auto"/>
            </w:tcBorders>
            <w:vAlign w:val="center"/>
          </w:tcPr>
          <w:p w:rsidR="00BC3B0D" w:rsidRPr="001B0613" w:rsidRDefault="00BC3B0D" w:rsidP="00AB4BC8">
            <w:pPr>
              <w:jc w:val="center"/>
              <w:rPr>
                <w:rFonts w:ascii="Arial" w:hAnsi="Arial" w:cs="Arial"/>
                <w:sz w:val="22"/>
                <w:szCs w:val="22"/>
              </w:rPr>
            </w:pPr>
            <w:r w:rsidRPr="001B0613">
              <w:rPr>
                <w:rFonts w:ascii="Arial" w:hAnsi="Arial" w:cs="Arial"/>
                <w:sz w:val="22"/>
                <w:szCs w:val="22"/>
              </w:rPr>
              <w:t>We will collect and enter data.</w:t>
            </w:r>
          </w:p>
        </w:tc>
      </w:tr>
    </w:tbl>
    <w:p w:rsidR="008C44A2" w:rsidRDefault="008C44A2"/>
    <w:p w:rsidR="008C44A2" w:rsidRDefault="008C44A2"/>
    <w:p w:rsidR="00C146FA" w:rsidRDefault="00C146FA"/>
    <w:p w:rsidR="00C146FA" w:rsidRDefault="00C146FA"/>
    <w:p w:rsidR="00C146FA" w:rsidRDefault="00C146FA"/>
    <w:p w:rsidR="00C146FA" w:rsidRDefault="00C146FA"/>
    <w:p w:rsidR="00C146FA" w:rsidRDefault="00C146FA"/>
    <w:p w:rsidR="00C146FA" w:rsidRDefault="00C146FA"/>
    <w:p w:rsidR="00C146FA" w:rsidRDefault="00C146FA"/>
    <w:p w:rsidR="00075C9A" w:rsidRDefault="00075C9A" w:rsidP="00075C9A"/>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42"/>
        <w:gridCol w:w="1086"/>
        <w:gridCol w:w="1221"/>
        <w:gridCol w:w="1153"/>
        <w:gridCol w:w="1153"/>
        <w:gridCol w:w="1153"/>
      </w:tblGrid>
      <w:tr w:rsidR="008C44A2" w:rsidRPr="00973F75" w:rsidTr="001B0613">
        <w:trPr>
          <w:cantSplit/>
          <w:trHeight w:val="592"/>
          <w:tblHeader/>
          <w:jc w:val="center"/>
        </w:trPr>
        <w:tc>
          <w:tcPr>
            <w:tcW w:w="9908" w:type="dxa"/>
            <w:gridSpan w:val="6"/>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BLACK SUBGROUP</w:t>
            </w:r>
          </w:p>
        </w:tc>
      </w:tr>
      <w:tr w:rsidR="008C44A2" w:rsidRPr="00973F75" w:rsidTr="001B0613">
        <w:trPr>
          <w:cantSplit/>
          <w:trHeight w:val="592"/>
          <w:tblHeader/>
          <w:jc w:val="center"/>
        </w:trPr>
        <w:tc>
          <w:tcPr>
            <w:tcW w:w="4142"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MEASURE</w:t>
            </w:r>
          </w:p>
        </w:tc>
        <w:tc>
          <w:tcPr>
            <w:tcW w:w="1086"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p>
        </w:tc>
        <w:tc>
          <w:tcPr>
            <w:tcW w:w="122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SY12-13</w:t>
            </w:r>
          </w:p>
        </w:tc>
        <w:tc>
          <w:tcPr>
            <w:tcW w:w="1153"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SY13-14</w:t>
            </w:r>
          </w:p>
        </w:tc>
        <w:tc>
          <w:tcPr>
            <w:tcW w:w="1153"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SY14-15</w:t>
            </w:r>
          </w:p>
        </w:tc>
        <w:tc>
          <w:tcPr>
            <w:tcW w:w="1153"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SY15-16</w:t>
            </w:r>
          </w:p>
        </w:tc>
      </w:tr>
      <w:tr w:rsidR="008C44A2" w:rsidRPr="00973F75" w:rsidTr="001B0613">
        <w:trPr>
          <w:cantSplit/>
          <w:trHeight w:val="559"/>
          <w:jc w:val="center"/>
        </w:trPr>
        <w:tc>
          <w:tcPr>
            <w:tcW w:w="4142" w:type="dxa"/>
            <w:tcBorders>
              <w:top w:val="single" w:sz="6" w:space="0" w:color="auto"/>
            </w:tcBorders>
            <w:vAlign w:val="center"/>
          </w:tcPr>
          <w:p w:rsidR="008C44A2" w:rsidRPr="001B0613" w:rsidRDefault="008C44A2" w:rsidP="00E12F89">
            <w:pPr>
              <w:rPr>
                <w:rFonts w:ascii="Arial" w:hAnsi="Arial" w:cs="Arial"/>
                <w:sz w:val="22"/>
                <w:szCs w:val="22"/>
              </w:rPr>
            </w:pPr>
            <w:r w:rsidRPr="001B0613">
              <w:rPr>
                <w:rFonts w:ascii="Arial" w:hAnsi="Arial" w:cs="Arial"/>
                <w:sz w:val="22"/>
                <w:szCs w:val="22"/>
              </w:rPr>
              <w:t>Percent at meets and exceeds:</w:t>
            </w:r>
          </w:p>
          <w:p w:rsidR="008C44A2" w:rsidRPr="001B0613" w:rsidRDefault="008C44A2" w:rsidP="00E12F89">
            <w:pPr>
              <w:rPr>
                <w:rFonts w:ascii="Arial" w:hAnsi="Arial" w:cs="Arial"/>
                <w:b/>
                <w:sz w:val="22"/>
                <w:szCs w:val="22"/>
              </w:rPr>
            </w:pPr>
            <w:r w:rsidRPr="001B0613">
              <w:rPr>
                <w:rFonts w:ascii="Arial" w:hAnsi="Arial" w:cs="Arial"/>
                <w:b/>
                <w:sz w:val="22"/>
                <w:szCs w:val="22"/>
              </w:rPr>
              <w:t>ISAT:  Grades 3-8 Math</w:t>
            </w:r>
          </w:p>
        </w:tc>
        <w:tc>
          <w:tcPr>
            <w:tcW w:w="1086"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Goal</w:t>
            </w:r>
          </w:p>
        </w:tc>
        <w:tc>
          <w:tcPr>
            <w:tcW w:w="1221"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r w:rsidRPr="001B0613">
              <w:rPr>
                <w:rFonts w:ascii="Arial" w:hAnsi="Arial" w:cs="Arial"/>
                <w:sz w:val="22"/>
                <w:szCs w:val="22"/>
              </w:rPr>
              <w:t>N/A</w:t>
            </w: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r>
      <w:tr w:rsidR="00BC3B0D" w:rsidRPr="00973F75" w:rsidTr="001042B3">
        <w:trPr>
          <w:cantSplit/>
          <w:trHeight w:val="598"/>
          <w:jc w:val="center"/>
        </w:trPr>
        <w:tc>
          <w:tcPr>
            <w:tcW w:w="4142" w:type="dxa"/>
            <w:vAlign w:val="center"/>
          </w:tcPr>
          <w:p w:rsidR="00BC3B0D" w:rsidRPr="001B0613" w:rsidRDefault="00BC3B0D" w:rsidP="00E12F89">
            <w:pPr>
              <w:rPr>
                <w:rFonts w:ascii="Arial" w:hAnsi="Arial" w:cs="Arial"/>
                <w:sz w:val="22"/>
                <w:szCs w:val="22"/>
              </w:rPr>
            </w:pPr>
            <w:r w:rsidRPr="001B0613">
              <w:rPr>
                <w:rFonts w:ascii="Arial" w:hAnsi="Arial" w:cs="Arial"/>
                <w:sz w:val="22"/>
                <w:szCs w:val="22"/>
              </w:rPr>
              <w:t>Percent at meets and exceeds:</w:t>
            </w:r>
          </w:p>
          <w:p w:rsidR="00BC3B0D" w:rsidRPr="001B0613" w:rsidRDefault="00BC3B0D" w:rsidP="00E12F89">
            <w:pPr>
              <w:spacing w:after="120"/>
              <w:rPr>
                <w:rFonts w:ascii="Arial" w:hAnsi="Arial" w:cs="Arial"/>
                <w:b/>
                <w:sz w:val="22"/>
                <w:szCs w:val="22"/>
              </w:rPr>
            </w:pPr>
            <w:r w:rsidRPr="001B0613">
              <w:rPr>
                <w:rFonts w:ascii="Arial" w:hAnsi="Arial" w:cs="Arial"/>
                <w:b/>
                <w:sz w:val="22"/>
                <w:szCs w:val="22"/>
              </w:rPr>
              <w:t>ISAT:  Grades 3-8 Reading</w:t>
            </w:r>
          </w:p>
        </w:tc>
        <w:tc>
          <w:tcPr>
            <w:tcW w:w="1086" w:type="dxa"/>
            <w:vAlign w:val="center"/>
          </w:tcPr>
          <w:p w:rsidR="00BC3B0D" w:rsidRPr="001B0613" w:rsidRDefault="00BC3B0D" w:rsidP="00E12F89">
            <w:pPr>
              <w:jc w:val="center"/>
              <w:rPr>
                <w:rFonts w:ascii="Arial" w:hAnsi="Arial" w:cs="Arial"/>
                <w:b/>
                <w:sz w:val="22"/>
                <w:szCs w:val="22"/>
              </w:rPr>
            </w:pPr>
            <w:r w:rsidRPr="001B0613">
              <w:rPr>
                <w:rFonts w:ascii="Arial" w:hAnsi="Arial" w:cs="Arial"/>
                <w:b/>
                <w:sz w:val="22"/>
                <w:szCs w:val="22"/>
              </w:rPr>
              <w:t>Actual</w:t>
            </w:r>
          </w:p>
        </w:tc>
        <w:tc>
          <w:tcPr>
            <w:tcW w:w="4680" w:type="dxa"/>
            <w:gridSpan w:val="4"/>
            <w:vAlign w:val="center"/>
          </w:tcPr>
          <w:p w:rsidR="00BC3B0D" w:rsidRPr="001B0613" w:rsidRDefault="00BC3B0D" w:rsidP="00E12F89">
            <w:pPr>
              <w:jc w:val="center"/>
              <w:rPr>
                <w:rFonts w:ascii="Arial" w:hAnsi="Arial" w:cs="Arial"/>
                <w:sz w:val="22"/>
                <w:szCs w:val="22"/>
              </w:rPr>
            </w:pPr>
            <w:r w:rsidRPr="001B0613">
              <w:rPr>
                <w:rFonts w:ascii="Arial" w:hAnsi="Arial" w:cs="Arial"/>
                <w:sz w:val="22"/>
                <w:szCs w:val="22"/>
              </w:rPr>
              <w:t>We will collect and enter data.</w:t>
            </w:r>
          </w:p>
        </w:tc>
      </w:tr>
      <w:tr w:rsidR="008C44A2" w:rsidRPr="00973F75" w:rsidTr="001B0613">
        <w:trPr>
          <w:cantSplit/>
          <w:trHeight w:val="540"/>
          <w:jc w:val="center"/>
        </w:trPr>
        <w:tc>
          <w:tcPr>
            <w:tcW w:w="4142" w:type="dxa"/>
            <w:vMerge w:val="restart"/>
            <w:tcBorders>
              <w:top w:val="single" w:sz="6" w:space="0" w:color="auto"/>
            </w:tcBorders>
            <w:vAlign w:val="center"/>
          </w:tcPr>
          <w:p w:rsidR="008C44A2" w:rsidRPr="001B0613" w:rsidRDefault="008C44A2" w:rsidP="00E12F89">
            <w:pPr>
              <w:rPr>
                <w:rFonts w:ascii="Arial" w:hAnsi="Arial" w:cs="Arial"/>
                <w:sz w:val="22"/>
                <w:szCs w:val="22"/>
              </w:rPr>
            </w:pPr>
            <w:r w:rsidRPr="001B0613">
              <w:rPr>
                <w:rFonts w:ascii="Arial" w:hAnsi="Arial" w:cs="Arial"/>
                <w:sz w:val="22"/>
                <w:szCs w:val="22"/>
              </w:rPr>
              <w:t>Percent at meets and exceeds:</w:t>
            </w:r>
          </w:p>
          <w:p w:rsidR="008C44A2" w:rsidRPr="001B0613" w:rsidRDefault="008C44A2" w:rsidP="00E12F89">
            <w:pPr>
              <w:rPr>
                <w:rFonts w:ascii="Arial" w:hAnsi="Arial" w:cs="Arial"/>
                <w:b/>
                <w:sz w:val="22"/>
                <w:szCs w:val="22"/>
              </w:rPr>
            </w:pPr>
            <w:r w:rsidRPr="001B0613">
              <w:rPr>
                <w:rFonts w:ascii="Arial" w:hAnsi="Arial" w:cs="Arial"/>
                <w:b/>
                <w:sz w:val="22"/>
                <w:szCs w:val="22"/>
              </w:rPr>
              <w:t>PSAE:  Math</w:t>
            </w:r>
          </w:p>
        </w:tc>
        <w:tc>
          <w:tcPr>
            <w:tcW w:w="1086"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Goal</w:t>
            </w:r>
          </w:p>
        </w:tc>
        <w:tc>
          <w:tcPr>
            <w:tcW w:w="1221"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r w:rsidRPr="001B0613">
              <w:rPr>
                <w:rFonts w:ascii="Arial" w:hAnsi="Arial" w:cs="Arial"/>
                <w:sz w:val="22"/>
                <w:szCs w:val="22"/>
              </w:rPr>
              <w:t>N/A</w:t>
            </w: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r>
      <w:tr w:rsidR="00BC3B0D" w:rsidRPr="00973F75" w:rsidTr="00381469">
        <w:trPr>
          <w:cantSplit/>
          <w:trHeight w:val="559"/>
          <w:jc w:val="center"/>
        </w:trPr>
        <w:tc>
          <w:tcPr>
            <w:tcW w:w="4142" w:type="dxa"/>
            <w:vMerge/>
            <w:vAlign w:val="center"/>
          </w:tcPr>
          <w:p w:rsidR="00BC3B0D" w:rsidRPr="001B0613" w:rsidRDefault="00BC3B0D" w:rsidP="00E12F89">
            <w:pPr>
              <w:rPr>
                <w:rFonts w:ascii="Arial" w:hAnsi="Arial" w:cs="Arial"/>
                <w:sz w:val="22"/>
                <w:szCs w:val="22"/>
              </w:rPr>
            </w:pPr>
          </w:p>
        </w:tc>
        <w:tc>
          <w:tcPr>
            <w:tcW w:w="1086" w:type="dxa"/>
            <w:tcBorders>
              <w:top w:val="single" w:sz="6" w:space="0" w:color="auto"/>
            </w:tcBorders>
            <w:vAlign w:val="center"/>
          </w:tcPr>
          <w:p w:rsidR="00BC3B0D" w:rsidRPr="001B0613" w:rsidRDefault="00BC3B0D" w:rsidP="00E12F89">
            <w:pPr>
              <w:jc w:val="center"/>
              <w:rPr>
                <w:rFonts w:ascii="Arial" w:hAnsi="Arial" w:cs="Arial"/>
                <w:b/>
                <w:sz w:val="22"/>
                <w:szCs w:val="22"/>
              </w:rPr>
            </w:pPr>
            <w:r w:rsidRPr="001B0613">
              <w:rPr>
                <w:rFonts w:ascii="Arial" w:hAnsi="Arial" w:cs="Arial"/>
                <w:b/>
                <w:sz w:val="22"/>
                <w:szCs w:val="22"/>
              </w:rPr>
              <w:t>Actual</w:t>
            </w:r>
          </w:p>
        </w:tc>
        <w:tc>
          <w:tcPr>
            <w:tcW w:w="4680" w:type="dxa"/>
            <w:gridSpan w:val="4"/>
            <w:tcBorders>
              <w:top w:val="single" w:sz="6" w:space="0" w:color="auto"/>
            </w:tcBorders>
            <w:vAlign w:val="center"/>
          </w:tcPr>
          <w:p w:rsidR="00BC3B0D" w:rsidRPr="001B0613" w:rsidRDefault="00BC3B0D" w:rsidP="00E12F89">
            <w:pPr>
              <w:jc w:val="center"/>
              <w:rPr>
                <w:rFonts w:ascii="Arial" w:hAnsi="Arial" w:cs="Arial"/>
                <w:sz w:val="22"/>
                <w:szCs w:val="22"/>
              </w:rPr>
            </w:pPr>
            <w:r w:rsidRPr="001B0613">
              <w:rPr>
                <w:rFonts w:ascii="Arial" w:hAnsi="Arial" w:cs="Arial"/>
                <w:sz w:val="22"/>
                <w:szCs w:val="22"/>
              </w:rPr>
              <w:t>We will collect and enter data.</w:t>
            </w:r>
          </w:p>
        </w:tc>
      </w:tr>
      <w:tr w:rsidR="008C44A2" w:rsidRPr="00973F75" w:rsidTr="001B0613">
        <w:trPr>
          <w:cantSplit/>
          <w:trHeight w:val="432"/>
          <w:jc w:val="center"/>
        </w:trPr>
        <w:tc>
          <w:tcPr>
            <w:tcW w:w="4142" w:type="dxa"/>
            <w:vMerge w:val="restart"/>
            <w:vAlign w:val="center"/>
          </w:tcPr>
          <w:p w:rsidR="008C44A2" w:rsidRPr="001B0613" w:rsidRDefault="008C44A2" w:rsidP="00E12F89">
            <w:pPr>
              <w:spacing w:after="120"/>
              <w:rPr>
                <w:rFonts w:ascii="Arial" w:hAnsi="Arial" w:cs="Arial"/>
                <w:sz w:val="22"/>
                <w:szCs w:val="22"/>
              </w:rPr>
            </w:pPr>
            <w:r w:rsidRPr="001B0613">
              <w:rPr>
                <w:rFonts w:ascii="Arial" w:hAnsi="Arial" w:cs="Arial"/>
                <w:sz w:val="22"/>
                <w:szCs w:val="22"/>
              </w:rPr>
              <w:t>Percent at meets and exceeds:</w:t>
            </w:r>
          </w:p>
          <w:p w:rsidR="008C44A2" w:rsidRPr="001B0613" w:rsidRDefault="008C44A2" w:rsidP="00E12F89">
            <w:pPr>
              <w:spacing w:after="120"/>
              <w:rPr>
                <w:rFonts w:ascii="Arial" w:hAnsi="Arial" w:cs="Arial"/>
                <w:b/>
                <w:sz w:val="22"/>
                <w:szCs w:val="22"/>
              </w:rPr>
            </w:pPr>
            <w:r w:rsidRPr="001B0613">
              <w:rPr>
                <w:rFonts w:ascii="Arial" w:hAnsi="Arial" w:cs="Arial"/>
                <w:b/>
                <w:sz w:val="22"/>
                <w:szCs w:val="22"/>
              </w:rPr>
              <w:t>PSAE:  Reading</w:t>
            </w:r>
          </w:p>
        </w:tc>
        <w:tc>
          <w:tcPr>
            <w:tcW w:w="1086" w:type="dxa"/>
            <w:tcBorders>
              <w:bottom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b/>
                <w:sz w:val="22"/>
                <w:szCs w:val="22"/>
              </w:rPr>
            </w:pPr>
            <w:r w:rsidRPr="001B0613">
              <w:rPr>
                <w:rFonts w:ascii="Arial" w:hAnsi="Arial" w:cs="Arial"/>
                <w:b/>
                <w:sz w:val="22"/>
                <w:szCs w:val="22"/>
              </w:rPr>
              <w:t>Goal</w:t>
            </w:r>
          </w:p>
        </w:tc>
        <w:tc>
          <w:tcPr>
            <w:tcW w:w="1221" w:type="dxa"/>
            <w:tcBorders>
              <w:bottom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r w:rsidRPr="001B0613">
              <w:rPr>
                <w:rFonts w:ascii="Arial" w:hAnsi="Arial" w:cs="Arial"/>
                <w:sz w:val="22"/>
                <w:szCs w:val="22"/>
              </w:rPr>
              <w:t>N/A</w:t>
            </w:r>
          </w:p>
        </w:tc>
        <w:tc>
          <w:tcPr>
            <w:tcW w:w="1153" w:type="dxa"/>
            <w:tcBorders>
              <w:bottom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bottom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c>
          <w:tcPr>
            <w:tcW w:w="1153" w:type="dxa"/>
            <w:tcBorders>
              <w:bottom w:val="single" w:sz="6" w:space="0" w:color="auto"/>
            </w:tcBorders>
            <w:shd w:val="clear" w:color="auto" w:fill="C6D9F1" w:themeFill="text2" w:themeFillTint="33"/>
            <w:vAlign w:val="center"/>
          </w:tcPr>
          <w:p w:rsidR="008C44A2" w:rsidRPr="001B0613" w:rsidRDefault="008C44A2" w:rsidP="00E12F89">
            <w:pPr>
              <w:jc w:val="center"/>
              <w:rPr>
                <w:rFonts w:ascii="Arial" w:hAnsi="Arial" w:cs="Arial"/>
                <w:sz w:val="22"/>
                <w:szCs w:val="22"/>
              </w:rPr>
            </w:pPr>
          </w:p>
        </w:tc>
      </w:tr>
      <w:tr w:rsidR="00BC3B0D" w:rsidRPr="00973F75" w:rsidTr="006A3A11">
        <w:trPr>
          <w:cantSplit/>
          <w:trHeight w:val="453"/>
          <w:jc w:val="center"/>
        </w:trPr>
        <w:tc>
          <w:tcPr>
            <w:tcW w:w="4142" w:type="dxa"/>
            <w:vMerge/>
            <w:tcBorders>
              <w:bottom w:val="single" w:sz="6" w:space="0" w:color="auto"/>
            </w:tcBorders>
            <w:vAlign w:val="center"/>
          </w:tcPr>
          <w:p w:rsidR="00BC3B0D" w:rsidRPr="001B0613" w:rsidRDefault="00BC3B0D" w:rsidP="00E12F89">
            <w:pPr>
              <w:spacing w:after="120"/>
              <w:rPr>
                <w:rFonts w:ascii="Arial" w:hAnsi="Arial" w:cs="Arial"/>
                <w:b/>
                <w:sz w:val="22"/>
                <w:szCs w:val="22"/>
              </w:rPr>
            </w:pPr>
          </w:p>
        </w:tc>
        <w:tc>
          <w:tcPr>
            <w:tcW w:w="1086" w:type="dxa"/>
            <w:tcBorders>
              <w:bottom w:val="single" w:sz="6" w:space="0" w:color="auto"/>
            </w:tcBorders>
            <w:vAlign w:val="center"/>
          </w:tcPr>
          <w:p w:rsidR="00BC3B0D" w:rsidRPr="001B0613" w:rsidRDefault="00BC3B0D" w:rsidP="00E12F89">
            <w:pPr>
              <w:jc w:val="center"/>
              <w:rPr>
                <w:rFonts w:ascii="Arial" w:hAnsi="Arial" w:cs="Arial"/>
                <w:b/>
                <w:sz w:val="22"/>
                <w:szCs w:val="22"/>
              </w:rPr>
            </w:pPr>
            <w:r w:rsidRPr="001B0613">
              <w:rPr>
                <w:rFonts w:ascii="Arial" w:hAnsi="Arial" w:cs="Arial"/>
                <w:b/>
                <w:sz w:val="22"/>
                <w:szCs w:val="22"/>
              </w:rPr>
              <w:t>Actual</w:t>
            </w:r>
          </w:p>
        </w:tc>
        <w:tc>
          <w:tcPr>
            <w:tcW w:w="4680" w:type="dxa"/>
            <w:gridSpan w:val="4"/>
            <w:tcBorders>
              <w:bottom w:val="single" w:sz="6" w:space="0" w:color="auto"/>
            </w:tcBorders>
            <w:vAlign w:val="center"/>
          </w:tcPr>
          <w:p w:rsidR="00BC3B0D" w:rsidRPr="001B0613" w:rsidRDefault="00BC3B0D" w:rsidP="00E12F89">
            <w:pPr>
              <w:jc w:val="center"/>
              <w:rPr>
                <w:rFonts w:ascii="Arial" w:hAnsi="Arial" w:cs="Arial"/>
                <w:sz w:val="22"/>
                <w:szCs w:val="22"/>
              </w:rPr>
            </w:pPr>
            <w:r w:rsidRPr="001B0613">
              <w:rPr>
                <w:rFonts w:ascii="Arial" w:hAnsi="Arial" w:cs="Arial"/>
                <w:sz w:val="22"/>
                <w:szCs w:val="22"/>
              </w:rPr>
              <w:t>We will collect and enter data.</w:t>
            </w:r>
          </w:p>
        </w:tc>
      </w:tr>
      <w:tr w:rsidR="00075C9A" w:rsidRPr="00973F75" w:rsidTr="001B0613">
        <w:trPr>
          <w:cantSplit/>
          <w:trHeight w:val="471"/>
          <w:jc w:val="center"/>
        </w:trPr>
        <w:tc>
          <w:tcPr>
            <w:tcW w:w="4142" w:type="dxa"/>
            <w:vMerge w:val="restart"/>
            <w:tcBorders>
              <w:top w:val="single" w:sz="6" w:space="0" w:color="auto"/>
            </w:tcBorders>
            <w:vAlign w:val="center"/>
          </w:tcPr>
          <w:p w:rsidR="00075C9A" w:rsidRPr="001B0613" w:rsidRDefault="00075C9A" w:rsidP="00E12F89">
            <w:pPr>
              <w:spacing w:after="120"/>
              <w:rPr>
                <w:rFonts w:ascii="Arial" w:hAnsi="Arial" w:cs="Arial"/>
                <w:b/>
                <w:sz w:val="22"/>
                <w:szCs w:val="22"/>
              </w:rPr>
            </w:pPr>
            <w:r w:rsidRPr="001B0613">
              <w:rPr>
                <w:rFonts w:ascii="Arial" w:hAnsi="Arial" w:cs="Arial"/>
                <w:b/>
                <w:sz w:val="22"/>
                <w:szCs w:val="22"/>
              </w:rPr>
              <w:t>High School Graduation Rate</w:t>
            </w:r>
          </w:p>
        </w:tc>
        <w:tc>
          <w:tcPr>
            <w:tcW w:w="1086" w:type="dxa"/>
            <w:tcBorders>
              <w:top w:val="single" w:sz="6" w:space="0" w:color="auto"/>
              <w:bottom w:val="single" w:sz="6" w:space="0" w:color="auto"/>
            </w:tcBorders>
            <w:shd w:val="clear" w:color="auto" w:fill="C6D9F1" w:themeFill="text2" w:themeFillTint="33"/>
            <w:vAlign w:val="center"/>
          </w:tcPr>
          <w:p w:rsidR="00075C9A" w:rsidRPr="001B0613" w:rsidRDefault="00075C9A" w:rsidP="00E12F89">
            <w:pPr>
              <w:jc w:val="center"/>
              <w:rPr>
                <w:rFonts w:ascii="Arial" w:hAnsi="Arial" w:cs="Arial"/>
                <w:b/>
                <w:sz w:val="22"/>
                <w:szCs w:val="22"/>
              </w:rPr>
            </w:pPr>
            <w:r w:rsidRPr="001B0613">
              <w:rPr>
                <w:rFonts w:ascii="Arial" w:hAnsi="Arial" w:cs="Arial"/>
                <w:b/>
                <w:sz w:val="22"/>
                <w:szCs w:val="22"/>
              </w:rPr>
              <w:t>Goal</w:t>
            </w:r>
          </w:p>
        </w:tc>
        <w:tc>
          <w:tcPr>
            <w:tcW w:w="1221" w:type="dxa"/>
            <w:tcBorders>
              <w:top w:val="single" w:sz="6" w:space="0" w:color="auto"/>
              <w:bottom w:val="single" w:sz="6" w:space="0" w:color="auto"/>
            </w:tcBorders>
            <w:shd w:val="clear" w:color="auto" w:fill="C6D9F1" w:themeFill="text2" w:themeFillTint="33"/>
            <w:vAlign w:val="center"/>
          </w:tcPr>
          <w:p w:rsidR="00075C9A" w:rsidRPr="001B0613" w:rsidRDefault="00075C9A" w:rsidP="00E12F89">
            <w:pPr>
              <w:jc w:val="center"/>
              <w:rPr>
                <w:rFonts w:ascii="Arial" w:hAnsi="Arial" w:cs="Arial"/>
                <w:sz w:val="22"/>
                <w:szCs w:val="22"/>
              </w:rPr>
            </w:pPr>
            <w:r w:rsidRPr="001B0613">
              <w:rPr>
                <w:rFonts w:ascii="Arial" w:hAnsi="Arial" w:cs="Arial"/>
                <w:sz w:val="22"/>
                <w:szCs w:val="22"/>
              </w:rPr>
              <w:t>N/A</w:t>
            </w:r>
          </w:p>
        </w:tc>
        <w:tc>
          <w:tcPr>
            <w:tcW w:w="1153" w:type="dxa"/>
            <w:tcBorders>
              <w:top w:val="single" w:sz="6" w:space="0" w:color="auto"/>
              <w:bottom w:val="single" w:sz="6" w:space="0" w:color="auto"/>
            </w:tcBorders>
            <w:shd w:val="clear" w:color="auto" w:fill="C6D9F1" w:themeFill="text2" w:themeFillTint="33"/>
            <w:vAlign w:val="center"/>
          </w:tcPr>
          <w:p w:rsidR="00075C9A" w:rsidRPr="001B0613" w:rsidRDefault="00075C9A" w:rsidP="00E12F89">
            <w:pPr>
              <w:jc w:val="center"/>
              <w:rPr>
                <w:rFonts w:ascii="Arial" w:hAnsi="Arial" w:cs="Arial"/>
                <w:sz w:val="22"/>
                <w:szCs w:val="22"/>
              </w:rPr>
            </w:pPr>
          </w:p>
        </w:tc>
        <w:tc>
          <w:tcPr>
            <w:tcW w:w="1153" w:type="dxa"/>
            <w:tcBorders>
              <w:top w:val="single" w:sz="6" w:space="0" w:color="auto"/>
              <w:bottom w:val="single" w:sz="6" w:space="0" w:color="auto"/>
            </w:tcBorders>
            <w:shd w:val="clear" w:color="auto" w:fill="C6D9F1" w:themeFill="text2" w:themeFillTint="33"/>
            <w:vAlign w:val="center"/>
          </w:tcPr>
          <w:p w:rsidR="00075C9A" w:rsidRPr="001B0613" w:rsidRDefault="00075C9A" w:rsidP="00E12F89">
            <w:pPr>
              <w:jc w:val="center"/>
              <w:rPr>
                <w:rFonts w:ascii="Arial" w:hAnsi="Arial" w:cs="Arial"/>
                <w:sz w:val="22"/>
                <w:szCs w:val="22"/>
              </w:rPr>
            </w:pPr>
          </w:p>
        </w:tc>
        <w:tc>
          <w:tcPr>
            <w:tcW w:w="1153" w:type="dxa"/>
            <w:tcBorders>
              <w:top w:val="single" w:sz="6" w:space="0" w:color="auto"/>
              <w:bottom w:val="single" w:sz="6" w:space="0" w:color="auto"/>
            </w:tcBorders>
            <w:shd w:val="clear" w:color="auto" w:fill="C6D9F1" w:themeFill="text2" w:themeFillTint="33"/>
            <w:vAlign w:val="center"/>
          </w:tcPr>
          <w:p w:rsidR="00075C9A" w:rsidRPr="001B0613" w:rsidRDefault="00075C9A" w:rsidP="00E12F89">
            <w:pPr>
              <w:jc w:val="center"/>
              <w:rPr>
                <w:rFonts w:ascii="Arial" w:hAnsi="Arial" w:cs="Arial"/>
                <w:sz w:val="22"/>
                <w:szCs w:val="22"/>
              </w:rPr>
            </w:pPr>
          </w:p>
        </w:tc>
      </w:tr>
      <w:tr w:rsidR="00BC3B0D" w:rsidRPr="00973F75" w:rsidTr="007127F5">
        <w:trPr>
          <w:cantSplit/>
          <w:trHeight w:val="374"/>
          <w:jc w:val="center"/>
        </w:trPr>
        <w:tc>
          <w:tcPr>
            <w:tcW w:w="4142" w:type="dxa"/>
            <w:vMerge/>
            <w:tcBorders>
              <w:bottom w:val="single" w:sz="6" w:space="0" w:color="auto"/>
            </w:tcBorders>
            <w:vAlign w:val="center"/>
          </w:tcPr>
          <w:p w:rsidR="00BC3B0D" w:rsidRPr="001B0613" w:rsidRDefault="00BC3B0D" w:rsidP="00E12F89">
            <w:pPr>
              <w:spacing w:after="120"/>
              <w:jc w:val="center"/>
              <w:rPr>
                <w:rFonts w:ascii="Arial" w:hAnsi="Arial" w:cs="Arial"/>
                <w:b/>
                <w:sz w:val="22"/>
                <w:szCs w:val="22"/>
              </w:rPr>
            </w:pPr>
          </w:p>
        </w:tc>
        <w:tc>
          <w:tcPr>
            <w:tcW w:w="1086" w:type="dxa"/>
            <w:tcBorders>
              <w:top w:val="single" w:sz="6" w:space="0" w:color="auto"/>
              <w:bottom w:val="single" w:sz="6" w:space="0" w:color="auto"/>
            </w:tcBorders>
            <w:vAlign w:val="center"/>
          </w:tcPr>
          <w:p w:rsidR="00BC3B0D" w:rsidRPr="001B0613" w:rsidRDefault="00BC3B0D" w:rsidP="00E12F89">
            <w:pPr>
              <w:jc w:val="center"/>
              <w:rPr>
                <w:rFonts w:ascii="Arial" w:hAnsi="Arial" w:cs="Arial"/>
                <w:b/>
                <w:sz w:val="22"/>
                <w:szCs w:val="22"/>
              </w:rPr>
            </w:pPr>
            <w:r w:rsidRPr="001B0613">
              <w:rPr>
                <w:rFonts w:ascii="Arial" w:hAnsi="Arial" w:cs="Arial"/>
                <w:b/>
                <w:sz w:val="22"/>
                <w:szCs w:val="22"/>
              </w:rPr>
              <w:t>Actual</w:t>
            </w:r>
          </w:p>
        </w:tc>
        <w:tc>
          <w:tcPr>
            <w:tcW w:w="4680" w:type="dxa"/>
            <w:gridSpan w:val="4"/>
            <w:tcBorders>
              <w:top w:val="single" w:sz="6" w:space="0" w:color="auto"/>
              <w:bottom w:val="single" w:sz="6" w:space="0" w:color="auto"/>
            </w:tcBorders>
            <w:vAlign w:val="center"/>
          </w:tcPr>
          <w:p w:rsidR="00BC3B0D" w:rsidRPr="001B0613" w:rsidRDefault="00BC3B0D" w:rsidP="00E12F89">
            <w:pPr>
              <w:jc w:val="center"/>
              <w:rPr>
                <w:rFonts w:ascii="Arial" w:hAnsi="Arial" w:cs="Arial"/>
                <w:sz w:val="22"/>
                <w:szCs w:val="22"/>
              </w:rPr>
            </w:pPr>
            <w:r w:rsidRPr="001B0613">
              <w:rPr>
                <w:rFonts w:ascii="Arial" w:hAnsi="Arial" w:cs="Arial"/>
                <w:sz w:val="22"/>
                <w:szCs w:val="22"/>
              </w:rPr>
              <w:t>We will collect and enter data.</w:t>
            </w:r>
          </w:p>
        </w:tc>
      </w:tr>
    </w:tbl>
    <w:p w:rsidR="00C263A3" w:rsidRDefault="00C263A3"/>
    <w:p w:rsidR="00C263A3" w:rsidRDefault="00C263A3">
      <w:r>
        <w:br w:type="page"/>
      </w:r>
    </w:p>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98"/>
        <w:gridCol w:w="1141"/>
        <w:gridCol w:w="1141"/>
        <w:gridCol w:w="1141"/>
        <w:gridCol w:w="1141"/>
        <w:gridCol w:w="1141"/>
      </w:tblGrid>
      <w:tr w:rsidR="008C44A2" w:rsidRPr="00973F75" w:rsidTr="001B0613">
        <w:trPr>
          <w:cantSplit/>
          <w:trHeight w:val="546"/>
          <w:tblHeader/>
          <w:jc w:val="center"/>
        </w:trPr>
        <w:tc>
          <w:tcPr>
            <w:tcW w:w="9803" w:type="dxa"/>
            <w:gridSpan w:val="6"/>
            <w:tcBorders>
              <w:top w:val="single" w:sz="4" w:space="0" w:color="auto"/>
              <w:bottom w:val="single" w:sz="6" w:space="0" w:color="auto"/>
            </w:tcBorders>
            <w:shd w:val="clear" w:color="auto" w:fill="D9D9D9" w:themeFill="background1" w:themeFillShade="D9"/>
            <w:vAlign w:val="center"/>
          </w:tcPr>
          <w:p w:rsidR="008C44A2" w:rsidRPr="001B0613" w:rsidRDefault="003573DB" w:rsidP="001B0613">
            <w:pPr>
              <w:jc w:val="center"/>
              <w:rPr>
                <w:rFonts w:ascii="Arial" w:hAnsi="Arial" w:cs="Arial"/>
                <w:b/>
                <w:sz w:val="22"/>
                <w:szCs w:val="22"/>
              </w:rPr>
            </w:pPr>
            <w:r w:rsidRPr="001B0613">
              <w:rPr>
                <w:rFonts w:ascii="Arial" w:hAnsi="Arial" w:cs="Arial"/>
                <w:b/>
                <w:sz w:val="22"/>
                <w:szCs w:val="22"/>
              </w:rPr>
              <w:t>HISPANIC SUBGROUP</w:t>
            </w:r>
          </w:p>
        </w:tc>
      </w:tr>
      <w:tr w:rsidR="008C44A2" w:rsidRPr="00973F75" w:rsidTr="001B0613">
        <w:trPr>
          <w:cantSplit/>
          <w:trHeight w:val="546"/>
          <w:tblHeader/>
          <w:jc w:val="center"/>
        </w:trPr>
        <w:tc>
          <w:tcPr>
            <w:tcW w:w="4098"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r w:rsidRPr="001B0613">
              <w:rPr>
                <w:rFonts w:ascii="Arial" w:hAnsi="Arial" w:cs="Arial"/>
                <w:b/>
                <w:sz w:val="22"/>
                <w:szCs w:val="22"/>
              </w:rPr>
              <w:t>MEASURE</w:t>
            </w:r>
          </w:p>
        </w:tc>
        <w:tc>
          <w:tcPr>
            <w:tcW w:w="114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p>
        </w:tc>
        <w:tc>
          <w:tcPr>
            <w:tcW w:w="114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r w:rsidRPr="001B0613">
              <w:rPr>
                <w:rFonts w:ascii="Arial" w:hAnsi="Arial" w:cs="Arial"/>
                <w:b/>
                <w:sz w:val="22"/>
                <w:szCs w:val="22"/>
              </w:rPr>
              <w:t>SY12-13</w:t>
            </w:r>
          </w:p>
        </w:tc>
        <w:tc>
          <w:tcPr>
            <w:tcW w:w="114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r w:rsidRPr="001B0613">
              <w:rPr>
                <w:rFonts w:ascii="Arial" w:hAnsi="Arial" w:cs="Arial"/>
                <w:b/>
                <w:sz w:val="22"/>
                <w:szCs w:val="22"/>
              </w:rPr>
              <w:t>SY13-14</w:t>
            </w:r>
          </w:p>
        </w:tc>
        <w:tc>
          <w:tcPr>
            <w:tcW w:w="114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r w:rsidRPr="001B0613">
              <w:rPr>
                <w:rFonts w:ascii="Arial" w:hAnsi="Arial" w:cs="Arial"/>
                <w:b/>
                <w:sz w:val="22"/>
                <w:szCs w:val="22"/>
              </w:rPr>
              <w:t>SY14-15</w:t>
            </w:r>
          </w:p>
        </w:tc>
        <w:tc>
          <w:tcPr>
            <w:tcW w:w="1141" w:type="dxa"/>
            <w:tcBorders>
              <w:top w:val="single" w:sz="4" w:space="0" w:color="auto"/>
              <w:bottom w:val="single" w:sz="6" w:space="0" w:color="auto"/>
            </w:tcBorders>
            <w:shd w:val="clear" w:color="auto" w:fill="D9D9D9" w:themeFill="background1" w:themeFillShade="D9"/>
            <w:vAlign w:val="center"/>
          </w:tcPr>
          <w:p w:rsidR="008C44A2" w:rsidRPr="001B0613" w:rsidRDefault="008C44A2" w:rsidP="001B0613">
            <w:pPr>
              <w:jc w:val="center"/>
              <w:rPr>
                <w:rFonts w:ascii="Arial" w:hAnsi="Arial" w:cs="Arial"/>
                <w:b/>
                <w:sz w:val="22"/>
                <w:szCs w:val="22"/>
              </w:rPr>
            </w:pPr>
            <w:r w:rsidRPr="001B0613">
              <w:rPr>
                <w:rFonts w:ascii="Arial" w:hAnsi="Arial" w:cs="Arial"/>
                <w:b/>
                <w:sz w:val="22"/>
                <w:szCs w:val="22"/>
              </w:rPr>
              <w:t>SY15-16</w:t>
            </w:r>
          </w:p>
        </w:tc>
      </w:tr>
      <w:tr w:rsidR="00D068C2" w:rsidRPr="00973F75" w:rsidTr="000F7511">
        <w:trPr>
          <w:cantSplit/>
          <w:trHeight w:val="516"/>
          <w:jc w:val="center"/>
        </w:trPr>
        <w:tc>
          <w:tcPr>
            <w:tcW w:w="4098" w:type="dxa"/>
            <w:vMerge w:val="restart"/>
            <w:tcBorders>
              <w:top w:val="single" w:sz="6" w:space="0" w:color="auto"/>
            </w:tcBorders>
            <w:vAlign w:val="center"/>
          </w:tcPr>
          <w:p w:rsidR="00D068C2" w:rsidRPr="001B0613" w:rsidRDefault="00D068C2" w:rsidP="000F7511">
            <w:pPr>
              <w:rPr>
                <w:rFonts w:ascii="Arial" w:hAnsi="Arial" w:cs="Arial"/>
                <w:sz w:val="22"/>
                <w:szCs w:val="22"/>
              </w:rPr>
            </w:pPr>
            <w:r w:rsidRPr="001B0613">
              <w:rPr>
                <w:rFonts w:ascii="Arial" w:hAnsi="Arial" w:cs="Arial"/>
                <w:sz w:val="22"/>
                <w:szCs w:val="22"/>
              </w:rPr>
              <w:t xml:space="preserve">Percent at meets and exceeds: </w:t>
            </w:r>
          </w:p>
          <w:p w:rsidR="00D068C2" w:rsidRPr="001B0613" w:rsidRDefault="00D068C2" w:rsidP="000F7511">
            <w:pPr>
              <w:rPr>
                <w:rFonts w:ascii="Arial" w:hAnsi="Arial" w:cs="Arial"/>
                <w:b/>
                <w:sz w:val="22"/>
                <w:szCs w:val="22"/>
              </w:rPr>
            </w:pPr>
            <w:r w:rsidRPr="001B0613">
              <w:rPr>
                <w:rFonts w:ascii="Arial" w:hAnsi="Arial" w:cs="Arial"/>
                <w:b/>
                <w:sz w:val="22"/>
                <w:szCs w:val="22"/>
              </w:rPr>
              <w:t>ISAT:  Grades 3-8 Math</w:t>
            </w:r>
          </w:p>
        </w:tc>
        <w:tc>
          <w:tcPr>
            <w:tcW w:w="1141" w:type="dxa"/>
            <w:tcBorders>
              <w:top w:val="single" w:sz="6" w:space="0" w:color="auto"/>
            </w:tcBorders>
            <w:shd w:val="clear" w:color="auto" w:fill="C6D9F1" w:themeFill="text2" w:themeFillTint="33"/>
            <w:vAlign w:val="center"/>
          </w:tcPr>
          <w:p w:rsidR="00D068C2" w:rsidRPr="001B0613" w:rsidRDefault="00D068C2"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D068C2" w:rsidRPr="001B0613" w:rsidRDefault="00D068C2"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D068C2" w:rsidRPr="001B0613" w:rsidRDefault="00D068C2"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D068C2" w:rsidRPr="001B0613" w:rsidRDefault="00D068C2"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D068C2" w:rsidRPr="001B0613" w:rsidRDefault="00D068C2" w:rsidP="00D068C2">
            <w:pPr>
              <w:jc w:val="center"/>
              <w:rPr>
                <w:rFonts w:ascii="Arial" w:hAnsi="Arial" w:cs="Arial"/>
                <w:sz w:val="22"/>
                <w:szCs w:val="22"/>
              </w:rPr>
            </w:pPr>
          </w:p>
        </w:tc>
      </w:tr>
      <w:tr w:rsidR="00BC3B0D" w:rsidRPr="00973F75" w:rsidTr="00955D15">
        <w:trPr>
          <w:cantSplit/>
          <w:trHeight w:val="552"/>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D068C2" w:rsidRPr="00973F75" w:rsidTr="000F7511">
        <w:trPr>
          <w:cantSplit/>
          <w:trHeight w:val="552"/>
          <w:jc w:val="center"/>
        </w:trPr>
        <w:tc>
          <w:tcPr>
            <w:tcW w:w="4098" w:type="dxa"/>
            <w:vMerge w:val="restart"/>
            <w:vAlign w:val="center"/>
          </w:tcPr>
          <w:p w:rsidR="00D068C2" w:rsidRPr="001B0613" w:rsidRDefault="00D068C2" w:rsidP="000F7511">
            <w:pPr>
              <w:rPr>
                <w:rFonts w:ascii="Arial" w:hAnsi="Arial" w:cs="Arial"/>
                <w:sz w:val="22"/>
                <w:szCs w:val="22"/>
              </w:rPr>
            </w:pPr>
            <w:r w:rsidRPr="001B0613">
              <w:rPr>
                <w:rFonts w:ascii="Arial" w:hAnsi="Arial" w:cs="Arial"/>
                <w:sz w:val="22"/>
                <w:szCs w:val="22"/>
              </w:rPr>
              <w:t xml:space="preserve">Percent at meets and exceeds: </w:t>
            </w:r>
          </w:p>
          <w:p w:rsidR="00D068C2" w:rsidRPr="001B0613" w:rsidRDefault="00D068C2" w:rsidP="000F7511">
            <w:pPr>
              <w:spacing w:after="120"/>
              <w:rPr>
                <w:rFonts w:ascii="Arial" w:hAnsi="Arial" w:cs="Arial"/>
                <w:b/>
                <w:sz w:val="22"/>
                <w:szCs w:val="22"/>
              </w:rPr>
            </w:pPr>
            <w:r w:rsidRPr="001B0613">
              <w:rPr>
                <w:rFonts w:ascii="Arial" w:hAnsi="Arial" w:cs="Arial"/>
                <w:b/>
                <w:sz w:val="22"/>
                <w:szCs w:val="22"/>
              </w:rPr>
              <w:t>ISAT:  Grades 3-8 Reading</w:t>
            </w:r>
          </w:p>
        </w:tc>
        <w:tc>
          <w:tcPr>
            <w:tcW w:w="1141" w:type="dxa"/>
            <w:shd w:val="clear" w:color="auto" w:fill="B8CCE4" w:themeFill="accent1" w:themeFillTint="66"/>
            <w:vAlign w:val="center"/>
          </w:tcPr>
          <w:p w:rsidR="00D068C2" w:rsidRPr="001B0613" w:rsidRDefault="00D068C2" w:rsidP="00D068C2">
            <w:pPr>
              <w:jc w:val="center"/>
              <w:rPr>
                <w:rFonts w:ascii="Arial" w:hAnsi="Arial" w:cs="Arial"/>
                <w:b/>
                <w:sz w:val="22"/>
                <w:szCs w:val="22"/>
              </w:rPr>
            </w:pPr>
            <w:r w:rsidRPr="001B0613">
              <w:rPr>
                <w:rFonts w:ascii="Arial" w:hAnsi="Arial" w:cs="Arial"/>
                <w:b/>
                <w:sz w:val="22"/>
                <w:szCs w:val="22"/>
              </w:rPr>
              <w:t>Goal</w:t>
            </w:r>
          </w:p>
        </w:tc>
        <w:tc>
          <w:tcPr>
            <w:tcW w:w="1141" w:type="dxa"/>
            <w:shd w:val="clear" w:color="auto" w:fill="B8CCE4" w:themeFill="accent1" w:themeFillTint="66"/>
            <w:vAlign w:val="center"/>
          </w:tcPr>
          <w:p w:rsidR="00D068C2" w:rsidRPr="001B0613" w:rsidRDefault="00D068C2" w:rsidP="00D068C2">
            <w:pPr>
              <w:jc w:val="center"/>
              <w:rPr>
                <w:rFonts w:ascii="Arial" w:hAnsi="Arial" w:cs="Arial"/>
                <w:sz w:val="22"/>
                <w:szCs w:val="22"/>
              </w:rPr>
            </w:pPr>
            <w:r w:rsidRPr="001B0613">
              <w:rPr>
                <w:rFonts w:ascii="Arial" w:hAnsi="Arial" w:cs="Arial"/>
                <w:sz w:val="22"/>
                <w:szCs w:val="22"/>
              </w:rPr>
              <w:t>N/A</w:t>
            </w:r>
          </w:p>
        </w:tc>
        <w:tc>
          <w:tcPr>
            <w:tcW w:w="1141" w:type="dxa"/>
            <w:shd w:val="clear" w:color="auto" w:fill="B8CCE4" w:themeFill="accent1" w:themeFillTint="66"/>
            <w:vAlign w:val="center"/>
          </w:tcPr>
          <w:p w:rsidR="00D068C2" w:rsidRPr="001B0613" w:rsidRDefault="00D068C2" w:rsidP="00D068C2">
            <w:pPr>
              <w:jc w:val="center"/>
              <w:rPr>
                <w:rFonts w:ascii="Arial" w:hAnsi="Arial" w:cs="Arial"/>
                <w:sz w:val="22"/>
                <w:szCs w:val="22"/>
              </w:rPr>
            </w:pPr>
          </w:p>
        </w:tc>
        <w:tc>
          <w:tcPr>
            <w:tcW w:w="1141" w:type="dxa"/>
            <w:shd w:val="clear" w:color="auto" w:fill="B8CCE4" w:themeFill="accent1" w:themeFillTint="66"/>
            <w:vAlign w:val="center"/>
          </w:tcPr>
          <w:p w:rsidR="00D068C2" w:rsidRPr="001B0613" w:rsidRDefault="00D068C2" w:rsidP="00D068C2">
            <w:pPr>
              <w:jc w:val="center"/>
              <w:rPr>
                <w:rFonts w:ascii="Arial" w:hAnsi="Arial" w:cs="Arial"/>
                <w:sz w:val="22"/>
                <w:szCs w:val="22"/>
              </w:rPr>
            </w:pPr>
          </w:p>
        </w:tc>
        <w:tc>
          <w:tcPr>
            <w:tcW w:w="1141" w:type="dxa"/>
            <w:shd w:val="clear" w:color="auto" w:fill="B8CCE4" w:themeFill="accent1" w:themeFillTint="66"/>
            <w:vAlign w:val="center"/>
          </w:tcPr>
          <w:p w:rsidR="00D068C2" w:rsidRPr="001B0613" w:rsidRDefault="00D068C2" w:rsidP="00D068C2">
            <w:pPr>
              <w:jc w:val="center"/>
              <w:rPr>
                <w:rFonts w:ascii="Arial" w:hAnsi="Arial" w:cs="Arial"/>
                <w:sz w:val="22"/>
                <w:szCs w:val="22"/>
              </w:rPr>
            </w:pPr>
          </w:p>
        </w:tc>
      </w:tr>
      <w:tr w:rsidR="00BC3B0D" w:rsidRPr="00973F75" w:rsidTr="00DF36A8">
        <w:trPr>
          <w:cantSplit/>
          <w:trHeight w:val="552"/>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vAlign w:val="center"/>
          </w:tcPr>
          <w:p w:rsidR="00BC3B0D" w:rsidRPr="001B0613" w:rsidRDefault="00BC3B0D" w:rsidP="00D068C2">
            <w:pPr>
              <w:jc w:val="center"/>
              <w:rPr>
                <w:rFonts w:ascii="Arial" w:hAnsi="Arial" w:cs="Arial"/>
                <w:b/>
                <w:sz w:val="22"/>
                <w:szCs w:val="22"/>
              </w:rPr>
            </w:pPr>
            <w:r w:rsidRPr="001B0613">
              <w:rPr>
                <w:rFonts w:ascii="Arial" w:hAnsi="Arial" w:cs="Arial"/>
                <w:b/>
                <w:sz w:val="22"/>
                <w:szCs w:val="22"/>
              </w:rPr>
              <w:t>Actual</w:t>
            </w:r>
          </w:p>
        </w:tc>
        <w:tc>
          <w:tcPr>
            <w:tcW w:w="4564" w:type="dxa"/>
            <w:gridSpan w:val="4"/>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8C44A2" w:rsidRPr="00973F75" w:rsidTr="000F7511">
        <w:trPr>
          <w:cantSplit/>
          <w:trHeight w:val="498"/>
          <w:jc w:val="center"/>
        </w:trPr>
        <w:tc>
          <w:tcPr>
            <w:tcW w:w="4098" w:type="dxa"/>
            <w:vMerge w:val="restart"/>
            <w:tcBorders>
              <w:top w:val="single" w:sz="6" w:space="0" w:color="auto"/>
            </w:tcBorders>
            <w:vAlign w:val="center"/>
          </w:tcPr>
          <w:p w:rsidR="008C44A2" w:rsidRPr="001B0613" w:rsidRDefault="008C44A2" w:rsidP="000F7511">
            <w:pPr>
              <w:rPr>
                <w:rFonts w:ascii="Arial" w:hAnsi="Arial" w:cs="Arial"/>
                <w:sz w:val="22"/>
                <w:szCs w:val="22"/>
              </w:rPr>
            </w:pPr>
            <w:r w:rsidRPr="001B0613">
              <w:rPr>
                <w:rFonts w:ascii="Arial" w:hAnsi="Arial" w:cs="Arial"/>
                <w:sz w:val="22"/>
                <w:szCs w:val="22"/>
              </w:rPr>
              <w:t>Percent at meets and exceeds:</w:t>
            </w:r>
          </w:p>
          <w:p w:rsidR="008C44A2" w:rsidRPr="001B0613" w:rsidRDefault="008C44A2" w:rsidP="000F7511">
            <w:pPr>
              <w:rPr>
                <w:rFonts w:ascii="Arial" w:hAnsi="Arial" w:cs="Arial"/>
                <w:b/>
                <w:sz w:val="22"/>
                <w:szCs w:val="22"/>
              </w:rPr>
            </w:pPr>
            <w:r w:rsidRPr="001B0613">
              <w:rPr>
                <w:rFonts w:ascii="Arial" w:hAnsi="Arial" w:cs="Arial"/>
                <w:b/>
                <w:sz w:val="22"/>
                <w:szCs w:val="22"/>
              </w:rPr>
              <w:t>PSAE:  Math</w:t>
            </w:r>
          </w:p>
        </w:tc>
        <w:tc>
          <w:tcPr>
            <w:tcW w:w="1141" w:type="dxa"/>
            <w:tcBorders>
              <w:top w:val="single" w:sz="6" w:space="0" w:color="auto"/>
            </w:tcBorders>
            <w:shd w:val="clear" w:color="auto" w:fill="C6D9F1" w:themeFill="text2" w:themeFillTint="33"/>
            <w:vAlign w:val="center"/>
          </w:tcPr>
          <w:p w:rsidR="008C44A2" w:rsidRPr="001B0613" w:rsidRDefault="008C44A2"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r>
      <w:tr w:rsidR="00BC3B0D" w:rsidRPr="00973F75" w:rsidTr="004C7261">
        <w:trPr>
          <w:cantSplit/>
          <w:trHeight w:val="516"/>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tcBorders>
              <w:top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top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8C44A2" w:rsidRPr="00973F75" w:rsidTr="000F7511">
        <w:trPr>
          <w:cantSplit/>
          <w:trHeight w:val="399"/>
          <w:jc w:val="center"/>
        </w:trPr>
        <w:tc>
          <w:tcPr>
            <w:tcW w:w="4098" w:type="dxa"/>
            <w:vMerge w:val="restart"/>
            <w:vAlign w:val="center"/>
          </w:tcPr>
          <w:p w:rsidR="008C44A2" w:rsidRPr="001B0613" w:rsidRDefault="008C44A2" w:rsidP="000F7511">
            <w:pPr>
              <w:spacing w:after="120"/>
              <w:rPr>
                <w:rFonts w:ascii="Arial" w:hAnsi="Arial" w:cs="Arial"/>
                <w:sz w:val="22"/>
                <w:szCs w:val="22"/>
              </w:rPr>
            </w:pPr>
            <w:r w:rsidRPr="001B0613">
              <w:rPr>
                <w:rFonts w:ascii="Arial" w:hAnsi="Arial" w:cs="Arial"/>
                <w:sz w:val="22"/>
                <w:szCs w:val="22"/>
              </w:rPr>
              <w:t>Percent at meets and exceeds:</w:t>
            </w:r>
          </w:p>
          <w:p w:rsidR="008C44A2" w:rsidRPr="001B0613" w:rsidRDefault="008C44A2" w:rsidP="000F7511">
            <w:pPr>
              <w:spacing w:after="120"/>
              <w:rPr>
                <w:rFonts w:ascii="Arial" w:hAnsi="Arial" w:cs="Arial"/>
                <w:b/>
                <w:sz w:val="22"/>
                <w:szCs w:val="22"/>
              </w:rPr>
            </w:pPr>
            <w:r w:rsidRPr="001B0613">
              <w:rPr>
                <w:rFonts w:ascii="Arial" w:hAnsi="Arial" w:cs="Arial"/>
                <w:b/>
                <w:sz w:val="22"/>
                <w:szCs w:val="22"/>
              </w:rPr>
              <w:t>PSAE:  Reading</w:t>
            </w:r>
          </w:p>
        </w:tc>
        <w:tc>
          <w:tcPr>
            <w:tcW w:w="1141" w:type="dxa"/>
            <w:tcBorders>
              <w:bottom w:val="single" w:sz="6" w:space="0" w:color="auto"/>
            </w:tcBorders>
            <w:shd w:val="clear" w:color="auto" w:fill="C6D9F1" w:themeFill="text2" w:themeFillTint="33"/>
            <w:vAlign w:val="center"/>
          </w:tcPr>
          <w:p w:rsidR="008C44A2" w:rsidRPr="001B0613" w:rsidRDefault="008C44A2" w:rsidP="003573DB">
            <w:pPr>
              <w:jc w:val="center"/>
              <w:rPr>
                <w:rFonts w:ascii="Arial" w:hAnsi="Arial" w:cs="Arial"/>
                <w:b/>
                <w:sz w:val="22"/>
                <w:szCs w:val="22"/>
              </w:rPr>
            </w:pPr>
            <w:r w:rsidRPr="001B0613">
              <w:rPr>
                <w:rFonts w:ascii="Arial" w:hAnsi="Arial" w:cs="Arial"/>
                <w:b/>
                <w:sz w:val="22"/>
                <w:szCs w:val="22"/>
              </w:rPr>
              <w:t>Goal</w:t>
            </w:r>
          </w:p>
        </w:tc>
        <w:tc>
          <w:tcPr>
            <w:tcW w:w="1141" w:type="dxa"/>
            <w:tcBorders>
              <w:bottom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r w:rsidRPr="001B0613">
              <w:rPr>
                <w:rFonts w:ascii="Arial" w:hAnsi="Arial" w:cs="Arial"/>
                <w:sz w:val="22"/>
                <w:szCs w:val="22"/>
              </w:rPr>
              <w:t>N/A</w:t>
            </w:r>
          </w:p>
        </w:tc>
        <w:tc>
          <w:tcPr>
            <w:tcW w:w="1141" w:type="dxa"/>
            <w:tcBorders>
              <w:bottom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8C44A2" w:rsidRPr="001B0613" w:rsidRDefault="008C44A2" w:rsidP="00D068C2">
            <w:pPr>
              <w:jc w:val="center"/>
              <w:rPr>
                <w:rFonts w:ascii="Arial" w:hAnsi="Arial" w:cs="Arial"/>
                <w:sz w:val="22"/>
                <w:szCs w:val="22"/>
              </w:rPr>
            </w:pPr>
          </w:p>
        </w:tc>
      </w:tr>
      <w:tr w:rsidR="00BC3B0D" w:rsidRPr="00973F75" w:rsidTr="00AD6EDE">
        <w:trPr>
          <w:cantSplit/>
          <w:trHeight w:val="462"/>
          <w:jc w:val="center"/>
        </w:trPr>
        <w:tc>
          <w:tcPr>
            <w:tcW w:w="4098" w:type="dxa"/>
            <w:vMerge/>
            <w:tcBorders>
              <w:bottom w:val="single" w:sz="6" w:space="0" w:color="auto"/>
            </w:tcBorders>
            <w:vAlign w:val="center"/>
          </w:tcPr>
          <w:p w:rsidR="00BC3B0D" w:rsidRPr="001B0613" w:rsidRDefault="00BC3B0D" w:rsidP="000F7511">
            <w:pPr>
              <w:spacing w:after="120"/>
              <w:rPr>
                <w:rFonts w:ascii="Arial" w:hAnsi="Arial" w:cs="Arial"/>
                <w:b/>
                <w:sz w:val="22"/>
                <w:szCs w:val="22"/>
              </w:rPr>
            </w:pPr>
          </w:p>
        </w:tc>
        <w:tc>
          <w:tcPr>
            <w:tcW w:w="1141" w:type="dxa"/>
            <w:tcBorders>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bottom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075C9A" w:rsidRPr="00973F75" w:rsidTr="000F7511">
        <w:trPr>
          <w:cantSplit/>
          <w:trHeight w:val="516"/>
          <w:jc w:val="center"/>
        </w:trPr>
        <w:tc>
          <w:tcPr>
            <w:tcW w:w="4098" w:type="dxa"/>
            <w:vMerge w:val="restart"/>
            <w:tcBorders>
              <w:top w:val="single" w:sz="6" w:space="0" w:color="auto"/>
            </w:tcBorders>
            <w:vAlign w:val="center"/>
          </w:tcPr>
          <w:p w:rsidR="00075C9A" w:rsidRPr="001B0613" w:rsidRDefault="00075C9A" w:rsidP="000F7511">
            <w:pPr>
              <w:spacing w:after="120"/>
              <w:rPr>
                <w:rFonts w:ascii="Arial" w:hAnsi="Arial" w:cs="Arial"/>
                <w:b/>
                <w:sz w:val="22"/>
                <w:szCs w:val="22"/>
              </w:rPr>
            </w:pPr>
            <w:r w:rsidRPr="001B0613">
              <w:rPr>
                <w:rFonts w:ascii="Arial" w:hAnsi="Arial" w:cs="Arial"/>
                <w:b/>
                <w:sz w:val="22"/>
                <w:szCs w:val="22"/>
              </w:rPr>
              <w:t>High School Graduation Rate</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r>
      <w:tr w:rsidR="00BC3B0D" w:rsidRPr="00973F75" w:rsidTr="00FE4958">
        <w:trPr>
          <w:cantSplit/>
          <w:trHeight w:val="606"/>
          <w:jc w:val="center"/>
        </w:trPr>
        <w:tc>
          <w:tcPr>
            <w:tcW w:w="4098" w:type="dxa"/>
            <w:vMerge/>
            <w:tcBorders>
              <w:bottom w:val="single" w:sz="6" w:space="0" w:color="auto"/>
            </w:tcBorders>
          </w:tcPr>
          <w:p w:rsidR="00BC3B0D" w:rsidRPr="001B0613" w:rsidRDefault="00BC3B0D" w:rsidP="003573DB">
            <w:pPr>
              <w:spacing w:after="120"/>
              <w:rPr>
                <w:rFonts w:ascii="Arial" w:hAnsi="Arial" w:cs="Arial"/>
                <w:b/>
                <w:sz w:val="22"/>
                <w:szCs w:val="22"/>
              </w:rPr>
            </w:pPr>
          </w:p>
        </w:tc>
        <w:tc>
          <w:tcPr>
            <w:tcW w:w="1141" w:type="dxa"/>
            <w:tcBorders>
              <w:top w:val="single" w:sz="6" w:space="0" w:color="auto"/>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top w:val="single" w:sz="6" w:space="0" w:color="auto"/>
              <w:bottom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bl>
    <w:p w:rsidR="00075C9A" w:rsidRDefault="00075C9A"/>
    <w:p w:rsidR="00075C9A" w:rsidRDefault="00075C9A">
      <w:r>
        <w:br w:type="page"/>
      </w:r>
    </w:p>
    <w:p w:rsidR="00075C9A" w:rsidRDefault="00075C9A"/>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98"/>
        <w:gridCol w:w="1141"/>
        <w:gridCol w:w="1141"/>
        <w:gridCol w:w="1141"/>
        <w:gridCol w:w="1141"/>
        <w:gridCol w:w="1141"/>
      </w:tblGrid>
      <w:tr w:rsidR="003573DB" w:rsidRPr="00973F75" w:rsidTr="001B0613">
        <w:trPr>
          <w:cantSplit/>
          <w:trHeight w:val="546"/>
          <w:tblHeader/>
          <w:jc w:val="center"/>
        </w:trPr>
        <w:tc>
          <w:tcPr>
            <w:tcW w:w="9803" w:type="dxa"/>
            <w:gridSpan w:val="6"/>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LOW-INCOME SUBGROUP</w:t>
            </w:r>
          </w:p>
        </w:tc>
      </w:tr>
      <w:tr w:rsidR="003573DB" w:rsidRPr="00973F75" w:rsidTr="001B0613">
        <w:trPr>
          <w:cantSplit/>
          <w:trHeight w:val="546"/>
          <w:tblHeader/>
          <w:jc w:val="center"/>
        </w:trPr>
        <w:tc>
          <w:tcPr>
            <w:tcW w:w="4098"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MEASURE</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p>
        </w:tc>
        <w:tc>
          <w:tcPr>
            <w:tcW w:w="1141"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SY12-13</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SY13-14</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SY14-15</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1B0613" w:rsidRDefault="003573DB" w:rsidP="001B0613">
            <w:pPr>
              <w:jc w:val="center"/>
              <w:rPr>
                <w:rFonts w:ascii="Arial" w:hAnsi="Arial" w:cs="Arial"/>
                <w:b/>
                <w:sz w:val="22"/>
                <w:szCs w:val="22"/>
              </w:rPr>
            </w:pPr>
            <w:r w:rsidRPr="001B0613">
              <w:rPr>
                <w:rFonts w:ascii="Arial" w:hAnsi="Arial" w:cs="Arial"/>
                <w:b/>
                <w:sz w:val="22"/>
                <w:szCs w:val="22"/>
              </w:rPr>
              <w:t>SY15-16</w:t>
            </w:r>
          </w:p>
        </w:tc>
      </w:tr>
      <w:tr w:rsidR="00C4193F" w:rsidRPr="00973F75" w:rsidTr="000F7511">
        <w:trPr>
          <w:cantSplit/>
          <w:trHeight w:val="516"/>
          <w:jc w:val="center"/>
        </w:trPr>
        <w:tc>
          <w:tcPr>
            <w:tcW w:w="4098" w:type="dxa"/>
            <w:vMerge w:val="restart"/>
            <w:tcBorders>
              <w:top w:val="single" w:sz="6" w:space="0" w:color="auto"/>
            </w:tcBorders>
            <w:vAlign w:val="center"/>
          </w:tcPr>
          <w:p w:rsidR="00C4193F" w:rsidRPr="001B0613" w:rsidRDefault="00C4193F" w:rsidP="000F7511">
            <w:pPr>
              <w:rPr>
                <w:rFonts w:ascii="Arial" w:hAnsi="Arial" w:cs="Arial"/>
                <w:sz w:val="22"/>
                <w:szCs w:val="22"/>
              </w:rPr>
            </w:pPr>
            <w:r w:rsidRPr="001B0613">
              <w:rPr>
                <w:rFonts w:ascii="Arial" w:hAnsi="Arial" w:cs="Arial"/>
                <w:sz w:val="22"/>
                <w:szCs w:val="22"/>
              </w:rPr>
              <w:t xml:space="preserve">Percent at meets and exceeds: </w:t>
            </w:r>
          </w:p>
          <w:p w:rsidR="00C4193F" w:rsidRPr="001B0613" w:rsidRDefault="00C4193F" w:rsidP="000F7511">
            <w:pPr>
              <w:rPr>
                <w:rFonts w:ascii="Arial" w:hAnsi="Arial" w:cs="Arial"/>
                <w:b/>
                <w:sz w:val="22"/>
                <w:szCs w:val="22"/>
              </w:rPr>
            </w:pPr>
            <w:r w:rsidRPr="001B0613">
              <w:rPr>
                <w:rFonts w:ascii="Arial" w:hAnsi="Arial" w:cs="Arial"/>
                <w:b/>
                <w:sz w:val="22"/>
                <w:szCs w:val="22"/>
              </w:rPr>
              <w:t>ISAT:  Grades 3-8 Math</w:t>
            </w:r>
          </w:p>
        </w:tc>
        <w:tc>
          <w:tcPr>
            <w:tcW w:w="1141" w:type="dxa"/>
            <w:tcBorders>
              <w:top w:val="single" w:sz="6" w:space="0" w:color="auto"/>
            </w:tcBorders>
            <w:shd w:val="clear" w:color="auto" w:fill="C6D9F1" w:themeFill="text2" w:themeFillTint="33"/>
            <w:vAlign w:val="center"/>
          </w:tcPr>
          <w:p w:rsidR="00C4193F" w:rsidRPr="001B0613" w:rsidRDefault="00C4193F"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C4193F" w:rsidRPr="001B0613" w:rsidRDefault="00C4193F"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C4193F" w:rsidRPr="001B0613" w:rsidRDefault="00C4193F"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C4193F" w:rsidRPr="001B0613" w:rsidRDefault="00C4193F"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C4193F" w:rsidRPr="001B0613" w:rsidRDefault="00C4193F" w:rsidP="00D068C2">
            <w:pPr>
              <w:jc w:val="center"/>
              <w:rPr>
                <w:rFonts w:ascii="Arial" w:hAnsi="Arial" w:cs="Arial"/>
                <w:sz w:val="22"/>
                <w:szCs w:val="22"/>
              </w:rPr>
            </w:pPr>
          </w:p>
        </w:tc>
      </w:tr>
      <w:tr w:rsidR="00BC3B0D" w:rsidRPr="00973F75" w:rsidTr="00006D4A">
        <w:trPr>
          <w:cantSplit/>
          <w:trHeight w:val="552"/>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C4193F" w:rsidRPr="00973F75" w:rsidTr="000F7511">
        <w:trPr>
          <w:cantSplit/>
          <w:trHeight w:val="552"/>
          <w:jc w:val="center"/>
        </w:trPr>
        <w:tc>
          <w:tcPr>
            <w:tcW w:w="4098" w:type="dxa"/>
            <w:vMerge w:val="restart"/>
            <w:vAlign w:val="center"/>
          </w:tcPr>
          <w:p w:rsidR="00C4193F" w:rsidRPr="001B0613" w:rsidRDefault="00C4193F" w:rsidP="000F7511">
            <w:pPr>
              <w:rPr>
                <w:rFonts w:ascii="Arial" w:hAnsi="Arial" w:cs="Arial"/>
                <w:sz w:val="22"/>
                <w:szCs w:val="22"/>
              </w:rPr>
            </w:pPr>
            <w:r w:rsidRPr="001B0613">
              <w:rPr>
                <w:rFonts w:ascii="Arial" w:hAnsi="Arial" w:cs="Arial"/>
                <w:sz w:val="22"/>
                <w:szCs w:val="22"/>
              </w:rPr>
              <w:t xml:space="preserve">Percent at meets and exceeds: </w:t>
            </w:r>
          </w:p>
          <w:p w:rsidR="00C4193F" w:rsidRPr="001B0613" w:rsidRDefault="00C4193F" w:rsidP="000F7511">
            <w:pPr>
              <w:spacing w:after="120"/>
              <w:rPr>
                <w:rFonts w:ascii="Arial" w:hAnsi="Arial" w:cs="Arial"/>
                <w:b/>
                <w:sz w:val="22"/>
                <w:szCs w:val="22"/>
              </w:rPr>
            </w:pPr>
            <w:r w:rsidRPr="001B0613">
              <w:rPr>
                <w:rFonts w:ascii="Arial" w:hAnsi="Arial" w:cs="Arial"/>
                <w:b/>
                <w:sz w:val="22"/>
                <w:szCs w:val="22"/>
              </w:rPr>
              <w:t>ISAT:  Grades 3-8 Reading</w:t>
            </w:r>
          </w:p>
        </w:tc>
        <w:tc>
          <w:tcPr>
            <w:tcW w:w="1141" w:type="dxa"/>
            <w:shd w:val="clear" w:color="auto" w:fill="B8CCE4" w:themeFill="accent1" w:themeFillTint="66"/>
            <w:vAlign w:val="center"/>
          </w:tcPr>
          <w:p w:rsidR="00C4193F" w:rsidRPr="001B0613" w:rsidRDefault="00C4193F" w:rsidP="00C4193F">
            <w:pPr>
              <w:jc w:val="center"/>
              <w:rPr>
                <w:rFonts w:ascii="Arial" w:hAnsi="Arial" w:cs="Arial"/>
                <w:b/>
                <w:sz w:val="22"/>
                <w:szCs w:val="22"/>
              </w:rPr>
            </w:pPr>
            <w:r w:rsidRPr="001B0613">
              <w:rPr>
                <w:rFonts w:ascii="Arial" w:hAnsi="Arial" w:cs="Arial"/>
                <w:b/>
                <w:sz w:val="22"/>
                <w:szCs w:val="22"/>
              </w:rPr>
              <w:t>Goal</w:t>
            </w:r>
          </w:p>
        </w:tc>
        <w:tc>
          <w:tcPr>
            <w:tcW w:w="1141" w:type="dxa"/>
            <w:shd w:val="clear" w:color="auto" w:fill="B8CCE4" w:themeFill="accent1" w:themeFillTint="66"/>
            <w:vAlign w:val="center"/>
          </w:tcPr>
          <w:p w:rsidR="00C4193F" w:rsidRPr="001B0613" w:rsidRDefault="00C4193F" w:rsidP="00D068C2">
            <w:pPr>
              <w:jc w:val="center"/>
              <w:rPr>
                <w:rFonts w:ascii="Arial" w:hAnsi="Arial" w:cs="Arial"/>
                <w:sz w:val="22"/>
                <w:szCs w:val="22"/>
              </w:rPr>
            </w:pPr>
            <w:r w:rsidRPr="001B0613">
              <w:rPr>
                <w:rFonts w:ascii="Arial" w:hAnsi="Arial" w:cs="Arial"/>
                <w:sz w:val="22"/>
                <w:szCs w:val="22"/>
              </w:rPr>
              <w:t>N/A</w:t>
            </w:r>
          </w:p>
        </w:tc>
        <w:tc>
          <w:tcPr>
            <w:tcW w:w="1141" w:type="dxa"/>
            <w:shd w:val="clear" w:color="auto" w:fill="B8CCE4" w:themeFill="accent1" w:themeFillTint="66"/>
            <w:vAlign w:val="center"/>
          </w:tcPr>
          <w:p w:rsidR="00C4193F" w:rsidRPr="001B0613" w:rsidRDefault="00C4193F" w:rsidP="00D068C2">
            <w:pPr>
              <w:jc w:val="center"/>
              <w:rPr>
                <w:rFonts w:ascii="Arial" w:hAnsi="Arial" w:cs="Arial"/>
                <w:sz w:val="22"/>
                <w:szCs w:val="22"/>
              </w:rPr>
            </w:pPr>
          </w:p>
        </w:tc>
        <w:tc>
          <w:tcPr>
            <w:tcW w:w="1141" w:type="dxa"/>
            <w:shd w:val="clear" w:color="auto" w:fill="B8CCE4" w:themeFill="accent1" w:themeFillTint="66"/>
            <w:vAlign w:val="center"/>
          </w:tcPr>
          <w:p w:rsidR="00C4193F" w:rsidRPr="001B0613" w:rsidRDefault="00C4193F" w:rsidP="00D068C2">
            <w:pPr>
              <w:jc w:val="center"/>
              <w:rPr>
                <w:rFonts w:ascii="Arial" w:hAnsi="Arial" w:cs="Arial"/>
                <w:sz w:val="22"/>
                <w:szCs w:val="22"/>
              </w:rPr>
            </w:pPr>
          </w:p>
        </w:tc>
        <w:tc>
          <w:tcPr>
            <w:tcW w:w="1141" w:type="dxa"/>
            <w:shd w:val="clear" w:color="auto" w:fill="B8CCE4" w:themeFill="accent1" w:themeFillTint="66"/>
            <w:vAlign w:val="center"/>
          </w:tcPr>
          <w:p w:rsidR="00C4193F" w:rsidRPr="001B0613" w:rsidRDefault="00C4193F" w:rsidP="00D068C2">
            <w:pPr>
              <w:jc w:val="center"/>
              <w:rPr>
                <w:rFonts w:ascii="Arial" w:hAnsi="Arial" w:cs="Arial"/>
                <w:sz w:val="22"/>
                <w:szCs w:val="22"/>
              </w:rPr>
            </w:pPr>
          </w:p>
        </w:tc>
      </w:tr>
      <w:tr w:rsidR="00BC3B0D" w:rsidRPr="00973F75" w:rsidTr="00E57381">
        <w:trPr>
          <w:cantSplit/>
          <w:trHeight w:val="552"/>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vAlign w:val="center"/>
          </w:tcPr>
          <w:p w:rsidR="00BC3B0D" w:rsidRPr="001B0613" w:rsidRDefault="00BC3B0D" w:rsidP="00C4193F">
            <w:pPr>
              <w:jc w:val="center"/>
              <w:rPr>
                <w:rFonts w:ascii="Arial" w:hAnsi="Arial" w:cs="Arial"/>
                <w:b/>
                <w:sz w:val="22"/>
                <w:szCs w:val="22"/>
              </w:rPr>
            </w:pPr>
            <w:r w:rsidRPr="001B0613">
              <w:rPr>
                <w:rFonts w:ascii="Arial" w:hAnsi="Arial" w:cs="Arial"/>
                <w:b/>
                <w:sz w:val="22"/>
                <w:szCs w:val="22"/>
              </w:rPr>
              <w:t>Actual</w:t>
            </w:r>
          </w:p>
        </w:tc>
        <w:tc>
          <w:tcPr>
            <w:tcW w:w="4564" w:type="dxa"/>
            <w:gridSpan w:val="4"/>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3573DB" w:rsidRPr="00973F75" w:rsidTr="000F7511">
        <w:trPr>
          <w:cantSplit/>
          <w:trHeight w:val="498"/>
          <w:jc w:val="center"/>
        </w:trPr>
        <w:tc>
          <w:tcPr>
            <w:tcW w:w="4098" w:type="dxa"/>
            <w:vMerge w:val="restart"/>
            <w:tcBorders>
              <w:top w:val="single" w:sz="6" w:space="0" w:color="auto"/>
            </w:tcBorders>
            <w:vAlign w:val="center"/>
          </w:tcPr>
          <w:p w:rsidR="003573DB" w:rsidRPr="001B0613" w:rsidRDefault="003573DB" w:rsidP="000F7511">
            <w:pPr>
              <w:rPr>
                <w:rFonts w:ascii="Arial" w:hAnsi="Arial" w:cs="Arial"/>
                <w:sz w:val="22"/>
                <w:szCs w:val="22"/>
              </w:rPr>
            </w:pPr>
            <w:r w:rsidRPr="001B0613">
              <w:rPr>
                <w:rFonts w:ascii="Arial" w:hAnsi="Arial" w:cs="Arial"/>
                <w:sz w:val="22"/>
                <w:szCs w:val="22"/>
              </w:rPr>
              <w:t>Percent at meets and exceeds:</w:t>
            </w:r>
          </w:p>
          <w:p w:rsidR="003573DB" w:rsidRPr="001B0613" w:rsidRDefault="003573DB" w:rsidP="000F7511">
            <w:pPr>
              <w:rPr>
                <w:rFonts w:ascii="Arial" w:hAnsi="Arial" w:cs="Arial"/>
                <w:b/>
                <w:sz w:val="22"/>
                <w:szCs w:val="22"/>
              </w:rPr>
            </w:pPr>
            <w:r w:rsidRPr="001B0613">
              <w:rPr>
                <w:rFonts w:ascii="Arial" w:hAnsi="Arial" w:cs="Arial"/>
                <w:b/>
                <w:sz w:val="22"/>
                <w:szCs w:val="22"/>
              </w:rPr>
              <w:t>PSAE:  Math</w:t>
            </w:r>
          </w:p>
        </w:tc>
        <w:tc>
          <w:tcPr>
            <w:tcW w:w="1141" w:type="dxa"/>
            <w:tcBorders>
              <w:top w:val="single" w:sz="6" w:space="0" w:color="auto"/>
            </w:tcBorders>
            <w:shd w:val="clear" w:color="auto" w:fill="C6D9F1" w:themeFill="text2" w:themeFillTint="33"/>
            <w:vAlign w:val="center"/>
          </w:tcPr>
          <w:p w:rsidR="003573DB" w:rsidRPr="001B0613" w:rsidRDefault="003573DB"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r>
      <w:tr w:rsidR="00BC3B0D" w:rsidRPr="00973F75" w:rsidTr="0075785B">
        <w:trPr>
          <w:cantSplit/>
          <w:trHeight w:val="516"/>
          <w:jc w:val="center"/>
        </w:trPr>
        <w:tc>
          <w:tcPr>
            <w:tcW w:w="4098" w:type="dxa"/>
            <w:vMerge/>
            <w:vAlign w:val="center"/>
          </w:tcPr>
          <w:p w:rsidR="00BC3B0D" w:rsidRPr="001B0613" w:rsidRDefault="00BC3B0D" w:rsidP="000F7511">
            <w:pPr>
              <w:rPr>
                <w:rFonts w:ascii="Arial" w:hAnsi="Arial" w:cs="Arial"/>
                <w:sz w:val="22"/>
                <w:szCs w:val="22"/>
              </w:rPr>
            </w:pPr>
          </w:p>
        </w:tc>
        <w:tc>
          <w:tcPr>
            <w:tcW w:w="1141" w:type="dxa"/>
            <w:tcBorders>
              <w:top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top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3573DB" w:rsidRPr="00973F75" w:rsidTr="000F7511">
        <w:trPr>
          <w:cantSplit/>
          <w:trHeight w:val="399"/>
          <w:jc w:val="center"/>
        </w:trPr>
        <w:tc>
          <w:tcPr>
            <w:tcW w:w="4098" w:type="dxa"/>
            <w:vMerge w:val="restart"/>
            <w:vAlign w:val="center"/>
          </w:tcPr>
          <w:p w:rsidR="003573DB" w:rsidRPr="001B0613" w:rsidRDefault="003573DB" w:rsidP="000F7511">
            <w:pPr>
              <w:spacing w:after="120"/>
              <w:rPr>
                <w:rFonts w:ascii="Arial" w:hAnsi="Arial" w:cs="Arial"/>
                <w:sz w:val="22"/>
                <w:szCs w:val="22"/>
              </w:rPr>
            </w:pPr>
            <w:r w:rsidRPr="001B0613">
              <w:rPr>
                <w:rFonts w:ascii="Arial" w:hAnsi="Arial" w:cs="Arial"/>
                <w:sz w:val="22"/>
                <w:szCs w:val="22"/>
              </w:rPr>
              <w:t>Percent at meets and exceeds:</w:t>
            </w:r>
          </w:p>
          <w:p w:rsidR="003573DB" w:rsidRPr="001B0613" w:rsidRDefault="003573DB" w:rsidP="000F7511">
            <w:pPr>
              <w:spacing w:after="120"/>
              <w:rPr>
                <w:rFonts w:ascii="Arial" w:hAnsi="Arial" w:cs="Arial"/>
                <w:b/>
                <w:sz w:val="22"/>
                <w:szCs w:val="22"/>
              </w:rPr>
            </w:pPr>
            <w:r w:rsidRPr="001B0613">
              <w:rPr>
                <w:rFonts w:ascii="Arial" w:hAnsi="Arial" w:cs="Arial"/>
                <w:b/>
                <w:sz w:val="22"/>
                <w:szCs w:val="22"/>
              </w:rPr>
              <w:t>PSAE:  Reading</w:t>
            </w:r>
          </w:p>
        </w:tc>
        <w:tc>
          <w:tcPr>
            <w:tcW w:w="1141" w:type="dxa"/>
            <w:tcBorders>
              <w:bottom w:val="single" w:sz="6" w:space="0" w:color="auto"/>
            </w:tcBorders>
            <w:shd w:val="clear" w:color="auto" w:fill="C6D9F1" w:themeFill="text2" w:themeFillTint="33"/>
            <w:vAlign w:val="center"/>
          </w:tcPr>
          <w:p w:rsidR="003573DB" w:rsidRPr="001B0613" w:rsidRDefault="003573DB" w:rsidP="003573DB">
            <w:pPr>
              <w:jc w:val="center"/>
              <w:rPr>
                <w:rFonts w:ascii="Arial" w:hAnsi="Arial" w:cs="Arial"/>
                <w:b/>
                <w:sz w:val="22"/>
                <w:szCs w:val="22"/>
              </w:rPr>
            </w:pPr>
            <w:r w:rsidRPr="001B0613">
              <w:rPr>
                <w:rFonts w:ascii="Arial" w:hAnsi="Arial" w:cs="Arial"/>
                <w:b/>
                <w:sz w:val="22"/>
                <w:szCs w:val="22"/>
              </w:rPr>
              <w:t>Goal</w:t>
            </w:r>
          </w:p>
        </w:tc>
        <w:tc>
          <w:tcPr>
            <w:tcW w:w="1141" w:type="dxa"/>
            <w:tcBorders>
              <w:bottom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r w:rsidRPr="001B0613">
              <w:rPr>
                <w:rFonts w:ascii="Arial" w:hAnsi="Arial" w:cs="Arial"/>
                <w:sz w:val="22"/>
                <w:szCs w:val="22"/>
              </w:rPr>
              <w:t>N/A</w:t>
            </w:r>
          </w:p>
        </w:tc>
        <w:tc>
          <w:tcPr>
            <w:tcW w:w="1141" w:type="dxa"/>
            <w:tcBorders>
              <w:bottom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3573DB" w:rsidRPr="001B0613" w:rsidRDefault="003573DB" w:rsidP="00D068C2">
            <w:pPr>
              <w:jc w:val="center"/>
              <w:rPr>
                <w:rFonts w:ascii="Arial" w:hAnsi="Arial" w:cs="Arial"/>
                <w:sz w:val="22"/>
                <w:szCs w:val="22"/>
              </w:rPr>
            </w:pPr>
          </w:p>
        </w:tc>
      </w:tr>
      <w:tr w:rsidR="00BC3B0D" w:rsidRPr="00973F75" w:rsidTr="002525BC">
        <w:trPr>
          <w:cantSplit/>
          <w:trHeight w:val="462"/>
          <w:jc w:val="center"/>
        </w:trPr>
        <w:tc>
          <w:tcPr>
            <w:tcW w:w="4098" w:type="dxa"/>
            <w:vMerge/>
            <w:tcBorders>
              <w:bottom w:val="single" w:sz="6" w:space="0" w:color="auto"/>
            </w:tcBorders>
            <w:vAlign w:val="center"/>
          </w:tcPr>
          <w:p w:rsidR="00BC3B0D" w:rsidRPr="001B0613" w:rsidRDefault="00BC3B0D" w:rsidP="000F7511">
            <w:pPr>
              <w:spacing w:after="120"/>
              <w:rPr>
                <w:rFonts w:ascii="Arial" w:hAnsi="Arial" w:cs="Arial"/>
                <w:b/>
                <w:sz w:val="22"/>
                <w:szCs w:val="22"/>
              </w:rPr>
            </w:pPr>
          </w:p>
        </w:tc>
        <w:tc>
          <w:tcPr>
            <w:tcW w:w="1141" w:type="dxa"/>
            <w:tcBorders>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bottom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r w:rsidR="00075C9A" w:rsidRPr="00973F75" w:rsidTr="000F7511">
        <w:trPr>
          <w:cantSplit/>
          <w:trHeight w:val="507"/>
          <w:jc w:val="center"/>
        </w:trPr>
        <w:tc>
          <w:tcPr>
            <w:tcW w:w="4098" w:type="dxa"/>
            <w:vMerge w:val="restart"/>
            <w:tcBorders>
              <w:top w:val="single" w:sz="6" w:space="0" w:color="auto"/>
            </w:tcBorders>
            <w:vAlign w:val="center"/>
          </w:tcPr>
          <w:p w:rsidR="00075C9A" w:rsidRPr="001B0613" w:rsidRDefault="00075C9A" w:rsidP="000F7511">
            <w:pPr>
              <w:spacing w:after="120"/>
              <w:rPr>
                <w:rFonts w:ascii="Arial" w:hAnsi="Arial" w:cs="Arial"/>
                <w:b/>
                <w:sz w:val="22"/>
                <w:szCs w:val="22"/>
              </w:rPr>
            </w:pPr>
            <w:r w:rsidRPr="001B0613">
              <w:rPr>
                <w:rFonts w:ascii="Arial" w:hAnsi="Arial" w:cs="Arial"/>
                <w:b/>
                <w:sz w:val="22"/>
                <w:szCs w:val="22"/>
              </w:rPr>
              <w:t>High School Graduation Rate</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3573DB">
            <w:pPr>
              <w:jc w:val="center"/>
              <w:rPr>
                <w:rFonts w:ascii="Arial" w:hAnsi="Arial" w:cs="Arial"/>
                <w:b/>
                <w:sz w:val="22"/>
                <w:szCs w:val="22"/>
              </w:rPr>
            </w:pPr>
            <w:r w:rsidRPr="001B0613">
              <w:rPr>
                <w:rFonts w:ascii="Arial" w:hAnsi="Arial" w:cs="Arial"/>
                <w:b/>
                <w:sz w:val="22"/>
                <w:szCs w:val="22"/>
              </w:rPr>
              <w:t>Goal</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r w:rsidRPr="001B0613">
              <w:rPr>
                <w:rFonts w:ascii="Arial" w:hAnsi="Arial" w:cs="Arial"/>
                <w:sz w:val="22"/>
                <w:szCs w:val="22"/>
              </w:rPr>
              <w:t>N/A</w:t>
            </w: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1B0613" w:rsidRDefault="00075C9A" w:rsidP="00D068C2">
            <w:pPr>
              <w:jc w:val="center"/>
              <w:rPr>
                <w:rFonts w:ascii="Arial" w:hAnsi="Arial" w:cs="Arial"/>
                <w:sz w:val="22"/>
                <w:szCs w:val="22"/>
              </w:rPr>
            </w:pPr>
          </w:p>
        </w:tc>
      </w:tr>
      <w:tr w:rsidR="00BC3B0D" w:rsidRPr="00973F75" w:rsidTr="00A72F78">
        <w:trPr>
          <w:cantSplit/>
          <w:trHeight w:val="435"/>
          <w:jc w:val="center"/>
        </w:trPr>
        <w:tc>
          <w:tcPr>
            <w:tcW w:w="4098" w:type="dxa"/>
            <w:vMerge/>
            <w:tcBorders>
              <w:bottom w:val="single" w:sz="6" w:space="0" w:color="auto"/>
            </w:tcBorders>
          </w:tcPr>
          <w:p w:rsidR="00BC3B0D" w:rsidRPr="001B0613" w:rsidRDefault="00BC3B0D" w:rsidP="003573DB">
            <w:pPr>
              <w:spacing w:after="120"/>
              <w:rPr>
                <w:rFonts w:ascii="Arial" w:hAnsi="Arial" w:cs="Arial"/>
                <w:b/>
                <w:sz w:val="22"/>
                <w:szCs w:val="22"/>
              </w:rPr>
            </w:pPr>
          </w:p>
        </w:tc>
        <w:tc>
          <w:tcPr>
            <w:tcW w:w="1141" w:type="dxa"/>
            <w:tcBorders>
              <w:top w:val="single" w:sz="6" w:space="0" w:color="auto"/>
              <w:bottom w:val="single" w:sz="6" w:space="0" w:color="auto"/>
            </w:tcBorders>
            <w:vAlign w:val="center"/>
          </w:tcPr>
          <w:p w:rsidR="00BC3B0D" w:rsidRPr="001B0613" w:rsidRDefault="00BC3B0D" w:rsidP="003573DB">
            <w:pPr>
              <w:jc w:val="center"/>
              <w:rPr>
                <w:rFonts w:ascii="Arial" w:hAnsi="Arial" w:cs="Arial"/>
                <w:b/>
                <w:sz w:val="22"/>
                <w:szCs w:val="22"/>
              </w:rPr>
            </w:pPr>
            <w:r w:rsidRPr="001B0613">
              <w:rPr>
                <w:rFonts w:ascii="Arial" w:hAnsi="Arial" w:cs="Arial"/>
                <w:b/>
                <w:sz w:val="22"/>
                <w:szCs w:val="22"/>
              </w:rPr>
              <w:t>Actual</w:t>
            </w:r>
          </w:p>
        </w:tc>
        <w:tc>
          <w:tcPr>
            <w:tcW w:w="4564" w:type="dxa"/>
            <w:gridSpan w:val="4"/>
            <w:tcBorders>
              <w:top w:val="single" w:sz="6" w:space="0" w:color="auto"/>
              <w:bottom w:val="single" w:sz="6" w:space="0" w:color="auto"/>
            </w:tcBorders>
            <w:vAlign w:val="center"/>
          </w:tcPr>
          <w:p w:rsidR="00BC3B0D" w:rsidRPr="001B0613" w:rsidRDefault="00BC3B0D" w:rsidP="00D068C2">
            <w:pPr>
              <w:jc w:val="center"/>
              <w:rPr>
                <w:rFonts w:ascii="Arial" w:hAnsi="Arial" w:cs="Arial"/>
                <w:sz w:val="22"/>
                <w:szCs w:val="22"/>
              </w:rPr>
            </w:pPr>
            <w:r w:rsidRPr="001B0613">
              <w:rPr>
                <w:rFonts w:ascii="Arial" w:hAnsi="Arial" w:cs="Arial"/>
                <w:sz w:val="22"/>
                <w:szCs w:val="22"/>
              </w:rPr>
              <w:t>We will collect and enter data.</w:t>
            </w:r>
          </w:p>
        </w:tc>
      </w:tr>
    </w:tbl>
    <w:p w:rsidR="00C263A3" w:rsidRDefault="00C263A3"/>
    <w:p w:rsidR="00C263A3" w:rsidRDefault="00C263A3">
      <w:r>
        <w:br w:type="page"/>
      </w:r>
    </w:p>
    <w:p w:rsidR="00C263A3" w:rsidRDefault="00C263A3"/>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42"/>
        <w:gridCol w:w="1153"/>
        <w:gridCol w:w="1153"/>
        <w:gridCol w:w="1153"/>
        <w:gridCol w:w="1153"/>
        <w:gridCol w:w="1154"/>
      </w:tblGrid>
      <w:tr w:rsidR="003573DB" w:rsidRPr="00E12F89" w:rsidTr="001B0613">
        <w:trPr>
          <w:cantSplit/>
          <w:trHeight w:val="567"/>
          <w:tblHeader/>
          <w:jc w:val="center"/>
        </w:trPr>
        <w:tc>
          <w:tcPr>
            <w:tcW w:w="9908" w:type="dxa"/>
            <w:gridSpan w:val="6"/>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LEP SUBGROUP (ELL)</w:t>
            </w:r>
          </w:p>
        </w:tc>
      </w:tr>
      <w:tr w:rsidR="003573DB" w:rsidRPr="00E12F89" w:rsidTr="00BC3B0D">
        <w:trPr>
          <w:cantSplit/>
          <w:trHeight w:val="567"/>
          <w:tblHeader/>
          <w:jc w:val="center"/>
        </w:trPr>
        <w:tc>
          <w:tcPr>
            <w:tcW w:w="4142"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MEASURE</w:t>
            </w:r>
          </w:p>
        </w:tc>
        <w:tc>
          <w:tcPr>
            <w:tcW w:w="1153"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p>
        </w:tc>
        <w:tc>
          <w:tcPr>
            <w:tcW w:w="1153"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SY12-13</w:t>
            </w:r>
          </w:p>
        </w:tc>
        <w:tc>
          <w:tcPr>
            <w:tcW w:w="1153"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SY13-14</w:t>
            </w:r>
          </w:p>
        </w:tc>
        <w:tc>
          <w:tcPr>
            <w:tcW w:w="1153"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SY14-15</w:t>
            </w:r>
          </w:p>
        </w:tc>
        <w:tc>
          <w:tcPr>
            <w:tcW w:w="1154"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SY15-16</w:t>
            </w:r>
          </w:p>
        </w:tc>
      </w:tr>
      <w:tr w:rsidR="0085554A" w:rsidRPr="00E12F89" w:rsidTr="00BC3B0D">
        <w:trPr>
          <w:cantSplit/>
          <w:trHeight w:val="536"/>
          <w:jc w:val="center"/>
        </w:trPr>
        <w:tc>
          <w:tcPr>
            <w:tcW w:w="4142" w:type="dxa"/>
            <w:vMerge w:val="restart"/>
            <w:tcBorders>
              <w:top w:val="single" w:sz="6" w:space="0" w:color="auto"/>
            </w:tcBorders>
            <w:vAlign w:val="center"/>
          </w:tcPr>
          <w:p w:rsidR="0085554A" w:rsidRPr="00E12F89" w:rsidRDefault="0085554A" w:rsidP="000F7511">
            <w:pPr>
              <w:rPr>
                <w:rFonts w:ascii="Arial" w:hAnsi="Arial" w:cs="Arial"/>
                <w:sz w:val="22"/>
                <w:szCs w:val="22"/>
              </w:rPr>
            </w:pPr>
            <w:r w:rsidRPr="00E12F89">
              <w:rPr>
                <w:rFonts w:ascii="Arial" w:hAnsi="Arial" w:cs="Arial"/>
                <w:sz w:val="22"/>
                <w:szCs w:val="22"/>
              </w:rPr>
              <w:t xml:space="preserve">Percent at meets and exceeds: </w:t>
            </w:r>
          </w:p>
          <w:p w:rsidR="0085554A" w:rsidRPr="00E12F89" w:rsidRDefault="0085554A" w:rsidP="000F7511">
            <w:pPr>
              <w:rPr>
                <w:rFonts w:ascii="Arial" w:hAnsi="Arial" w:cs="Arial"/>
                <w:b/>
                <w:sz w:val="22"/>
                <w:szCs w:val="22"/>
              </w:rPr>
            </w:pPr>
            <w:r w:rsidRPr="00E12F89">
              <w:rPr>
                <w:rFonts w:ascii="Arial" w:hAnsi="Arial" w:cs="Arial"/>
                <w:b/>
                <w:sz w:val="22"/>
                <w:szCs w:val="22"/>
              </w:rPr>
              <w:t>ISAT:  Grades 3-8 Math</w:t>
            </w:r>
          </w:p>
        </w:tc>
        <w:tc>
          <w:tcPr>
            <w:tcW w:w="1153" w:type="dxa"/>
            <w:tcBorders>
              <w:top w:val="single" w:sz="6" w:space="0" w:color="auto"/>
            </w:tcBorders>
            <w:shd w:val="clear" w:color="auto" w:fill="C6D9F1" w:themeFill="text2" w:themeFillTint="33"/>
            <w:vAlign w:val="center"/>
          </w:tcPr>
          <w:p w:rsidR="0085554A" w:rsidRPr="00E12F89" w:rsidRDefault="0085554A" w:rsidP="003573DB">
            <w:pPr>
              <w:jc w:val="center"/>
              <w:rPr>
                <w:rFonts w:ascii="Arial" w:hAnsi="Arial" w:cs="Arial"/>
                <w:b/>
                <w:sz w:val="22"/>
                <w:szCs w:val="22"/>
              </w:rPr>
            </w:pPr>
            <w:r w:rsidRPr="00E12F89">
              <w:rPr>
                <w:rFonts w:ascii="Arial" w:hAnsi="Arial" w:cs="Arial"/>
                <w:b/>
                <w:sz w:val="22"/>
                <w:szCs w:val="22"/>
              </w:rPr>
              <w:t>Goal</w:t>
            </w:r>
          </w:p>
        </w:tc>
        <w:tc>
          <w:tcPr>
            <w:tcW w:w="1153" w:type="dxa"/>
            <w:tcBorders>
              <w:top w:val="single" w:sz="6" w:space="0" w:color="auto"/>
            </w:tcBorders>
            <w:shd w:val="clear" w:color="auto" w:fill="C6D9F1" w:themeFill="text2" w:themeFillTint="33"/>
            <w:vAlign w:val="center"/>
          </w:tcPr>
          <w:p w:rsidR="0085554A" w:rsidRPr="00E12F89" w:rsidRDefault="0085554A" w:rsidP="00C4193F">
            <w:pPr>
              <w:jc w:val="center"/>
              <w:rPr>
                <w:rFonts w:ascii="Arial" w:hAnsi="Arial" w:cs="Arial"/>
                <w:sz w:val="22"/>
                <w:szCs w:val="22"/>
              </w:rPr>
            </w:pPr>
            <w:r w:rsidRPr="00E12F89">
              <w:rPr>
                <w:rFonts w:ascii="Arial" w:hAnsi="Arial" w:cs="Arial"/>
                <w:sz w:val="22"/>
                <w:szCs w:val="22"/>
              </w:rPr>
              <w:t>N/A</w:t>
            </w:r>
          </w:p>
        </w:tc>
        <w:tc>
          <w:tcPr>
            <w:tcW w:w="1153" w:type="dxa"/>
            <w:tcBorders>
              <w:top w:val="single" w:sz="6" w:space="0" w:color="auto"/>
            </w:tcBorders>
            <w:shd w:val="clear" w:color="auto" w:fill="C6D9F1" w:themeFill="text2" w:themeFillTint="33"/>
            <w:vAlign w:val="center"/>
          </w:tcPr>
          <w:p w:rsidR="0085554A" w:rsidRPr="00E12F89" w:rsidRDefault="0085554A" w:rsidP="00C4193F">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85554A" w:rsidRPr="00E12F89" w:rsidRDefault="0085554A" w:rsidP="00C4193F">
            <w:pPr>
              <w:jc w:val="center"/>
              <w:rPr>
                <w:rFonts w:ascii="Arial" w:hAnsi="Arial" w:cs="Arial"/>
                <w:sz w:val="22"/>
                <w:szCs w:val="22"/>
              </w:rPr>
            </w:pPr>
          </w:p>
        </w:tc>
        <w:tc>
          <w:tcPr>
            <w:tcW w:w="1154" w:type="dxa"/>
            <w:tcBorders>
              <w:top w:val="single" w:sz="6" w:space="0" w:color="auto"/>
            </w:tcBorders>
            <w:shd w:val="clear" w:color="auto" w:fill="C6D9F1" w:themeFill="text2" w:themeFillTint="33"/>
            <w:vAlign w:val="center"/>
          </w:tcPr>
          <w:p w:rsidR="0085554A" w:rsidRPr="00E12F89" w:rsidRDefault="0085554A" w:rsidP="00C4193F">
            <w:pPr>
              <w:jc w:val="center"/>
              <w:rPr>
                <w:rFonts w:ascii="Arial" w:hAnsi="Arial" w:cs="Arial"/>
                <w:sz w:val="22"/>
                <w:szCs w:val="22"/>
              </w:rPr>
            </w:pPr>
          </w:p>
        </w:tc>
      </w:tr>
      <w:tr w:rsidR="00BC3B0D" w:rsidRPr="00E12F89" w:rsidTr="00DF55DB">
        <w:trPr>
          <w:cantSplit/>
          <w:trHeight w:val="630"/>
          <w:jc w:val="center"/>
        </w:trPr>
        <w:tc>
          <w:tcPr>
            <w:tcW w:w="4142" w:type="dxa"/>
            <w:vMerge/>
            <w:vAlign w:val="center"/>
          </w:tcPr>
          <w:p w:rsidR="00BC3B0D" w:rsidRPr="00E12F89" w:rsidRDefault="00BC3B0D" w:rsidP="000F7511">
            <w:pPr>
              <w:rPr>
                <w:rFonts w:ascii="Arial" w:hAnsi="Arial" w:cs="Arial"/>
                <w:sz w:val="22"/>
                <w:szCs w:val="22"/>
              </w:rPr>
            </w:pPr>
          </w:p>
        </w:tc>
        <w:tc>
          <w:tcPr>
            <w:tcW w:w="1153" w:type="dxa"/>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613" w:type="dxa"/>
            <w:gridSpan w:val="4"/>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85554A" w:rsidRPr="00E12F89" w:rsidTr="00BC3B0D">
        <w:trPr>
          <w:cantSplit/>
          <w:trHeight w:val="480"/>
          <w:jc w:val="center"/>
        </w:trPr>
        <w:tc>
          <w:tcPr>
            <w:tcW w:w="4142" w:type="dxa"/>
            <w:vMerge w:val="restart"/>
            <w:vAlign w:val="center"/>
          </w:tcPr>
          <w:p w:rsidR="0085554A" w:rsidRPr="00E12F89" w:rsidRDefault="0085554A" w:rsidP="000F7511">
            <w:pPr>
              <w:rPr>
                <w:rFonts w:ascii="Arial" w:hAnsi="Arial" w:cs="Arial"/>
                <w:sz w:val="22"/>
                <w:szCs w:val="22"/>
              </w:rPr>
            </w:pPr>
            <w:r w:rsidRPr="00E12F89">
              <w:rPr>
                <w:rFonts w:ascii="Arial" w:hAnsi="Arial" w:cs="Arial"/>
                <w:sz w:val="22"/>
                <w:szCs w:val="22"/>
              </w:rPr>
              <w:t xml:space="preserve">Percent at meets and exceeds: </w:t>
            </w:r>
          </w:p>
          <w:p w:rsidR="0085554A" w:rsidRPr="00E12F89" w:rsidRDefault="0085554A" w:rsidP="000F7511">
            <w:pPr>
              <w:spacing w:after="120"/>
              <w:rPr>
                <w:rFonts w:ascii="Arial" w:hAnsi="Arial" w:cs="Arial"/>
                <w:b/>
                <w:sz w:val="22"/>
                <w:szCs w:val="22"/>
              </w:rPr>
            </w:pPr>
            <w:r w:rsidRPr="00E12F89">
              <w:rPr>
                <w:rFonts w:ascii="Arial" w:hAnsi="Arial" w:cs="Arial"/>
                <w:b/>
                <w:sz w:val="22"/>
                <w:szCs w:val="22"/>
              </w:rPr>
              <w:t>ISAT:  Grades 3-8 Reading</w:t>
            </w:r>
          </w:p>
        </w:tc>
        <w:tc>
          <w:tcPr>
            <w:tcW w:w="1153" w:type="dxa"/>
            <w:shd w:val="clear" w:color="auto" w:fill="C6D9F1" w:themeFill="text2" w:themeFillTint="33"/>
            <w:vAlign w:val="center"/>
          </w:tcPr>
          <w:p w:rsidR="0085554A" w:rsidRPr="00E12F89" w:rsidRDefault="0085554A" w:rsidP="008F2D47">
            <w:pPr>
              <w:jc w:val="center"/>
              <w:rPr>
                <w:rFonts w:ascii="Arial" w:hAnsi="Arial" w:cs="Arial"/>
                <w:b/>
                <w:sz w:val="22"/>
                <w:szCs w:val="22"/>
              </w:rPr>
            </w:pPr>
            <w:r w:rsidRPr="00E12F89">
              <w:rPr>
                <w:rFonts w:ascii="Arial" w:hAnsi="Arial" w:cs="Arial"/>
                <w:b/>
                <w:sz w:val="22"/>
                <w:szCs w:val="22"/>
              </w:rPr>
              <w:t>Goal</w:t>
            </w:r>
          </w:p>
        </w:tc>
        <w:tc>
          <w:tcPr>
            <w:tcW w:w="1153" w:type="dxa"/>
            <w:shd w:val="clear" w:color="auto" w:fill="C6D9F1" w:themeFill="text2" w:themeFillTint="33"/>
            <w:vAlign w:val="center"/>
          </w:tcPr>
          <w:p w:rsidR="0085554A" w:rsidRPr="00E12F89" w:rsidRDefault="00C4193F" w:rsidP="00C4193F">
            <w:pPr>
              <w:jc w:val="center"/>
              <w:rPr>
                <w:rFonts w:ascii="Arial" w:hAnsi="Arial" w:cs="Arial"/>
                <w:sz w:val="22"/>
                <w:szCs w:val="22"/>
              </w:rPr>
            </w:pPr>
            <w:r w:rsidRPr="00E12F89">
              <w:rPr>
                <w:rFonts w:ascii="Arial" w:hAnsi="Arial" w:cs="Arial"/>
                <w:sz w:val="22"/>
                <w:szCs w:val="22"/>
              </w:rPr>
              <w:t>N/A</w:t>
            </w:r>
          </w:p>
        </w:tc>
        <w:tc>
          <w:tcPr>
            <w:tcW w:w="1153" w:type="dxa"/>
            <w:shd w:val="clear" w:color="auto" w:fill="C6D9F1" w:themeFill="text2" w:themeFillTint="33"/>
            <w:vAlign w:val="center"/>
          </w:tcPr>
          <w:p w:rsidR="0085554A" w:rsidRPr="00E12F89" w:rsidRDefault="0085554A" w:rsidP="00C4193F">
            <w:pPr>
              <w:jc w:val="center"/>
              <w:rPr>
                <w:rFonts w:ascii="Arial" w:hAnsi="Arial" w:cs="Arial"/>
                <w:sz w:val="22"/>
                <w:szCs w:val="22"/>
              </w:rPr>
            </w:pPr>
          </w:p>
        </w:tc>
        <w:tc>
          <w:tcPr>
            <w:tcW w:w="1153" w:type="dxa"/>
            <w:shd w:val="clear" w:color="auto" w:fill="C6D9F1" w:themeFill="text2" w:themeFillTint="33"/>
            <w:vAlign w:val="center"/>
          </w:tcPr>
          <w:p w:rsidR="0085554A" w:rsidRPr="00E12F89" w:rsidRDefault="0085554A" w:rsidP="00C4193F">
            <w:pPr>
              <w:jc w:val="center"/>
              <w:rPr>
                <w:rFonts w:ascii="Arial" w:hAnsi="Arial" w:cs="Arial"/>
                <w:sz w:val="22"/>
                <w:szCs w:val="22"/>
              </w:rPr>
            </w:pPr>
          </w:p>
        </w:tc>
        <w:tc>
          <w:tcPr>
            <w:tcW w:w="1154" w:type="dxa"/>
            <w:shd w:val="clear" w:color="auto" w:fill="C6D9F1" w:themeFill="text2" w:themeFillTint="33"/>
            <w:vAlign w:val="center"/>
          </w:tcPr>
          <w:p w:rsidR="0085554A" w:rsidRPr="00E12F89" w:rsidRDefault="0085554A" w:rsidP="00C4193F">
            <w:pPr>
              <w:jc w:val="center"/>
              <w:rPr>
                <w:rFonts w:ascii="Arial" w:hAnsi="Arial" w:cs="Arial"/>
                <w:sz w:val="22"/>
                <w:szCs w:val="22"/>
              </w:rPr>
            </w:pPr>
          </w:p>
        </w:tc>
      </w:tr>
      <w:tr w:rsidR="00BC3B0D" w:rsidRPr="00E12F89" w:rsidTr="00E823F9">
        <w:trPr>
          <w:cantSplit/>
          <w:trHeight w:val="377"/>
          <w:jc w:val="center"/>
        </w:trPr>
        <w:tc>
          <w:tcPr>
            <w:tcW w:w="4142" w:type="dxa"/>
            <w:vMerge/>
            <w:vAlign w:val="center"/>
          </w:tcPr>
          <w:p w:rsidR="00BC3B0D" w:rsidRPr="00E12F89" w:rsidRDefault="00BC3B0D" w:rsidP="000F7511">
            <w:pPr>
              <w:rPr>
                <w:rFonts w:ascii="Arial" w:hAnsi="Arial" w:cs="Arial"/>
                <w:sz w:val="22"/>
                <w:szCs w:val="22"/>
              </w:rPr>
            </w:pPr>
          </w:p>
        </w:tc>
        <w:tc>
          <w:tcPr>
            <w:tcW w:w="1153" w:type="dxa"/>
            <w:vAlign w:val="center"/>
          </w:tcPr>
          <w:p w:rsidR="00BC3B0D" w:rsidRPr="00E12F89" w:rsidRDefault="00BC3B0D" w:rsidP="008F2D47">
            <w:pPr>
              <w:jc w:val="center"/>
              <w:rPr>
                <w:rFonts w:ascii="Arial" w:hAnsi="Arial" w:cs="Arial"/>
                <w:b/>
                <w:sz w:val="22"/>
                <w:szCs w:val="22"/>
              </w:rPr>
            </w:pPr>
            <w:r w:rsidRPr="00E12F89">
              <w:rPr>
                <w:rFonts w:ascii="Arial" w:hAnsi="Arial" w:cs="Arial"/>
                <w:b/>
                <w:sz w:val="22"/>
                <w:szCs w:val="22"/>
              </w:rPr>
              <w:t>Actual</w:t>
            </w:r>
          </w:p>
        </w:tc>
        <w:tc>
          <w:tcPr>
            <w:tcW w:w="4613" w:type="dxa"/>
            <w:gridSpan w:val="4"/>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3573DB" w:rsidRPr="00E12F89" w:rsidTr="00BC3B0D">
        <w:trPr>
          <w:cantSplit/>
          <w:trHeight w:val="377"/>
          <w:jc w:val="center"/>
        </w:trPr>
        <w:tc>
          <w:tcPr>
            <w:tcW w:w="4142" w:type="dxa"/>
            <w:vMerge w:val="restart"/>
            <w:tcBorders>
              <w:top w:val="single" w:sz="6" w:space="0" w:color="auto"/>
            </w:tcBorders>
            <w:vAlign w:val="center"/>
          </w:tcPr>
          <w:p w:rsidR="003573DB" w:rsidRPr="00E12F89" w:rsidRDefault="003573DB" w:rsidP="000F7511">
            <w:pPr>
              <w:rPr>
                <w:rFonts w:ascii="Arial" w:hAnsi="Arial" w:cs="Arial"/>
                <w:sz w:val="22"/>
                <w:szCs w:val="22"/>
              </w:rPr>
            </w:pPr>
            <w:r w:rsidRPr="00E12F89">
              <w:rPr>
                <w:rFonts w:ascii="Arial" w:hAnsi="Arial" w:cs="Arial"/>
                <w:sz w:val="22"/>
                <w:szCs w:val="22"/>
              </w:rPr>
              <w:t>Percent at meets and exceeds:</w:t>
            </w:r>
          </w:p>
          <w:p w:rsidR="003573DB" w:rsidRPr="00E12F89" w:rsidRDefault="003573DB" w:rsidP="000F7511">
            <w:pPr>
              <w:rPr>
                <w:rFonts w:ascii="Arial" w:hAnsi="Arial" w:cs="Arial"/>
                <w:b/>
                <w:sz w:val="22"/>
                <w:szCs w:val="22"/>
              </w:rPr>
            </w:pPr>
            <w:r w:rsidRPr="00E12F89">
              <w:rPr>
                <w:rFonts w:ascii="Arial" w:hAnsi="Arial" w:cs="Arial"/>
                <w:b/>
                <w:sz w:val="22"/>
                <w:szCs w:val="22"/>
              </w:rPr>
              <w:t>PSAE:  Math</w:t>
            </w:r>
          </w:p>
        </w:tc>
        <w:tc>
          <w:tcPr>
            <w:tcW w:w="1153" w:type="dxa"/>
            <w:tcBorders>
              <w:top w:val="single" w:sz="6" w:space="0" w:color="auto"/>
            </w:tcBorders>
            <w:shd w:val="clear" w:color="auto" w:fill="C6D9F1" w:themeFill="text2" w:themeFillTint="33"/>
            <w:vAlign w:val="center"/>
          </w:tcPr>
          <w:p w:rsidR="003573DB" w:rsidRPr="00E12F89" w:rsidRDefault="003573DB" w:rsidP="003573DB">
            <w:pPr>
              <w:jc w:val="center"/>
              <w:rPr>
                <w:rFonts w:ascii="Arial" w:hAnsi="Arial" w:cs="Arial"/>
                <w:b/>
                <w:sz w:val="22"/>
                <w:szCs w:val="22"/>
              </w:rPr>
            </w:pPr>
            <w:r w:rsidRPr="00E12F89">
              <w:rPr>
                <w:rFonts w:ascii="Arial" w:hAnsi="Arial" w:cs="Arial"/>
                <w:b/>
                <w:sz w:val="22"/>
                <w:szCs w:val="22"/>
              </w:rPr>
              <w:t>Goal</w:t>
            </w:r>
          </w:p>
        </w:tc>
        <w:tc>
          <w:tcPr>
            <w:tcW w:w="1153"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r w:rsidRPr="00E12F89">
              <w:rPr>
                <w:rFonts w:ascii="Arial" w:hAnsi="Arial" w:cs="Arial"/>
                <w:sz w:val="22"/>
                <w:szCs w:val="22"/>
              </w:rPr>
              <w:t>N/A</w:t>
            </w:r>
          </w:p>
        </w:tc>
        <w:tc>
          <w:tcPr>
            <w:tcW w:w="1153"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53"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54"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r>
      <w:tr w:rsidR="00BC3B0D" w:rsidRPr="00E12F89" w:rsidTr="000F52A8">
        <w:trPr>
          <w:cantSplit/>
          <w:trHeight w:val="433"/>
          <w:jc w:val="center"/>
        </w:trPr>
        <w:tc>
          <w:tcPr>
            <w:tcW w:w="4142" w:type="dxa"/>
            <w:vMerge/>
            <w:vAlign w:val="center"/>
          </w:tcPr>
          <w:p w:rsidR="00BC3B0D" w:rsidRPr="00E12F89" w:rsidRDefault="00BC3B0D" w:rsidP="000F7511">
            <w:pPr>
              <w:rPr>
                <w:rFonts w:ascii="Arial" w:hAnsi="Arial" w:cs="Arial"/>
                <w:sz w:val="22"/>
                <w:szCs w:val="22"/>
              </w:rPr>
            </w:pPr>
          </w:p>
        </w:tc>
        <w:tc>
          <w:tcPr>
            <w:tcW w:w="1153" w:type="dxa"/>
            <w:tcBorders>
              <w:top w:val="single" w:sz="6" w:space="0" w:color="auto"/>
            </w:tcBorders>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613" w:type="dxa"/>
            <w:gridSpan w:val="4"/>
            <w:tcBorders>
              <w:top w:val="single" w:sz="6" w:space="0" w:color="auto"/>
            </w:tcBorders>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3573DB" w:rsidRPr="00E12F89" w:rsidTr="00BC3B0D">
        <w:trPr>
          <w:cantSplit/>
          <w:trHeight w:val="415"/>
          <w:jc w:val="center"/>
        </w:trPr>
        <w:tc>
          <w:tcPr>
            <w:tcW w:w="4142" w:type="dxa"/>
            <w:vMerge w:val="restart"/>
            <w:vAlign w:val="center"/>
          </w:tcPr>
          <w:p w:rsidR="003573DB" w:rsidRPr="00E12F89" w:rsidRDefault="003573DB" w:rsidP="000F7511">
            <w:pPr>
              <w:spacing w:after="120"/>
              <w:rPr>
                <w:rFonts w:ascii="Arial" w:hAnsi="Arial" w:cs="Arial"/>
                <w:sz w:val="22"/>
                <w:szCs w:val="22"/>
              </w:rPr>
            </w:pPr>
            <w:r w:rsidRPr="00E12F89">
              <w:rPr>
                <w:rFonts w:ascii="Arial" w:hAnsi="Arial" w:cs="Arial"/>
                <w:sz w:val="22"/>
                <w:szCs w:val="22"/>
              </w:rPr>
              <w:t>Percent at meets and exceeds:</w:t>
            </w:r>
          </w:p>
          <w:p w:rsidR="003573DB" w:rsidRPr="00E12F89" w:rsidRDefault="003573DB" w:rsidP="000F7511">
            <w:pPr>
              <w:spacing w:after="120"/>
              <w:rPr>
                <w:rFonts w:ascii="Arial" w:hAnsi="Arial" w:cs="Arial"/>
                <w:b/>
                <w:sz w:val="22"/>
                <w:szCs w:val="22"/>
              </w:rPr>
            </w:pPr>
            <w:r w:rsidRPr="00E12F89">
              <w:rPr>
                <w:rFonts w:ascii="Arial" w:hAnsi="Arial" w:cs="Arial"/>
                <w:b/>
                <w:sz w:val="22"/>
                <w:szCs w:val="22"/>
              </w:rPr>
              <w:t>PSAE:  Reading</w:t>
            </w:r>
          </w:p>
        </w:tc>
        <w:tc>
          <w:tcPr>
            <w:tcW w:w="1153" w:type="dxa"/>
            <w:tcBorders>
              <w:bottom w:val="single" w:sz="6" w:space="0" w:color="auto"/>
            </w:tcBorders>
            <w:shd w:val="clear" w:color="auto" w:fill="C6D9F1" w:themeFill="text2" w:themeFillTint="33"/>
            <w:vAlign w:val="center"/>
          </w:tcPr>
          <w:p w:rsidR="003573DB" w:rsidRPr="00E12F89" w:rsidRDefault="003573DB" w:rsidP="003573DB">
            <w:pPr>
              <w:jc w:val="center"/>
              <w:rPr>
                <w:rFonts w:ascii="Arial" w:hAnsi="Arial" w:cs="Arial"/>
                <w:b/>
                <w:sz w:val="22"/>
                <w:szCs w:val="22"/>
              </w:rPr>
            </w:pPr>
            <w:r w:rsidRPr="00E12F89">
              <w:rPr>
                <w:rFonts w:ascii="Arial" w:hAnsi="Arial" w:cs="Arial"/>
                <w:b/>
                <w:sz w:val="22"/>
                <w:szCs w:val="22"/>
              </w:rPr>
              <w:t>Goal</w:t>
            </w:r>
          </w:p>
        </w:tc>
        <w:tc>
          <w:tcPr>
            <w:tcW w:w="1153"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r w:rsidRPr="00E12F89">
              <w:rPr>
                <w:rFonts w:ascii="Arial" w:hAnsi="Arial" w:cs="Arial"/>
                <w:sz w:val="22"/>
                <w:szCs w:val="22"/>
              </w:rPr>
              <w:t>N/A</w:t>
            </w:r>
          </w:p>
        </w:tc>
        <w:tc>
          <w:tcPr>
            <w:tcW w:w="1153"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53"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54"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r>
      <w:tr w:rsidR="00BC3B0D" w:rsidRPr="00E12F89" w:rsidTr="00051BF4">
        <w:trPr>
          <w:cantSplit/>
          <w:trHeight w:val="545"/>
          <w:jc w:val="center"/>
        </w:trPr>
        <w:tc>
          <w:tcPr>
            <w:tcW w:w="4142" w:type="dxa"/>
            <w:vMerge/>
            <w:tcBorders>
              <w:bottom w:val="single" w:sz="6" w:space="0" w:color="auto"/>
            </w:tcBorders>
            <w:vAlign w:val="center"/>
          </w:tcPr>
          <w:p w:rsidR="00BC3B0D" w:rsidRPr="00E12F89" w:rsidRDefault="00BC3B0D" w:rsidP="000F7511">
            <w:pPr>
              <w:spacing w:after="120"/>
              <w:rPr>
                <w:rFonts w:ascii="Arial" w:hAnsi="Arial" w:cs="Arial"/>
                <w:b/>
                <w:sz w:val="22"/>
                <w:szCs w:val="22"/>
              </w:rPr>
            </w:pPr>
          </w:p>
        </w:tc>
        <w:tc>
          <w:tcPr>
            <w:tcW w:w="1153" w:type="dxa"/>
            <w:tcBorders>
              <w:bottom w:val="single" w:sz="6" w:space="0" w:color="auto"/>
            </w:tcBorders>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613" w:type="dxa"/>
            <w:gridSpan w:val="4"/>
            <w:tcBorders>
              <w:bottom w:val="single" w:sz="6" w:space="0" w:color="auto"/>
            </w:tcBorders>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075C9A" w:rsidRPr="00E12F89" w:rsidTr="00BC3B0D">
        <w:trPr>
          <w:cantSplit/>
          <w:trHeight w:val="452"/>
          <w:jc w:val="center"/>
        </w:trPr>
        <w:tc>
          <w:tcPr>
            <w:tcW w:w="4142" w:type="dxa"/>
            <w:vMerge w:val="restart"/>
            <w:tcBorders>
              <w:top w:val="single" w:sz="6" w:space="0" w:color="auto"/>
            </w:tcBorders>
            <w:vAlign w:val="center"/>
          </w:tcPr>
          <w:p w:rsidR="00075C9A" w:rsidRPr="00E12F89" w:rsidRDefault="00075C9A" w:rsidP="000F7511">
            <w:pPr>
              <w:spacing w:after="120"/>
              <w:rPr>
                <w:rFonts w:ascii="Arial" w:hAnsi="Arial" w:cs="Arial"/>
                <w:b/>
                <w:sz w:val="22"/>
                <w:szCs w:val="22"/>
              </w:rPr>
            </w:pPr>
            <w:r w:rsidRPr="00E12F89">
              <w:rPr>
                <w:rFonts w:ascii="Arial" w:hAnsi="Arial" w:cs="Arial"/>
                <w:b/>
                <w:sz w:val="22"/>
                <w:szCs w:val="22"/>
              </w:rPr>
              <w:t>High School Graduation Rate</w:t>
            </w:r>
          </w:p>
        </w:tc>
        <w:tc>
          <w:tcPr>
            <w:tcW w:w="1153" w:type="dxa"/>
            <w:tcBorders>
              <w:top w:val="single" w:sz="6" w:space="0" w:color="auto"/>
              <w:bottom w:val="single" w:sz="6" w:space="0" w:color="auto"/>
            </w:tcBorders>
            <w:shd w:val="clear" w:color="auto" w:fill="C6D9F1" w:themeFill="text2" w:themeFillTint="33"/>
            <w:vAlign w:val="center"/>
          </w:tcPr>
          <w:p w:rsidR="00075C9A" w:rsidRPr="00E12F89" w:rsidRDefault="00075C9A" w:rsidP="003573DB">
            <w:pPr>
              <w:jc w:val="center"/>
              <w:rPr>
                <w:rFonts w:ascii="Arial" w:hAnsi="Arial" w:cs="Arial"/>
                <w:b/>
                <w:sz w:val="22"/>
                <w:szCs w:val="22"/>
              </w:rPr>
            </w:pPr>
            <w:r w:rsidRPr="00E12F89">
              <w:rPr>
                <w:rFonts w:ascii="Arial" w:hAnsi="Arial" w:cs="Arial"/>
                <w:b/>
                <w:sz w:val="22"/>
                <w:szCs w:val="22"/>
              </w:rPr>
              <w:t>Goal</w:t>
            </w:r>
          </w:p>
        </w:tc>
        <w:tc>
          <w:tcPr>
            <w:tcW w:w="1153"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r w:rsidRPr="00E12F89">
              <w:rPr>
                <w:rFonts w:ascii="Arial" w:hAnsi="Arial" w:cs="Arial"/>
                <w:sz w:val="22"/>
                <w:szCs w:val="22"/>
              </w:rPr>
              <w:t>N/A</w:t>
            </w:r>
          </w:p>
        </w:tc>
        <w:tc>
          <w:tcPr>
            <w:tcW w:w="1153"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c>
          <w:tcPr>
            <w:tcW w:w="1153"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c>
          <w:tcPr>
            <w:tcW w:w="1154"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r>
      <w:tr w:rsidR="00BC3B0D" w:rsidRPr="00E12F89" w:rsidTr="001629C9">
        <w:trPr>
          <w:cantSplit/>
          <w:trHeight w:val="452"/>
          <w:jc w:val="center"/>
        </w:trPr>
        <w:tc>
          <w:tcPr>
            <w:tcW w:w="4142" w:type="dxa"/>
            <w:vMerge/>
            <w:tcBorders>
              <w:bottom w:val="single" w:sz="6" w:space="0" w:color="auto"/>
            </w:tcBorders>
          </w:tcPr>
          <w:p w:rsidR="00BC3B0D" w:rsidRPr="00E12F89" w:rsidRDefault="00BC3B0D" w:rsidP="003573DB">
            <w:pPr>
              <w:spacing w:after="120"/>
              <w:rPr>
                <w:rFonts w:ascii="Arial" w:hAnsi="Arial" w:cs="Arial"/>
                <w:b/>
                <w:sz w:val="22"/>
                <w:szCs w:val="22"/>
              </w:rPr>
            </w:pPr>
          </w:p>
        </w:tc>
        <w:tc>
          <w:tcPr>
            <w:tcW w:w="1153" w:type="dxa"/>
            <w:tcBorders>
              <w:top w:val="single" w:sz="6" w:space="0" w:color="auto"/>
              <w:bottom w:val="single" w:sz="6" w:space="0" w:color="auto"/>
            </w:tcBorders>
            <w:shd w:val="clear" w:color="auto" w:fill="auto"/>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613" w:type="dxa"/>
            <w:gridSpan w:val="4"/>
            <w:tcBorders>
              <w:top w:val="single" w:sz="6" w:space="0" w:color="auto"/>
              <w:bottom w:val="single" w:sz="6" w:space="0" w:color="auto"/>
            </w:tcBorders>
            <w:shd w:val="clear" w:color="auto" w:fill="auto"/>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bl>
    <w:p w:rsidR="00075C9A" w:rsidRDefault="00075C9A" w:rsidP="00BB49A7"/>
    <w:p w:rsidR="00075C9A" w:rsidRDefault="00075C9A">
      <w:r>
        <w:br w:type="page"/>
      </w:r>
    </w:p>
    <w:p w:rsidR="00BF41BB" w:rsidRDefault="00BF41BB" w:rsidP="00BB49A7"/>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98"/>
        <w:gridCol w:w="1141"/>
        <w:gridCol w:w="1141"/>
        <w:gridCol w:w="1141"/>
        <w:gridCol w:w="1141"/>
        <w:gridCol w:w="1141"/>
      </w:tblGrid>
      <w:tr w:rsidR="003573DB" w:rsidRPr="00973F75" w:rsidTr="00E12F89">
        <w:trPr>
          <w:cantSplit/>
          <w:trHeight w:val="546"/>
          <w:tblHeader/>
          <w:jc w:val="center"/>
        </w:trPr>
        <w:tc>
          <w:tcPr>
            <w:tcW w:w="9803" w:type="dxa"/>
            <w:gridSpan w:val="6"/>
            <w:tcBorders>
              <w:top w:val="single" w:sz="4" w:space="0" w:color="auto"/>
              <w:bottom w:val="single" w:sz="6" w:space="0" w:color="auto"/>
            </w:tcBorders>
            <w:shd w:val="clear" w:color="auto" w:fill="D9D9D9" w:themeFill="background1" w:themeFillShade="D9"/>
            <w:vAlign w:val="center"/>
          </w:tcPr>
          <w:p w:rsidR="003573DB" w:rsidRPr="00E12F89" w:rsidRDefault="003573DB" w:rsidP="00E12F89">
            <w:pPr>
              <w:jc w:val="center"/>
              <w:rPr>
                <w:rFonts w:ascii="Arial" w:hAnsi="Arial" w:cs="Arial"/>
                <w:b/>
                <w:sz w:val="22"/>
                <w:szCs w:val="22"/>
              </w:rPr>
            </w:pPr>
            <w:r w:rsidRPr="00E12F89">
              <w:rPr>
                <w:rFonts w:ascii="Arial" w:hAnsi="Arial" w:cs="Arial"/>
                <w:b/>
                <w:sz w:val="22"/>
                <w:szCs w:val="22"/>
              </w:rPr>
              <w:t>IEP SUBGROUP</w:t>
            </w:r>
          </w:p>
        </w:tc>
      </w:tr>
      <w:tr w:rsidR="003573DB" w:rsidRPr="00973F75" w:rsidTr="001B0613">
        <w:trPr>
          <w:cantSplit/>
          <w:trHeight w:val="546"/>
          <w:tblHeader/>
          <w:jc w:val="center"/>
        </w:trPr>
        <w:tc>
          <w:tcPr>
            <w:tcW w:w="4098"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MEASURE</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p>
        </w:tc>
        <w:tc>
          <w:tcPr>
            <w:tcW w:w="1141"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SY12-13</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SY13-14</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SY14-15</w:t>
            </w:r>
          </w:p>
        </w:tc>
        <w:tc>
          <w:tcPr>
            <w:tcW w:w="1141" w:type="dxa"/>
            <w:tcBorders>
              <w:top w:val="single" w:sz="4" w:space="0" w:color="auto"/>
              <w:bottom w:val="single" w:sz="6" w:space="0" w:color="auto"/>
            </w:tcBorders>
            <w:shd w:val="clear" w:color="auto" w:fill="D9D9D9" w:themeFill="background1" w:themeFillShade="D9"/>
            <w:vAlign w:val="center"/>
          </w:tcPr>
          <w:p w:rsidR="003573DB" w:rsidRPr="00E12F89" w:rsidRDefault="003573DB" w:rsidP="001B0613">
            <w:pPr>
              <w:jc w:val="center"/>
              <w:rPr>
                <w:rFonts w:ascii="Arial" w:hAnsi="Arial" w:cs="Arial"/>
                <w:b/>
                <w:sz w:val="22"/>
                <w:szCs w:val="22"/>
              </w:rPr>
            </w:pPr>
            <w:r w:rsidRPr="00E12F89">
              <w:rPr>
                <w:rFonts w:ascii="Arial" w:hAnsi="Arial" w:cs="Arial"/>
                <w:b/>
                <w:sz w:val="22"/>
                <w:szCs w:val="22"/>
              </w:rPr>
              <w:t>SY15-16</w:t>
            </w:r>
          </w:p>
        </w:tc>
      </w:tr>
      <w:tr w:rsidR="00C4193F" w:rsidRPr="00973F75" w:rsidTr="000F7511">
        <w:trPr>
          <w:cantSplit/>
          <w:trHeight w:val="516"/>
          <w:jc w:val="center"/>
        </w:trPr>
        <w:tc>
          <w:tcPr>
            <w:tcW w:w="4098" w:type="dxa"/>
            <w:vMerge w:val="restart"/>
            <w:tcBorders>
              <w:top w:val="single" w:sz="6" w:space="0" w:color="auto"/>
            </w:tcBorders>
            <w:vAlign w:val="center"/>
          </w:tcPr>
          <w:p w:rsidR="00C4193F" w:rsidRPr="00E12F89" w:rsidRDefault="00C4193F" w:rsidP="000F7511">
            <w:pPr>
              <w:rPr>
                <w:rFonts w:ascii="Arial" w:hAnsi="Arial" w:cs="Arial"/>
                <w:sz w:val="22"/>
                <w:szCs w:val="22"/>
              </w:rPr>
            </w:pPr>
            <w:r w:rsidRPr="00E12F89">
              <w:rPr>
                <w:rFonts w:ascii="Arial" w:hAnsi="Arial" w:cs="Arial"/>
                <w:sz w:val="22"/>
                <w:szCs w:val="22"/>
              </w:rPr>
              <w:t xml:space="preserve">Percent at meets and exceeds: </w:t>
            </w:r>
          </w:p>
          <w:p w:rsidR="00C4193F" w:rsidRPr="00E12F89" w:rsidRDefault="00C4193F" w:rsidP="000F7511">
            <w:pPr>
              <w:rPr>
                <w:rFonts w:ascii="Arial" w:hAnsi="Arial" w:cs="Arial"/>
                <w:b/>
                <w:sz w:val="22"/>
                <w:szCs w:val="22"/>
              </w:rPr>
            </w:pPr>
            <w:r w:rsidRPr="00E12F89">
              <w:rPr>
                <w:rFonts w:ascii="Arial" w:hAnsi="Arial" w:cs="Arial"/>
                <w:b/>
                <w:sz w:val="22"/>
                <w:szCs w:val="22"/>
              </w:rPr>
              <w:t>ISAT:  Grades 3-8 Math</w:t>
            </w:r>
          </w:p>
        </w:tc>
        <w:tc>
          <w:tcPr>
            <w:tcW w:w="1141" w:type="dxa"/>
            <w:tcBorders>
              <w:top w:val="single" w:sz="6" w:space="0" w:color="auto"/>
            </w:tcBorders>
            <w:shd w:val="clear" w:color="auto" w:fill="C6D9F1" w:themeFill="text2" w:themeFillTint="33"/>
            <w:vAlign w:val="center"/>
          </w:tcPr>
          <w:p w:rsidR="00C4193F" w:rsidRPr="00E12F89" w:rsidRDefault="00C4193F" w:rsidP="003573DB">
            <w:pPr>
              <w:jc w:val="center"/>
              <w:rPr>
                <w:rFonts w:ascii="Arial" w:hAnsi="Arial" w:cs="Arial"/>
                <w:b/>
                <w:sz w:val="22"/>
                <w:szCs w:val="22"/>
              </w:rPr>
            </w:pPr>
            <w:r w:rsidRPr="00E12F89">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C4193F" w:rsidRPr="00E12F89" w:rsidRDefault="00C4193F" w:rsidP="00C4193F">
            <w:pPr>
              <w:jc w:val="center"/>
              <w:rPr>
                <w:rFonts w:ascii="Arial" w:hAnsi="Arial" w:cs="Arial"/>
                <w:sz w:val="22"/>
                <w:szCs w:val="22"/>
              </w:rPr>
            </w:pPr>
            <w:r w:rsidRPr="00E12F89">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C4193F" w:rsidRPr="00E12F89" w:rsidRDefault="00C4193F" w:rsidP="00C4193F">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C4193F" w:rsidRPr="00E12F89" w:rsidRDefault="00C4193F" w:rsidP="00C4193F">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C4193F" w:rsidRPr="00E12F89" w:rsidRDefault="00C4193F" w:rsidP="00C4193F">
            <w:pPr>
              <w:jc w:val="center"/>
              <w:rPr>
                <w:rFonts w:ascii="Arial" w:hAnsi="Arial" w:cs="Arial"/>
                <w:sz w:val="22"/>
                <w:szCs w:val="22"/>
              </w:rPr>
            </w:pPr>
          </w:p>
        </w:tc>
      </w:tr>
      <w:tr w:rsidR="00BC3B0D" w:rsidRPr="00973F75" w:rsidTr="00EC2810">
        <w:trPr>
          <w:cantSplit/>
          <w:trHeight w:val="552"/>
          <w:jc w:val="center"/>
        </w:trPr>
        <w:tc>
          <w:tcPr>
            <w:tcW w:w="4098" w:type="dxa"/>
            <w:vMerge/>
            <w:vAlign w:val="center"/>
          </w:tcPr>
          <w:p w:rsidR="00BC3B0D" w:rsidRPr="00E12F89" w:rsidRDefault="00BC3B0D" w:rsidP="000F7511">
            <w:pPr>
              <w:rPr>
                <w:rFonts w:ascii="Arial" w:hAnsi="Arial" w:cs="Arial"/>
                <w:sz w:val="22"/>
                <w:szCs w:val="22"/>
              </w:rPr>
            </w:pPr>
          </w:p>
        </w:tc>
        <w:tc>
          <w:tcPr>
            <w:tcW w:w="1141" w:type="dxa"/>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564" w:type="dxa"/>
            <w:gridSpan w:val="4"/>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C4193F" w:rsidRPr="00973F75" w:rsidTr="000F7511">
        <w:trPr>
          <w:cantSplit/>
          <w:trHeight w:val="552"/>
          <w:jc w:val="center"/>
        </w:trPr>
        <w:tc>
          <w:tcPr>
            <w:tcW w:w="4098" w:type="dxa"/>
            <w:vMerge w:val="restart"/>
            <w:vAlign w:val="center"/>
          </w:tcPr>
          <w:p w:rsidR="00C4193F" w:rsidRPr="00E12F89" w:rsidRDefault="00C4193F" w:rsidP="000F7511">
            <w:pPr>
              <w:rPr>
                <w:rFonts w:ascii="Arial" w:hAnsi="Arial" w:cs="Arial"/>
                <w:sz w:val="22"/>
                <w:szCs w:val="22"/>
              </w:rPr>
            </w:pPr>
            <w:r w:rsidRPr="00E12F89">
              <w:rPr>
                <w:rFonts w:ascii="Arial" w:hAnsi="Arial" w:cs="Arial"/>
                <w:sz w:val="22"/>
                <w:szCs w:val="22"/>
              </w:rPr>
              <w:t xml:space="preserve">Percent at meets and exceeds: </w:t>
            </w:r>
          </w:p>
          <w:p w:rsidR="00C4193F" w:rsidRPr="00E12F89" w:rsidRDefault="00C4193F" w:rsidP="000F7511">
            <w:pPr>
              <w:spacing w:after="120"/>
              <w:rPr>
                <w:rFonts w:ascii="Arial" w:hAnsi="Arial" w:cs="Arial"/>
                <w:b/>
                <w:sz w:val="22"/>
                <w:szCs w:val="22"/>
              </w:rPr>
            </w:pPr>
            <w:r w:rsidRPr="00E12F89">
              <w:rPr>
                <w:rFonts w:ascii="Arial" w:hAnsi="Arial" w:cs="Arial"/>
                <w:b/>
                <w:sz w:val="22"/>
                <w:szCs w:val="22"/>
              </w:rPr>
              <w:t>ISAT:  Grades 3-8 Reading</w:t>
            </w:r>
          </w:p>
        </w:tc>
        <w:tc>
          <w:tcPr>
            <w:tcW w:w="1141" w:type="dxa"/>
            <w:shd w:val="clear" w:color="auto" w:fill="B8CCE4" w:themeFill="accent1" w:themeFillTint="66"/>
            <w:vAlign w:val="center"/>
          </w:tcPr>
          <w:p w:rsidR="00C4193F" w:rsidRPr="00E12F89" w:rsidRDefault="00C4193F" w:rsidP="00C4193F">
            <w:pPr>
              <w:jc w:val="center"/>
              <w:rPr>
                <w:rFonts w:ascii="Arial" w:hAnsi="Arial" w:cs="Arial"/>
                <w:b/>
                <w:sz w:val="22"/>
                <w:szCs w:val="22"/>
              </w:rPr>
            </w:pPr>
            <w:r w:rsidRPr="00E12F89">
              <w:rPr>
                <w:rFonts w:ascii="Arial" w:hAnsi="Arial" w:cs="Arial"/>
                <w:b/>
                <w:sz w:val="22"/>
                <w:szCs w:val="22"/>
              </w:rPr>
              <w:t>Goal</w:t>
            </w:r>
          </w:p>
        </w:tc>
        <w:tc>
          <w:tcPr>
            <w:tcW w:w="1141" w:type="dxa"/>
            <w:shd w:val="clear" w:color="auto" w:fill="B8CCE4" w:themeFill="accent1" w:themeFillTint="66"/>
            <w:vAlign w:val="center"/>
          </w:tcPr>
          <w:p w:rsidR="00C4193F" w:rsidRPr="00E12F89" w:rsidRDefault="00C4193F" w:rsidP="00C4193F">
            <w:pPr>
              <w:jc w:val="center"/>
              <w:rPr>
                <w:rFonts w:ascii="Arial" w:hAnsi="Arial" w:cs="Arial"/>
                <w:sz w:val="22"/>
                <w:szCs w:val="22"/>
              </w:rPr>
            </w:pPr>
            <w:r w:rsidRPr="00E12F89">
              <w:rPr>
                <w:rFonts w:ascii="Arial" w:hAnsi="Arial" w:cs="Arial"/>
                <w:sz w:val="22"/>
                <w:szCs w:val="22"/>
              </w:rPr>
              <w:t>N/A</w:t>
            </w:r>
          </w:p>
        </w:tc>
        <w:tc>
          <w:tcPr>
            <w:tcW w:w="1141" w:type="dxa"/>
            <w:shd w:val="clear" w:color="auto" w:fill="B8CCE4" w:themeFill="accent1" w:themeFillTint="66"/>
            <w:vAlign w:val="center"/>
          </w:tcPr>
          <w:p w:rsidR="00C4193F" w:rsidRPr="00E12F89" w:rsidRDefault="00C4193F" w:rsidP="00C4193F">
            <w:pPr>
              <w:jc w:val="center"/>
              <w:rPr>
                <w:rFonts w:ascii="Arial" w:hAnsi="Arial" w:cs="Arial"/>
                <w:sz w:val="22"/>
                <w:szCs w:val="22"/>
              </w:rPr>
            </w:pPr>
          </w:p>
        </w:tc>
        <w:tc>
          <w:tcPr>
            <w:tcW w:w="1141" w:type="dxa"/>
            <w:shd w:val="clear" w:color="auto" w:fill="B8CCE4" w:themeFill="accent1" w:themeFillTint="66"/>
            <w:vAlign w:val="center"/>
          </w:tcPr>
          <w:p w:rsidR="00C4193F" w:rsidRPr="00E12F89" w:rsidRDefault="00C4193F" w:rsidP="00C4193F">
            <w:pPr>
              <w:jc w:val="center"/>
              <w:rPr>
                <w:rFonts w:ascii="Arial" w:hAnsi="Arial" w:cs="Arial"/>
                <w:sz w:val="22"/>
                <w:szCs w:val="22"/>
              </w:rPr>
            </w:pPr>
          </w:p>
        </w:tc>
        <w:tc>
          <w:tcPr>
            <w:tcW w:w="1141" w:type="dxa"/>
            <w:shd w:val="clear" w:color="auto" w:fill="B8CCE4" w:themeFill="accent1" w:themeFillTint="66"/>
            <w:vAlign w:val="center"/>
          </w:tcPr>
          <w:p w:rsidR="00C4193F" w:rsidRPr="00E12F89" w:rsidRDefault="00C4193F" w:rsidP="00C4193F">
            <w:pPr>
              <w:jc w:val="center"/>
              <w:rPr>
                <w:rFonts w:ascii="Arial" w:hAnsi="Arial" w:cs="Arial"/>
                <w:sz w:val="22"/>
                <w:szCs w:val="22"/>
              </w:rPr>
            </w:pPr>
          </w:p>
        </w:tc>
      </w:tr>
      <w:tr w:rsidR="00BC3B0D" w:rsidRPr="00973F75" w:rsidTr="00D34657">
        <w:trPr>
          <w:cantSplit/>
          <w:trHeight w:val="552"/>
          <w:jc w:val="center"/>
        </w:trPr>
        <w:tc>
          <w:tcPr>
            <w:tcW w:w="4098" w:type="dxa"/>
            <w:vMerge/>
            <w:vAlign w:val="center"/>
          </w:tcPr>
          <w:p w:rsidR="00BC3B0D" w:rsidRPr="00E12F89" w:rsidRDefault="00BC3B0D" w:rsidP="000F7511">
            <w:pPr>
              <w:rPr>
                <w:rFonts w:ascii="Arial" w:hAnsi="Arial" w:cs="Arial"/>
                <w:sz w:val="22"/>
                <w:szCs w:val="22"/>
              </w:rPr>
            </w:pPr>
          </w:p>
        </w:tc>
        <w:tc>
          <w:tcPr>
            <w:tcW w:w="1141" w:type="dxa"/>
            <w:vAlign w:val="center"/>
          </w:tcPr>
          <w:p w:rsidR="00BC3B0D" w:rsidRPr="00E12F89" w:rsidRDefault="00BC3B0D" w:rsidP="00C4193F">
            <w:pPr>
              <w:jc w:val="center"/>
              <w:rPr>
                <w:rFonts w:ascii="Arial" w:hAnsi="Arial" w:cs="Arial"/>
                <w:b/>
                <w:sz w:val="22"/>
                <w:szCs w:val="22"/>
              </w:rPr>
            </w:pPr>
            <w:r w:rsidRPr="00E12F89">
              <w:rPr>
                <w:rFonts w:ascii="Arial" w:hAnsi="Arial" w:cs="Arial"/>
                <w:b/>
                <w:sz w:val="22"/>
                <w:szCs w:val="22"/>
              </w:rPr>
              <w:t>Actual</w:t>
            </w:r>
          </w:p>
        </w:tc>
        <w:tc>
          <w:tcPr>
            <w:tcW w:w="4564" w:type="dxa"/>
            <w:gridSpan w:val="4"/>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3573DB" w:rsidRPr="00973F75" w:rsidTr="000F7511">
        <w:trPr>
          <w:cantSplit/>
          <w:trHeight w:val="471"/>
          <w:jc w:val="center"/>
        </w:trPr>
        <w:tc>
          <w:tcPr>
            <w:tcW w:w="4098" w:type="dxa"/>
            <w:vMerge w:val="restart"/>
            <w:tcBorders>
              <w:top w:val="single" w:sz="6" w:space="0" w:color="auto"/>
            </w:tcBorders>
            <w:vAlign w:val="center"/>
          </w:tcPr>
          <w:p w:rsidR="003573DB" w:rsidRPr="00E12F89" w:rsidRDefault="003573DB" w:rsidP="000F7511">
            <w:pPr>
              <w:rPr>
                <w:rFonts w:ascii="Arial" w:hAnsi="Arial" w:cs="Arial"/>
                <w:sz w:val="22"/>
                <w:szCs w:val="22"/>
              </w:rPr>
            </w:pPr>
            <w:r w:rsidRPr="00E12F89">
              <w:rPr>
                <w:rFonts w:ascii="Arial" w:hAnsi="Arial" w:cs="Arial"/>
                <w:sz w:val="22"/>
                <w:szCs w:val="22"/>
              </w:rPr>
              <w:t>Percent at meets and exceeds:</w:t>
            </w:r>
          </w:p>
          <w:p w:rsidR="003573DB" w:rsidRPr="00E12F89" w:rsidRDefault="003573DB" w:rsidP="000F7511">
            <w:pPr>
              <w:rPr>
                <w:rFonts w:ascii="Arial" w:hAnsi="Arial" w:cs="Arial"/>
                <w:b/>
                <w:sz w:val="22"/>
                <w:szCs w:val="22"/>
              </w:rPr>
            </w:pPr>
            <w:r w:rsidRPr="00E12F89">
              <w:rPr>
                <w:rFonts w:ascii="Arial" w:hAnsi="Arial" w:cs="Arial"/>
                <w:b/>
                <w:sz w:val="22"/>
                <w:szCs w:val="22"/>
              </w:rPr>
              <w:t>PSAE:  Math</w:t>
            </w:r>
          </w:p>
        </w:tc>
        <w:tc>
          <w:tcPr>
            <w:tcW w:w="1141" w:type="dxa"/>
            <w:tcBorders>
              <w:top w:val="single" w:sz="6" w:space="0" w:color="auto"/>
            </w:tcBorders>
            <w:shd w:val="clear" w:color="auto" w:fill="C6D9F1" w:themeFill="text2" w:themeFillTint="33"/>
            <w:vAlign w:val="center"/>
          </w:tcPr>
          <w:p w:rsidR="003573DB" w:rsidRPr="00E12F89" w:rsidRDefault="003573DB" w:rsidP="003573DB">
            <w:pPr>
              <w:jc w:val="center"/>
              <w:rPr>
                <w:rFonts w:ascii="Arial" w:hAnsi="Arial" w:cs="Arial"/>
                <w:b/>
                <w:sz w:val="22"/>
                <w:szCs w:val="22"/>
              </w:rPr>
            </w:pPr>
            <w:r w:rsidRPr="00E12F89">
              <w:rPr>
                <w:rFonts w:ascii="Arial" w:hAnsi="Arial" w:cs="Arial"/>
                <w:b/>
                <w:sz w:val="22"/>
                <w:szCs w:val="22"/>
              </w:rPr>
              <w:t>Goal</w:t>
            </w:r>
          </w:p>
        </w:tc>
        <w:tc>
          <w:tcPr>
            <w:tcW w:w="1141"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r w:rsidRPr="00E12F89">
              <w:rPr>
                <w:rFonts w:ascii="Arial" w:hAnsi="Arial" w:cs="Arial"/>
                <w:sz w:val="22"/>
                <w:szCs w:val="22"/>
              </w:rPr>
              <w:t>N/A</w:t>
            </w:r>
          </w:p>
        </w:tc>
        <w:tc>
          <w:tcPr>
            <w:tcW w:w="1141"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41" w:type="dxa"/>
            <w:tcBorders>
              <w:top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r>
      <w:tr w:rsidR="00BC3B0D" w:rsidRPr="00973F75" w:rsidTr="003979CB">
        <w:trPr>
          <w:cantSplit/>
          <w:trHeight w:val="408"/>
          <w:jc w:val="center"/>
        </w:trPr>
        <w:tc>
          <w:tcPr>
            <w:tcW w:w="4098" w:type="dxa"/>
            <w:vMerge/>
            <w:vAlign w:val="center"/>
          </w:tcPr>
          <w:p w:rsidR="00BC3B0D" w:rsidRPr="00E12F89" w:rsidRDefault="00BC3B0D" w:rsidP="000F7511">
            <w:pPr>
              <w:rPr>
                <w:rFonts w:ascii="Arial" w:hAnsi="Arial" w:cs="Arial"/>
                <w:sz w:val="22"/>
                <w:szCs w:val="22"/>
              </w:rPr>
            </w:pPr>
          </w:p>
        </w:tc>
        <w:tc>
          <w:tcPr>
            <w:tcW w:w="1141" w:type="dxa"/>
            <w:tcBorders>
              <w:top w:val="single" w:sz="6" w:space="0" w:color="auto"/>
            </w:tcBorders>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564" w:type="dxa"/>
            <w:gridSpan w:val="4"/>
            <w:tcBorders>
              <w:top w:val="single" w:sz="6" w:space="0" w:color="auto"/>
            </w:tcBorders>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3573DB" w:rsidRPr="00973F75" w:rsidTr="000F7511">
        <w:trPr>
          <w:cantSplit/>
          <w:trHeight w:val="561"/>
          <w:jc w:val="center"/>
        </w:trPr>
        <w:tc>
          <w:tcPr>
            <w:tcW w:w="4098" w:type="dxa"/>
            <w:vMerge w:val="restart"/>
            <w:vAlign w:val="center"/>
          </w:tcPr>
          <w:p w:rsidR="003573DB" w:rsidRPr="00E12F89" w:rsidRDefault="003573DB" w:rsidP="000F7511">
            <w:pPr>
              <w:spacing w:after="120"/>
              <w:rPr>
                <w:rFonts w:ascii="Arial" w:hAnsi="Arial" w:cs="Arial"/>
                <w:sz w:val="22"/>
                <w:szCs w:val="22"/>
              </w:rPr>
            </w:pPr>
            <w:r w:rsidRPr="00E12F89">
              <w:rPr>
                <w:rFonts w:ascii="Arial" w:hAnsi="Arial" w:cs="Arial"/>
                <w:sz w:val="22"/>
                <w:szCs w:val="22"/>
              </w:rPr>
              <w:t>Percent at meets and exceeds:</w:t>
            </w:r>
          </w:p>
          <w:p w:rsidR="003573DB" w:rsidRPr="00E12F89" w:rsidRDefault="003573DB" w:rsidP="000F7511">
            <w:pPr>
              <w:spacing w:after="120"/>
              <w:rPr>
                <w:rFonts w:ascii="Arial" w:hAnsi="Arial" w:cs="Arial"/>
                <w:b/>
                <w:sz w:val="22"/>
                <w:szCs w:val="22"/>
              </w:rPr>
            </w:pPr>
            <w:r w:rsidRPr="00E12F89">
              <w:rPr>
                <w:rFonts w:ascii="Arial" w:hAnsi="Arial" w:cs="Arial"/>
                <w:b/>
                <w:sz w:val="22"/>
                <w:szCs w:val="22"/>
              </w:rPr>
              <w:t>PSAE:  Reading</w:t>
            </w:r>
          </w:p>
        </w:tc>
        <w:tc>
          <w:tcPr>
            <w:tcW w:w="1141" w:type="dxa"/>
            <w:tcBorders>
              <w:bottom w:val="single" w:sz="6" w:space="0" w:color="auto"/>
            </w:tcBorders>
            <w:shd w:val="clear" w:color="auto" w:fill="C6D9F1" w:themeFill="text2" w:themeFillTint="33"/>
            <w:vAlign w:val="center"/>
          </w:tcPr>
          <w:p w:rsidR="003573DB" w:rsidRPr="00E12F89" w:rsidRDefault="003573DB" w:rsidP="003573DB">
            <w:pPr>
              <w:jc w:val="center"/>
              <w:rPr>
                <w:rFonts w:ascii="Arial" w:hAnsi="Arial" w:cs="Arial"/>
                <w:b/>
                <w:sz w:val="22"/>
                <w:szCs w:val="22"/>
              </w:rPr>
            </w:pPr>
            <w:r w:rsidRPr="00E12F89">
              <w:rPr>
                <w:rFonts w:ascii="Arial" w:hAnsi="Arial" w:cs="Arial"/>
                <w:b/>
                <w:sz w:val="22"/>
                <w:szCs w:val="22"/>
              </w:rPr>
              <w:t>Goal</w:t>
            </w:r>
          </w:p>
        </w:tc>
        <w:tc>
          <w:tcPr>
            <w:tcW w:w="1141"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r w:rsidRPr="00E12F89">
              <w:rPr>
                <w:rFonts w:ascii="Arial" w:hAnsi="Arial" w:cs="Arial"/>
                <w:sz w:val="22"/>
                <w:szCs w:val="22"/>
              </w:rPr>
              <w:t>N/A</w:t>
            </w:r>
          </w:p>
        </w:tc>
        <w:tc>
          <w:tcPr>
            <w:tcW w:w="1141"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c>
          <w:tcPr>
            <w:tcW w:w="1141" w:type="dxa"/>
            <w:tcBorders>
              <w:bottom w:val="single" w:sz="6" w:space="0" w:color="auto"/>
            </w:tcBorders>
            <w:shd w:val="clear" w:color="auto" w:fill="C6D9F1" w:themeFill="text2" w:themeFillTint="33"/>
            <w:vAlign w:val="center"/>
          </w:tcPr>
          <w:p w:rsidR="003573DB" w:rsidRPr="00E12F89" w:rsidRDefault="003573DB" w:rsidP="00C4193F">
            <w:pPr>
              <w:jc w:val="center"/>
              <w:rPr>
                <w:rFonts w:ascii="Arial" w:hAnsi="Arial" w:cs="Arial"/>
                <w:sz w:val="22"/>
                <w:szCs w:val="22"/>
              </w:rPr>
            </w:pPr>
          </w:p>
        </w:tc>
      </w:tr>
      <w:tr w:rsidR="00BC3B0D" w:rsidRPr="00973F75" w:rsidTr="007C2A0D">
        <w:trPr>
          <w:cantSplit/>
          <w:trHeight w:val="435"/>
          <w:jc w:val="center"/>
        </w:trPr>
        <w:tc>
          <w:tcPr>
            <w:tcW w:w="4098" w:type="dxa"/>
            <w:vMerge/>
            <w:tcBorders>
              <w:bottom w:val="single" w:sz="6" w:space="0" w:color="auto"/>
            </w:tcBorders>
            <w:vAlign w:val="center"/>
          </w:tcPr>
          <w:p w:rsidR="00BC3B0D" w:rsidRPr="00E12F89" w:rsidRDefault="00BC3B0D" w:rsidP="000F7511">
            <w:pPr>
              <w:spacing w:after="120"/>
              <w:rPr>
                <w:rFonts w:ascii="Arial" w:hAnsi="Arial" w:cs="Arial"/>
                <w:b/>
                <w:sz w:val="22"/>
                <w:szCs w:val="22"/>
              </w:rPr>
            </w:pPr>
          </w:p>
        </w:tc>
        <w:tc>
          <w:tcPr>
            <w:tcW w:w="1141" w:type="dxa"/>
            <w:tcBorders>
              <w:bottom w:val="single" w:sz="6" w:space="0" w:color="auto"/>
            </w:tcBorders>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564" w:type="dxa"/>
            <w:gridSpan w:val="4"/>
            <w:tcBorders>
              <w:bottom w:val="single" w:sz="6" w:space="0" w:color="auto"/>
            </w:tcBorders>
            <w:vAlign w:val="center"/>
          </w:tcPr>
          <w:p w:rsidR="00BC3B0D" w:rsidRPr="00E12F89" w:rsidRDefault="00BC3B0D" w:rsidP="00C4193F">
            <w:pPr>
              <w:jc w:val="center"/>
              <w:rPr>
                <w:rFonts w:ascii="Arial" w:hAnsi="Arial" w:cs="Arial"/>
                <w:sz w:val="22"/>
                <w:szCs w:val="22"/>
              </w:rPr>
            </w:pPr>
            <w:r w:rsidRPr="001B0613">
              <w:rPr>
                <w:rFonts w:ascii="Arial" w:hAnsi="Arial" w:cs="Arial"/>
                <w:sz w:val="22"/>
                <w:szCs w:val="22"/>
              </w:rPr>
              <w:t>We will collect and enter data.</w:t>
            </w:r>
          </w:p>
        </w:tc>
      </w:tr>
      <w:tr w:rsidR="00075C9A" w:rsidRPr="00973F75" w:rsidTr="000F7511">
        <w:trPr>
          <w:cantSplit/>
          <w:trHeight w:val="372"/>
          <w:jc w:val="center"/>
        </w:trPr>
        <w:tc>
          <w:tcPr>
            <w:tcW w:w="4098" w:type="dxa"/>
            <w:vMerge w:val="restart"/>
            <w:tcBorders>
              <w:top w:val="single" w:sz="6" w:space="0" w:color="auto"/>
            </w:tcBorders>
            <w:vAlign w:val="center"/>
          </w:tcPr>
          <w:p w:rsidR="00075C9A" w:rsidRPr="00E12F89" w:rsidRDefault="00075C9A" w:rsidP="000F7511">
            <w:pPr>
              <w:spacing w:after="120"/>
              <w:rPr>
                <w:rFonts w:ascii="Arial" w:hAnsi="Arial" w:cs="Arial"/>
                <w:b/>
                <w:sz w:val="22"/>
                <w:szCs w:val="22"/>
              </w:rPr>
            </w:pPr>
            <w:r w:rsidRPr="00E12F89">
              <w:rPr>
                <w:rFonts w:ascii="Arial" w:hAnsi="Arial" w:cs="Arial"/>
                <w:b/>
                <w:sz w:val="22"/>
                <w:szCs w:val="22"/>
              </w:rPr>
              <w:t>High School Graduation Rate</w:t>
            </w:r>
          </w:p>
        </w:tc>
        <w:tc>
          <w:tcPr>
            <w:tcW w:w="1141" w:type="dxa"/>
            <w:tcBorders>
              <w:top w:val="single" w:sz="6" w:space="0" w:color="auto"/>
              <w:bottom w:val="single" w:sz="6" w:space="0" w:color="auto"/>
            </w:tcBorders>
            <w:shd w:val="clear" w:color="auto" w:fill="C6D9F1" w:themeFill="text2" w:themeFillTint="33"/>
            <w:vAlign w:val="center"/>
          </w:tcPr>
          <w:p w:rsidR="00075C9A" w:rsidRPr="00E12F89" w:rsidRDefault="00075C9A" w:rsidP="003573DB">
            <w:pPr>
              <w:jc w:val="center"/>
              <w:rPr>
                <w:rFonts w:ascii="Arial" w:hAnsi="Arial" w:cs="Arial"/>
                <w:b/>
                <w:sz w:val="22"/>
                <w:szCs w:val="22"/>
              </w:rPr>
            </w:pPr>
            <w:r w:rsidRPr="00E12F89">
              <w:rPr>
                <w:rFonts w:ascii="Arial" w:hAnsi="Arial" w:cs="Arial"/>
                <w:b/>
                <w:sz w:val="22"/>
                <w:szCs w:val="22"/>
              </w:rPr>
              <w:t>Goal</w:t>
            </w:r>
          </w:p>
        </w:tc>
        <w:tc>
          <w:tcPr>
            <w:tcW w:w="1141"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r w:rsidRPr="00E12F89">
              <w:rPr>
                <w:rFonts w:ascii="Arial" w:hAnsi="Arial" w:cs="Arial"/>
                <w:sz w:val="22"/>
                <w:szCs w:val="22"/>
              </w:rPr>
              <w:t>N/A</w:t>
            </w:r>
          </w:p>
        </w:tc>
        <w:tc>
          <w:tcPr>
            <w:tcW w:w="1141"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c>
          <w:tcPr>
            <w:tcW w:w="1141" w:type="dxa"/>
            <w:tcBorders>
              <w:top w:val="single" w:sz="6" w:space="0" w:color="auto"/>
              <w:bottom w:val="single" w:sz="6" w:space="0" w:color="auto"/>
            </w:tcBorders>
            <w:shd w:val="clear" w:color="auto" w:fill="C6D9F1" w:themeFill="text2" w:themeFillTint="33"/>
            <w:vAlign w:val="center"/>
          </w:tcPr>
          <w:p w:rsidR="00075C9A" w:rsidRPr="00E12F89" w:rsidRDefault="00075C9A" w:rsidP="00C4193F">
            <w:pPr>
              <w:jc w:val="center"/>
              <w:rPr>
                <w:rFonts w:ascii="Arial" w:hAnsi="Arial" w:cs="Arial"/>
                <w:sz w:val="22"/>
                <w:szCs w:val="22"/>
              </w:rPr>
            </w:pPr>
          </w:p>
        </w:tc>
      </w:tr>
      <w:tr w:rsidR="00BC3B0D" w:rsidRPr="00973F75" w:rsidTr="00802CA0">
        <w:trPr>
          <w:cantSplit/>
          <w:trHeight w:val="444"/>
          <w:jc w:val="center"/>
        </w:trPr>
        <w:tc>
          <w:tcPr>
            <w:tcW w:w="4098" w:type="dxa"/>
            <w:vMerge/>
            <w:tcBorders>
              <w:bottom w:val="single" w:sz="6" w:space="0" w:color="auto"/>
            </w:tcBorders>
          </w:tcPr>
          <w:p w:rsidR="00BC3B0D" w:rsidRPr="00E12F89" w:rsidRDefault="00BC3B0D" w:rsidP="003573DB">
            <w:pPr>
              <w:spacing w:after="120"/>
              <w:rPr>
                <w:rFonts w:ascii="Arial" w:hAnsi="Arial" w:cs="Arial"/>
                <w:b/>
                <w:sz w:val="22"/>
                <w:szCs w:val="22"/>
              </w:rPr>
            </w:pPr>
          </w:p>
        </w:tc>
        <w:tc>
          <w:tcPr>
            <w:tcW w:w="1141" w:type="dxa"/>
            <w:tcBorders>
              <w:top w:val="single" w:sz="6" w:space="0" w:color="auto"/>
              <w:bottom w:val="single" w:sz="6" w:space="0" w:color="auto"/>
            </w:tcBorders>
            <w:vAlign w:val="center"/>
          </w:tcPr>
          <w:p w:rsidR="00BC3B0D" w:rsidRPr="00E12F89" w:rsidRDefault="00BC3B0D" w:rsidP="003573DB">
            <w:pPr>
              <w:jc w:val="center"/>
              <w:rPr>
                <w:rFonts w:ascii="Arial" w:hAnsi="Arial" w:cs="Arial"/>
                <w:b/>
                <w:sz w:val="22"/>
                <w:szCs w:val="22"/>
              </w:rPr>
            </w:pPr>
            <w:r w:rsidRPr="00E12F89">
              <w:rPr>
                <w:rFonts w:ascii="Arial" w:hAnsi="Arial" w:cs="Arial"/>
                <w:b/>
                <w:sz w:val="22"/>
                <w:szCs w:val="22"/>
              </w:rPr>
              <w:t>Actual</w:t>
            </w:r>
          </w:p>
        </w:tc>
        <w:tc>
          <w:tcPr>
            <w:tcW w:w="4564" w:type="dxa"/>
            <w:gridSpan w:val="4"/>
            <w:tcBorders>
              <w:top w:val="single" w:sz="6" w:space="0" w:color="auto"/>
              <w:bottom w:val="single" w:sz="6" w:space="0" w:color="auto"/>
            </w:tcBorders>
            <w:vAlign w:val="center"/>
          </w:tcPr>
          <w:p w:rsidR="00BC3B0D" w:rsidRPr="00E12F89" w:rsidRDefault="00BC3B0D" w:rsidP="00C4193F">
            <w:pPr>
              <w:jc w:val="center"/>
              <w:rPr>
                <w:rFonts w:ascii="Arial" w:hAnsi="Arial" w:cs="Arial"/>
                <w:sz w:val="22"/>
                <w:szCs w:val="22"/>
              </w:rPr>
            </w:pPr>
          </w:p>
        </w:tc>
      </w:tr>
    </w:tbl>
    <w:p w:rsidR="00BF41BB" w:rsidRDefault="00BF41BB" w:rsidP="00BB49A7"/>
    <w:p w:rsidR="0085554A" w:rsidRDefault="0085554A" w:rsidP="00593397"/>
    <w:p w:rsidR="00075C9A" w:rsidRPr="00075C9A" w:rsidRDefault="00075C9A" w:rsidP="00075C9A">
      <w:pPr>
        <w:jc w:val="center"/>
        <w:rPr>
          <w:b/>
          <w:u w:val="single"/>
        </w:rPr>
      </w:pPr>
      <w:r>
        <w:rPr>
          <w:b/>
          <w:u w:val="single"/>
        </w:rPr>
        <w:br w:type="page"/>
      </w:r>
      <w:r w:rsidRPr="00075C9A">
        <w:rPr>
          <w:b/>
          <w:u w:val="single"/>
        </w:rPr>
        <w:t>College Attendance and Credits</w:t>
      </w:r>
    </w:p>
    <w:p w:rsidR="00075C9A" w:rsidRDefault="00075C9A" w:rsidP="00075C9A"/>
    <w:p w:rsidR="00075C9A" w:rsidRPr="00D11E51" w:rsidRDefault="00075C9A" w:rsidP="00075C9A">
      <w:r w:rsidRPr="00D11E51">
        <w:t>We have to report to USED on the following</w:t>
      </w:r>
      <w:r>
        <w:t xml:space="preserve"> performance metric</w:t>
      </w:r>
      <w:r w:rsidRPr="00D11E51">
        <w:t xml:space="preserve">, but to date </w:t>
      </w:r>
      <w:r>
        <w:t>ISBE has</w:t>
      </w:r>
      <w:r w:rsidRPr="00D11E51">
        <w:t xml:space="preserve"> no baseline data </w:t>
      </w:r>
      <w:r>
        <w:t>on this indicator</w:t>
      </w:r>
      <w:r w:rsidRPr="00D11E51">
        <w:t xml:space="preserve">. So, this will be a measure upon which we will ask for goal setting in the future. </w:t>
      </w:r>
      <w:proofErr w:type="gramStart"/>
      <w:r>
        <w:t>(For the entire district and by subgroup.)</w:t>
      </w:r>
      <w:proofErr w:type="gramEnd"/>
    </w:p>
    <w:p w:rsidR="00075C9A" w:rsidRDefault="00075C9A" w:rsidP="00075C9A"/>
    <w:tbl>
      <w:tblPr>
        <w:tblW w:w="12046" w:type="dxa"/>
        <w:jc w:val="center"/>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29"/>
        <w:gridCol w:w="1357"/>
        <w:gridCol w:w="1361"/>
        <w:gridCol w:w="1319"/>
        <w:gridCol w:w="1319"/>
        <w:gridCol w:w="1361"/>
      </w:tblGrid>
      <w:tr w:rsidR="00075C9A" w:rsidRPr="00924F57" w:rsidTr="001B0613">
        <w:trPr>
          <w:cantSplit/>
          <w:trHeight w:val="480"/>
          <w:jc w:val="center"/>
        </w:trPr>
        <w:tc>
          <w:tcPr>
            <w:tcW w:w="5329"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r w:rsidRPr="00924F57">
              <w:rPr>
                <w:rFonts w:eastAsia="Times New Roman" w:cs="Times New Roman"/>
                <w:b/>
                <w:bCs/>
                <w:color w:val="000000" w:themeColor="text1"/>
                <w:kern w:val="24"/>
              </w:rPr>
              <w:t>MEASURE</w:t>
            </w:r>
          </w:p>
        </w:tc>
        <w:tc>
          <w:tcPr>
            <w:tcW w:w="1357"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p>
        </w:tc>
        <w:tc>
          <w:tcPr>
            <w:tcW w:w="1361"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r w:rsidRPr="00924F57">
              <w:rPr>
                <w:rFonts w:eastAsia="Times New Roman" w:cs="Times New Roman"/>
                <w:b/>
                <w:bCs/>
                <w:color w:val="000000" w:themeColor="text1"/>
                <w:kern w:val="24"/>
              </w:rPr>
              <w:t>SY12-13</w:t>
            </w:r>
          </w:p>
        </w:tc>
        <w:tc>
          <w:tcPr>
            <w:tcW w:w="1319"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r w:rsidRPr="00924F57">
              <w:rPr>
                <w:rFonts w:eastAsia="Times New Roman" w:cs="Times New Roman"/>
                <w:b/>
                <w:bCs/>
                <w:color w:val="000000" w:themeColor="text1"/>
                <w:kern w:val="24"/>
              </w:rPr>
              <w:t>SY13-14</w:t>
            </w:r>
          </w:p>
        </w:tc>
        <w:tc>
          <w:tcPr>
            <w:tcW w:w="1319"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r w:rsidRPr="00924F57">
              <w:rPr>
                <w:rFonts w:eastAsia="Times New Roman" w:cs="Times New Roman"/>
                <w:b/>
                <w:bCs/>
                <w:color w:val="000000" w:themeColor="text1"/>
                <w:kern w:val="24"/>
              </w:rPr>
              <w:t>SY14-15</w:t>
            </w:r>
          </w:p>
        </w:tc>
        <w:tc>
          <w:tcPr>
            <w:tcW w:w="1361" w:type="dxa"/>
            <w:tcBorders>
              <w:top w:val="single" w:sz="6" w:space="0" w:color="auto"/>
            </w:tcBorders>
            <w:shd w:val="clear" w:color="auto" w:fill="D9D9D9" w:themeFill="background1" w:themeFillShade="D9"/>
            <w:vAlign w:val="center"/>
          </w:tcPr>
          <w:p w:rsidR="00075C9A" w:rsidRPr="00924F57" w:rsidRDefault="00075C9A" w:rsidP="001B0613">
            <w:pPr>
              <w:jc w:val="center"/>
              <w:rPr>
                <w:rFonts w:ascii="Arial" w:eastAsia="Times New Roman" w:hAnsi="Arial" w:cs="Arial"/>
                <w:sz w:val="36"/>
                <w:szCs w:val="36"/>
              </w:rPr>
            </w:pPr>
            <w:r w:rsidRPr="00924F57">
              <w:rPr>
                <w:rFonts w:eastAsia="Times New Roman" w:cs="Times New Roman"/>
                <w:b/>
                <w:bCs/>
                <w:color w:val="000000" w:themeColor="text1"/>
                <w:kern w:val="24"/>
              </w:rPr>
              <w:t>SY15-16</w:t>
            </w:r>
          </w:p>
        </w:tc>
      </w:tr>
      <w:tr w:rsidR="00075C9A" w:rsidRPr="00924F57" w:rsidTr="001B0613">
        <w:trPr>
          <w:cantSplit/>
          <w:trHeight w:val="435"/>
          <w:jc w:val="center"/>
        </w:trPr>
        <w:tc>
          <w:tcPr>
            <w:tcW w:w="5329" w:type="dxa"/>
            <w:vMerge w:val="restart"/>
            <w:tcBorders>
              <w:top w:val="single" w:sz="6" w:space="0" w:color="auto"/>
            </w:tcBorders>
            <w:vAlign w:val="center"/>
          </w:tcPr>
          <w:p w:rsidR="00075C9A" w:rsidRPr="00E12F89" w:rsidRDefault="00075C9A" w:rsidP="001B0613">
            <w:pPr>
              <w:spacing w:after="120"/>
              <w:rPr>
                <w:rFonts w:ascii="Arial" w:hAnsi="Arial" w:cs="Arial"/>
                <w:b/>
                <w:sz w:val="22"/>
                <w:szCs w:val="22"/>
              </w:rPr>
            </w:pPr>
            <w:r w:rsidRPr="00E12F89">
              <w:rPr>
                <w:rFonts w:ascii="Arial" w:hAnsi="Arial" w:cs="Arial"/>
                <w:b/>
                <w:sz w:val="22"/>
                <w:szCs w:val="22"/>
              </w:rPr>
              <w:t>Total College Enrollment (% of students who entered 9</w:t>
            </w:r>
            <w:r w:rsidRPr="00E12F89">
              <w:rPr>
                <w:rFonts w:ascii="Arial" w:hAnsi="Arial" w:cs="Arial"/>
                <w:b/>
                <w:sz w:val="22"/>
                <w:szCs w:val="22"/>
                <w:vertAlign w:val="superscript"/>
              </w:rPr>
              <w:t>th</w:t>
            </w:r>
            <w:r w:rsidRPr="00E12F89">
              <w:rPr>
                <w:rFonts w:ascii="Arial" w:hAnsi="Arial" w:cs="Arial"/>
                <w:b/>
                <w:sz w:val="22"/>
                <w:szCs w:val="22"/>
              </w:rPr>
              <w:t xml:space="preserve"> grade)</w:t>
            </w:r>
          </w:p>
        </w:tc>
        <w:tc>
          <w:tcPr>
            <w:tcW w:w="1357" w:type="dxa"/>
            <w:tcBorders>
              <w:top w:val="single" w:sz="6" w:space="0" w:color="auto"/>
            </w:tcBorders>
            <w:shd w:val="clear" w:color="auto" w:fill="B8CCE4" w:themeFill="accent1" w:themeFillTint="66"/>
            <w:vAlign w:val="center"/>
          </w:tcPr>
          <w:p w:rsidR="00075C9A" w:rsidRPr="00E12F89" w:rsidRDefault="00075C9A" w:rsidP="00D068C2">
            <w:pPr>
              <w:jc w:val="center"/>
              <w:rPr>
                <w:rFonts w:ascii="Arial" w:eastAsia="Times New Roman" w:hAnsi="Arial" w:cs="Arial"/>
                <w:sz w:val="22"/>
                <w:szCs w:val="22"/>
              </w:rPr>
            </w:pPr>
            <w:r w:rsidRPr="00E12F89">
              <w:rPr>
                <w:rFonts w:ascii="Arial" w:eastAsia="Times New Roman" w:hAnsi="Arial" w:cs="Arial"/>
                <w:b/>
                <w:bCs/>
                <w:color w:val="000000" w:themeColor="text1"/>
                <w:kern w:val="24"/>
                <w:sz w:val="22"/>
                <w:szCs w:val="22"/>
              </w:rPr>
              <w:t>Goal</w:t>
            </w:r>
          </w:p>
        </w:tc>
        <w:tc>
          <w:tcPr>
            <w:tcW w:w="1361" w:type="dxa"/>
            <w:tcBorders>
              <w:top w:val="single" w:sz="6" w:space="0" w:color="auto"/>
            </w:tcBorders>
            <w:shd w:val="clear" w:color="auto" w:fill="000000" w:themeFill="text1"/>
            <w:vAlign w:val="center"/>
          </w:tcPr>
          <w:p w:rsidR="00075C9A" w:rsidRPr="00E12F89" w:rsidRDefault="00075C9A" w:rsidP="00D068C2">
            <w:pPr>
              <w:jc w:val="center"/>
              <w:rPr>
                <w:rFonts w:ascii="Arial" w:hAnsi="Arial" w:cs="Arial"/>
                <w:sz w:val="22"/>
                <w:szCs w:val="22"/>
              </w:rPr>
            </w:pPr>
          </w:p>
        </w:tc>
        <w:tc>
          <w:tcPr>
            <w:tcW w:w="1319" w:type="dxa"/>
            <w:tcBorders>
              <w:top w:val="single" w:sz="6" w:space="0" w:color="auto"/>
            </w:tcBorders>
            <w:shd w:val="clear" w:color="auto" w:fill="000000" w:themeFill="text1"/>
            <w:vAlign w:val="center"/>
          </w:tcPr>
          <w:p w:rsidR="00075C9A" w:rsidRPr="00E12F89" w:rsidRDefault="00075C9A" w:rsidP="00D068C2">
            <w:pPr>
              <w:jc w:val="center"/>
              <w:rPr>
                <w:rFonts w:ascii="Arial" w:hAnsi="Arial" w:cs="Arial"/>
                <w:sz w:val="22"/>
                <w:szCs w:val="22"/>
              </w:rPr>
            </w:pPr>
          </w:p>
        </w:tc>
        <w:tc>
          <w:tcPr>
            <w:tcW w:w="1319" w:type="dxa"/>
            <w:tcBorders>
              <w:top w:val="single" w:sz="6" w:space="0" w:color="auto"/>
            </w:tcBorders>
            <w:shd w:val="clear" w:color="auto" w:fill="000000" w:themeFill="text1"/>
            <w:vAlign w:val="center"/>
          </w:tcPr>
          <w:p w:rsidR="00075C9A" w:rsidRPr="00E12F89" w:rsidRDefault="00075C9A" w:rsidP="00D068C2">
            <w:pPr>
              <w:jc w:val="center"/>
              <w:rPr>
                <w:rFonts w:ascii="Arial" w:hAnsi="Arial" w:cs="Arial"/>
                <w:sz w:val="22"/>
                <w:szCs w:val="22"/>
              </w:rPr>
            </w:pPr>
          </w:p>
        </w:tc>
        <w:tc>
          <w:tcPr>
            <w:tcW w:w="1361" w:type="dxa"/>
            <w:tcBorders>
              <w:top w:val="single" w:sz="6" w:space="0" w:color="auto"/>
            </w:tcBorders>
            <w:shd w:val="clear" w:color="auto" w:fill="000000" w:themeFill="text1"/>
            <w:vAlign w:val="center"/>
          </w:tcPr>
          <w:p w:rsidR="00075C9A" w:rsidRPr="00E12F89" w:rsidRDefault="00075C9A" w:rsidP="00D068C2">
            <w:pPr>
              <w:jc w:val="center"/>
              <w:rPr>
                <w:rFonts w:ascii="Arial" w:hAnsi="Arial" w:cs="Arial"/>
                <w:sz w:val="22"/>
                <w:szCs w:val="22"/>
              </w:rPr>
            </w:pPr>
          </w:p>
        </w:tc>
      </w:tr>
      <w:tr w:rsidR="00075C9A" w:rsidRPr="00924F57" w:rsidTr="001B0613">
        <w:trPr>
          <w:cantSplit/>
          <w:trHeight w:val="615"/>
          <w:jc w:val="center"/>
        </w:trPr>
        <w:tc>
          <w:tcPr>
            <w:tcW w:w="5329" w:type="dxa"/>
            <w:vMerge/>
            <w:vAlign w:val="center"/>
          </w:tcPr>
          <w:p w:rsidR="00075C9A" w:rsidRPr="00E12F89" w:rsidRDefault="00075C9A" w:rsidP="001B0613">
            <w:pPr>
              <w:spacing w:after="120"/>
              <w:rPr>
                <w:rFonts w:ascii="Arial" w:hAnsi="Arial" w:cs="Arial"/>
                <w:b/>
                <w:sz w:val="22"/>
                <w:szCs w:val="22"/>
              </w:rPr>
            </w:pPr>
          </w:p>
        </w:tc>
        <w:tc>
          <w:tcPr>
            <w:tcW w:w="1357" w:type="dxa"/>
            <w:tcBorders>
              <w:top w:val="single" w:sz="6" w:space="0" w:color="auto"/>
            </w:tcBorders>
            <w:vAlign w:val="center"/>
          </w:tcPr>
          <w:p w:rsidR="00075C9A" w:rsidRPr="00E12F89" w:rsidRDefault="00075C9A" w:rsidP="00D068C2">
            <w:pPr>
              <w:jc w:val="center"/>
              <w:rPr>
                <w:rFonts w:ascii="Arial" w:eastAsia="Times New Roman" w:hAnsi="Arial" w:cs="Arial"/>
                <w:sz w:val="22"/>
                <w:szCs w:val="22"/>
              </w:rPr>
            </w:pPr>
            <w:r w:rsidRPr="00E12F89">
              <w:rPr>
                <w:rFonts w:ascii="Arial" w:eastAsia="Times New Roman" w:hAnsi="Arial" w:cs="Arial"/>
                <w:b/>
                <w:bCs/>
                <w:color w:val="000000" w:themeColor="text1"/>
                <w:kern w:val="24"/>
                <w:sz w:val="22"/>
                <w:szCs w:val="22"/>
              </w:rPr>
              <w:t>Actual</w:t>
            </w:r>
          </w:p>
        </w:tc>
        <w:tc>
          <w:tcPr>
            <w:tcW w:w="5360" w:type="dxa"/>
            <w:gridSpan w:val="4"/>
            <w:tcBorders>
              <w:top w:val="single" w:sz="6" w:space="0" w:color="auto"/>
            </w:tcBorders>
            <w:vAlign w:val="center"/>
          </w:tcPr>
          <w:p w:rsidR="00075C9A" w:rsidRPr="00E12F89" w:rsidRDefault="00075C9A" w:rsidP="00C4193F">
            <w:pPr>
              <w:jc w:val="center"/>
              <w:rPr>
                <w:rFonts w:ascii="Arial" w:hAnsi="Arial" w:cs="Arial"/>
                <w:sz w:val="22"/>
                <w:szCs w:val="22"/>
              </w:rPr>
            </w:pPr>
            <w:r w:rsidRPr="00E12F89">
              <w:rPr>
                <w:rFonts w:ascii="Arial" w:hAnsi="Arial" w:cs="Arial"/>
                <w:sz w:val="22"/>
                <w:szCs w:val="22"/>
              </w:rPr>
              <w:t>We will provide data</w:t>
            </w:r>
          </w:p>
        </w:tc>
      </w:tr>
      <w:tr w:rsidR="00075C9A" w:rsidRPr="00973F75" w:rsidTr="001B0613">
        <w:trPr>
          <w:cantSplit/>
          <w:trHeight w:val="486"/>
          <w:jc w:val="center"/>
        </w:trPr>
        <w:tc>
          <w:tcPr>
            <w:tcW w:w="5329" w:type="dxa"/>
            <w:vMerge w:val="restart"/>
            <w:vAlign w:val="center"/>
          </w:tcPr>
          <w:p w:rsidR="00075C9A" w:rsidRPr="00E12F89" w:rsidRDefault="00075C9A" w:rsidP="001B0613">
            <w:pPr>
              <w:spacing w:after="120"/>
              <w:rPr>
                <w:rFonts w:ascii="Arial" w:hAnsi="Arial" w:cs="Arial"/>
                <w:b/>
                <w:sz w:val="22"/>
                <w:szCs w:val="22"/>
              </w:rPr>
            </w:pPr>
            <w:r w:rsidRPr="00E12F89">
              <w:rPr>
                <w:rFonts w:ascii="Arial" w:hAnsi="Arial" w:cs="Arial"/>
                <w:b/>
                <w:sz w:val="22"/>
                <w:szCs w:val="22"/>
              </w:rPr>
              <w:t>Students Completing at Least One Year of College Credit Applicable to a Degree (% of students who entered 9</w:t>
            </w:r>
            <w:r w:rsidRPr="00E12F89">
              <w:rPr>
                <w:rFonts w:ascii="Arial" w:hAnsi="Arial" w:cs="Arial"/>
                <w:b/>
                <w:sz w:val="22"/>
                <w:szCs w:val="22"/>
                <w:vertAlign w:val="superscript"/>
              </w:rPr>
              <w:t>th</w:t>
            </w:r>
            <w:r w:rsidRPr="00E12F89">
              <w:rPr>
                <w:rFonts w:ascii="Arial" w:hAnsi="Arial" w:cs="Arial"/>
                <w:b/>
                <w:sz w:val="22"/>
                <w:szCs w:val="22"/>
              </w:rPr>
              <w:t xml:space="preserve"> grade)</w:t>
            </w:r>
          </w:p>
        </w:tc>
        <w:tc>
          <w:tcPr>
            <w:tcW w:w="1357" w:type="dxa"/>
            <w:shd w:val="clear" w:color="auto" w:fill="B8CCE4" w:themeFill="accent1" w:themeFillTint="66"/>
            <w:vAlign w:val="center"/>
          </w:tcPr>
          <w:p w:rsidR="00075C9A" w:rsidRPr="00E12F89" w:rsidRDefault="00075C9A" w:rsidP="00D068C2">
            <w:pPr>
              <w:jc w:val="center"/>
              <w:rPr>
                <w:rFonts w:ascii="Arial" w:eastAsia="Times New Roman" w:hAnsi="Arial" w:cs="Arial"/>
                <w:sz w:val="22"/>
                <w:szCs w:val="22"/>
              </w:rPr>
            </w:pPr>
            <w:r w:rsidRPr="00E12F89">
              <w:rPr>
                <w:rFonts w:ascii="Arial" w:eastAsia="Times New Roman" w:hAnsi="Arial" w:cs="Arial"/>
                <w:b/>
                <w:bCs/>
                <w:color w:val="000000" w:themeColor="text1"/>
                <w:kern w:val="24"/>
                <w:sz w:val="22"/>
                <w:szCs w:val="22"/>
              </w:rPr>
              <w:t>Goal</w:t>
            </w:r>
          </w:p>
        </w:tc>
        <w:tc>
          <w:tcPr>
            <w:tcW w:w="1361" w:type="dxa"/>
            <w:shd w:val="clear" w:color="auto" w:fill="000000" w:themeFill="text1"/>
            <w:vAlign w:val="center"/>
          </w:tcPr>
          <w:p w:rsidR="00075C9A" w:rsidRPr="00E12F89" w:rsidRDefault="00075C9A" w:rsidP="00D068C2">
            <w:pPr>
              <w:jc w:val="center"/>
              <w:rPr>
                <w:rFonts w:ascii="Arial" w:hAnsi="Arial" w:cs="Arial"/>
                <w:sz w:val="22"/>
                <w:szCs w:val="22"/>
              </w:rPr>
            </w:pPr>
          </w:p>
        </w:tc>
        <w:tc>
          <w:tcPr>
            <w:tcW w:w="1319" w:type="dxa"/>
            <w:shd w:val="clear" w:color="auto" w:fill="000000" w:themeFill="text1"/>
            <w:vAlign w:val="center"/>
          </w:tcPr>
          <w:p w:rsidR="00075C9A" w:rsidRPr="00E12F89" w:rsidRDefault="00075C9A" w:rsidP="00D068C2">
            <w:pPr>
              <w:jc w:val="center"/>
              <w:rPr>
                <w:rFonts w:ascii="Arial" w:hAnsi="Arial" w:cs="Arial"/>
                <w:sz w:val="22"/>
                <w:szCs w:val="22"/>
              </w:rPr>
            </w:pPr>
          </w:p>
        </w:tc>
        <w:tc>
          <w:tcPr>
            <w:tcW w:w="1319" w:type="dxa"/>
            <w:shd w:val="clear" w:color="auto" w:fill="000000" w:themeFill="text1"/>
            <w:vAlign w:val="center"/>
          </w:tcPr>
          <w:p w:rsidR="00075C9A" w:rsidRPr="00E12F89" w:rsidRDefault="00075C9A" w:rsidP="00D068C2">
            <w:pPr>
              <w:jc w:val="center"/>
              <w:rPr>
                <w:rFonts w:ascii="Arial" w:hAnsi="Arial" w:cs="Arial"/>
                <w:sz w:val="22"/>
                <w:szCs w:val="22"/>
              </w:rPr>
            </w:pPr>
          </w:p>
        </w:tc>
        <w:tc>
          <w:tcPr>
            <w:tcW w:w="1361" w:type="dxa"/>
            <w:shd w:val="clear" w:color="auto" w:fill="000000" w:themeFill="text1"/>
            <w:vAlign w:val="center"/>
          </w:tcPr>
          <w:p w:rsidR="00075C9A" w:rsidRPr="00E12F89" w:rsidRDefault="00075C9A" w:rsidP="00D068C2">
            <w:pPr>
              <w:jc w:val="center"/>
              <w:rPr>
                <w:rFonts w:ascii="Arial" w:hAnsi="Arial" w:cs="Arial"/>
                <w:sz w:val="22"/>
                <w:szCs w:val="22"/>
              </w:rPr>
            </w:pPr>
          </w:p>
        </w:tc>
      </w:tr>
      <w:tr w:rsidR="00075C9A" w:rsidRPr="00973F75" w:rsidTr="001B0613">
        <w:trPr>
          <w:cantSplit/>
          <w:trHeight w:val="552"/>
          <w:jc w:val="center"/>
        </w:trPr>
        <w:tc>
          <w:tcPr>
            <w:tcW w:w="5329" w:type="dxa"/>
            <w:vMerge/>
            <w:tcBorders>
              <w:bottom w:val="single" w:sz="6" w:space="0" w:color="auto"/>
            </w:tcBorders>
          </w:tcPr>
          <w:p w:rsidR="00075C9A" w:rsidRPr="00E12F89" w:rsidRDefault="00075C9A" w:rsidP="00D068C2">
            <w:pPr>
              <w:spacing w:after="120"/>
              <w:rPr>
                <w:rFonts w:ascii="Arial" w:hAnsi="Arial" w:cs="Arial"/>
                <w:b/>
                <w:sz w:val="22"/>
                <w:szCs w:val="22"/>
              </w:rPr>
            </w:pPr>
          </w:p>
        </w:tc>
        <w:tc>
          <w:tcPr>
            <w:tcW w:w="1357" w:type="dxa"/>
            <w:tcBorders>
              <w:bottom w:val="single" w:sz="6" w:space="0" w:color="auto"/>
            </w:tcBorders>
            <w:vAlign w:val="center"/>
          </w:tcPr>
          <w:p w:rsidR="00075C9A" w:rsidRPr="00E12F89" w:rsidRDefault="00075C9A" w:rsidP="00D068C2">
            <w:pPr>
              <w:jc w:val="center"/>
              <w:rPr>
                <w:rFonts w:ascii="Arial" w:eastAsia="Times New Roman" w:hAnsi="Arial" w:cs="Arial"/>
                <w:sz w:val="22"/>
                <w:szCs w:val="22"/>
              </w:rPr>
            </w:pPr>
            <w:r w:rsidRPr="00E12F89">
              <w:rPr>
                <w:rFonts w:ascii="Arial" w:eastAsia="Times New Roman" w:hAnsi="Arial" w:cs="Arial"/>
                <w:b/>
                <w:bCs/>
                <w:color w:val="000000" w:themeColor="text1"/>
                <w:kern w:val="24"/>
                <w:sz w:val="22"/>
                <w:szCs w:val="22"/>
              </w:rPr>
              <w:t>Actual</w:t>
            </w:r>
          </w:p>
        </w:tc>
        <w:tc>
          <w:tcPr>
            <w:tcW w:w="5360" w:type="dxa"/>
            <w:gridSpan w:val="4"/>
            <w:tcBorders>
              <w:bottom w:val="single" w:sz="6" w:space="0" w:color="auto"/>
            </w:tcBorders>
            <w:vAlign w:val="center"/>
          </w:tcPr>
          <w:p w:rsidR="00075C9A" w:rsidRPr="00E12F89" w:rsidRDefault="00075C9A" w:rsidP="00C4193F">
            <w:pPr>
              <w:jc w:val="center"/>
              <w:rPr>
                <w:rFonts w:ascii="Arial" w:hAnsi="Arial" w:cs="Arial"/>
                <w:sz w:val="22"/>
                <w:szCs w:val="22"/>
              </w:rPr>
            </w:pPr>
            <w:r w:rsidRPr="00E12F89">
              <w:rPr>
                <w:rFonts w:ascii="Arial" w:hAnsi="Arial" w:cs="Arial"/>
                <w:sz w:val="22"/>
                <w:szCs w:val="22"/>
              </w:rPr>
              <w:t>We will provide data</w:t>
            </w:r>
          </w:p>
        </w:tc>
      </w:tr>
    </w:tbl>
    <w:p w:rsidR="00075C9A" w:rsidRDefault="00075C9A" w:rsidP="00075C9A"/>
    <w:p w:rsidR="00075C9A" w:rsidRDefault="00075C9A" w:rsidP="00075C9A">
      <w:r>
        <w:br w:type="page"/>
      </w:r>
    </w:p>
    <w:p w:rsidR="00075C9A" w:rsidRDefault="00075C9A">
      <w:pPr>
        <w:rPr>
          <w:rFonts w:eastAsiaTheme="minorEastAsia"/>
          <w:b/>
          <w:iCs/>
          <w:u w:val="single"/>
        </w:rPr>
      </w:pPr>
    </w:p>
    <w:p w:rsidR="00AB4BC8" w:rsidRDefault="00AB4BC8" w:rsidP="00AB4BC8">
      <w:pPr>
        <w:pStyle w:val="BlockText"/>
        <w:jc w:val="center"/>
        <w:rPr>
          <w:b/>
          <w:u w:val="single"/>
        </w:rPr>
      </w:pPr>
      <w:r>
        <w:rPr>
          <w:b/>
          <w:u w:val="single"/>
        </w:rPr>
        <w:t>ACHIEVEMENT GAP</w:t>
      </w:r>
      <w:r w:rsidRPr="00614F5D">
        <w:rPr>
          <w:b/>
          <w:u w:val="single"/>
        </w:rPr>
        <w:t xml:space="preserve"> GOALS</w:t>
      </w:r>
    </w:p>
    <w:p w:rsidR="00AB4BC8" w:rsidRDefault="00AB4BC8" w:rsidP="00593397"/>
    <w:p w:rsidR="00DF703B" w:rsidRDefault="00DF703B" w:rsidP="00593397">
      <w:r>
        <w:t xml:space="preserve">For the section below, please set goals for closing the achievement gap. </w:t>
      </w:r>
    </w:p>
    <w:p w:rsidR="00DF703B" w:rsidRDefault="00DF703B" w:rsidP="00593397"/>
    <w:p w:rsidR="00DF703B" w:rsidRDefault="00DF703B" w:rsidP="00593397">
      <w:r>
        <w:t xml:space="preserve">Please take into consideration the following definition. </w:t>
      </w:r>
    </w:p>
    <w:p w:rsidR="00DF703B" w:rsidRDefault="00DF703B" w:rsidP="00D57E23">
      <w:pPr>
        <w:pStyle w:val="ListParagraph"/>
        <w:numPr>
          <w:ilvl w:val="0"/>
          <w:numId w:val="20"/>
        </w:numPr>
      </w:pPr>
      <w:r>
        <w:t xml:space="preserve">High performing subgroup: Includes </w:t>
      </w:r>
      <w:r w:rsidR="00AB4BC8">
        <w:t>W</w:t>
      </w:r>
      <w:r>
        <w:t>hite, Asian,</w:t>
      </w:r>
      <w:r w:rsidR="00AB4BC8">
        <w:t xml:space="preserve"> multi-racial, and Hawaiian/Pacific Islander </w:t>
      </w:r>
    </w:p>
    <w:p w:rsidR="00DF703B" w:rsidRDefault="00DF703B" w:rsidP="00593397"/>
    <w:tbl>
      <w:tblPr>
        <w:tblW w:w="4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299"/>
        <w:gridCol w:w="1299"/>
        <w:gridCol w:w="1491"/>
        <w:gridCol w:w="1491"/>
        <w:gridCol w:w="1491"/>
        <w:gridCol w:w="1491"/>
        <w:gridCol w:w="1491"/>
      </w:tblGrid>
      <w:tr w:rsidR="00E803C8" w:rsidRPr="00E803C8" w:rsidTr="00E12F89">
        <w:trPr>
          <w:trHeight w:val="1092"/>
          <w:jc w:val="center"/>
        </w:trPr>
        <w:tc>
          <w:tcPr>
            <w:tcW w:w="5000" w:type="pct"/>
            <w:gridSpan w:val="8"/>
            <w:shd w:val="clear" w:color="auto" w:fill="D9D9D9" w:themeFill="background1" w:themeFillShade="D9"/>
            <w:vAlign w:val="center"/>
          </w:tcPr>
          <w:p w:rsidR="00E803C8" w:rsidRPr="00E12F89" w:rsidRDefault="00E803C8" w:rsidP="00E803C8">
            <w:pPr>
              <w:jc w:val="center"/>
              <w:rPr>
                <w:rFonts w:ascii="Arial" w:eastAsia="Times New Roman" w:hAnsi="Arial" w:cs="Arial"/>
                <w:b/>
                <w:bCs/>
                <w:sz w:val="22"/>
                <w:szCs w:val="22"/>
              </w:rPr>
            </w:pPr>
            <w:r w:rsidRPr="00E12F89">
              <w:rPr>
                <w:rFonts w:ascii="Arial" w:eastAsia="Times New Roman" w:hAnsi="Arial" w:cs="Arial"/>
                <w:b/>
                <w:bCs/>
                <w:sz w:val="22"/>
                <w:szCs w:val="22"/>
              </w:rPr>
              <w:t>Reading</w:t>
            </w:r>
          </w:p>
          <w:p w:rsidR="00E803C8" w:rsidRPr="00E803C8" w:rsidRDefault="00E803C8" w:rsidP="00E803C8">
            <w:pPr>
              <w:jc w:val="center"/>
              <w:rPr>
                <w:rFonts w:ascii="Arial" w:eastAsia="Times New Roman" w:hAnsi="Arial" w:cs="Arial"/>
                <w:b/>
                <w:bCs/>
                <w:sz w:val="19"/>
                <w:szCs w:val="19"/>
              </w:rPr>
            </w:pPr>
            <w:r w:rsidRPr="00E12F89">
              <w:rPr>
                <w:rFonts w:ascii="Arial" w:eastAsia="Times New Roman" w:hAnsi="Arial" w:cs="Arial"/>
                <w:b/>
                <w:bCs/>
                <w:sz w:val="22"/>
                <w:szCs w:val="22"/>
              </w:rPr>
              <w:t>Grades 3-8</w:t>
            </w:r>
          </w:p>
        </w:tc>
      </w:tr>
      <w:tr w:rsidR="00E803C8" w:rsidRPr="00E803C8" w:rsidTr="00E12F89">
        <w:trPr>
          <w:trHeight w:val="1092"/>
          <w:jc w:val="center"/>
        </w:trPr>
        <w:tc>
          <w:tcPr>
            <w:tcW w:w="705" w:type="pct"/>
            <w:shd w:val="clear" w:color="auto" w:fill="auto"/>
            <w:vAlign w:val="bottom"/>
            <w:hideMark/>
          </w:tcPr>
          <w:p w:rsidR="00E803C8" w:rsidRPr="00E803C8" w:rsidRDefault="00E12F89" w:rsidP="00E803C8">
            <w:pPr>
              <w:jc w:val="center"/>
              <w:rPr>
                <w:rFonts w:ascii="Arial" w:eastAsia="Times New Roman" w:hAnsi="Arial" w:cs="Arial"/>
                <w:b/>
                <w:bCs/>
                <w:sz w:val="22"/>
                <w:szCs w:val="22"/>
              </w:rPr>
            </w:pPr>
            <w:r w:rsidRPr="00E12F89">
              <w:rPr>
                <w:rFonts w:ascii="Arial" w:eastAsia="Times New Roman" w:hAnsi="Arial" w:cs="Arial"/>
                <w:b/>
                <w:bCs/>
                <w:sz w:val="22"/>
                <w:szCs w:val="22"/>
              </w:rPr>
              <w:t>School Year</w:t>
            </w:r>
          </w:p>
        </w:tc>
        <w:tc>
          <w:tcPr>
            <w:tcW w:w="555" w:type="pct"/>
            <w:shd w:val="clear" w:color="auto" w:fill="auto"/>
            <w:noWrap/>
            <w:vAlign w:val="bottom"/>
            <w:hideMark/>
          </w:tcPr>
          <w:p w:rsidR="00E803C8" w:rsidRPr="00E803C8" w:rsidRDefault="00E12F89" w:rsidP="00E803C8">
            <w:pPr>
              <w:rPr>
                <w:rFonts w:ascii="Arial" w:eastAsia="Times New Roman" w:hAnsi="Arial" w:cs="Arial"/>
                <w:b/>
                <w:bCs/>
                <w:sz w:val="22"/>
                <w:szCs w:val="22"/>
              </w:rPr>
            </w:pPr>
            <w:r w:rsidRPr="00E12F89">
              <w:rPr>
                <w:rFonts w:ascii="Arial" w:eastAsia="Times New Roman" w:hAnsi="Arial" w:cs="Arial"/>
                <w:b/>
                <w:bCs/>
                <w:sz w:val="22"/>
                <w:szCs w:val="22"/>
              </w:rPr>
              <w:t>Grade Span</w:t>
            </w:r>
          </w:p>
        </w:tc>
        <w:tc>
          <w:tcPr>
            <w:tcW w:w="555" w:type="pct"/>
          </w:tcPr>
          <w:p w:rsidR="00E803C8" w:rsidRPr="00E12F89" w:rsidRDefault="00E803C8" w:rsidP="00E803C8">
            <w:pPr>
              <w:jc w:val="center"/>
              <w:rPr>
                <w:rFonts w:ascii="Arial" w:eastAsia="Times New Roman" w:hAnsi="Arial" w:cs="Arial"/>
                <w:b/>
                <w:bCs/>
                <w:sz w:val="22"/>
                <w:szCs w:val="22"/>
              </w:rPr>
            </w:pPr>
          </w:p>
        </w:tc>
        <w:tc>
          <w:tcPr>
            <w:tcW w:w="637" w:type="pct"/>
            <w:shd w:val="clear" w:color="auto" w:fill="auto"/>
            <w:vAlign w:val="bottom"/>
            <w:hideMark/>
          </w:tcPr>
          <w:p w:rsidR="00E803C8" w:rsidRPr="00E803C8" w:rsidRDefault="00E803C8" w:rsidP="00E803C8">
            <w:pPr>
              <w:jc w:val="center"/>
              <w:rPr>
                <w:rFonts w:ascii="Arial" w:eastAsia="Times New Roman" w:hAnsi="Arial" w:cs="Arial"/>
                <w:b/>
                <w:bCs/>
                <w:sz w:val="22"/>
                <w:szCs w:val="22"/>
              </w:rPr>
            </w:pPr>
            <w:r w:rsidRPr="00E803C8">
              <w:rPr>
                <w:rFonts w:ascii="Arial" w:eastAsia="Times New Roman" w:hAnsi="Arial" w:cs="Arial"/>
                <w:b/>
                <w:bCs/>
                <w:sz w:val="22"/>
                <w:szCs w:val="22"/>
              </w:rPr>
              <w:t>Black/ High Performing Subgroup</w:t>
            </w:r>
          </w:p>
        </w:tc>
        <w:tc>
          <w:tcPr>
            <w:tcW w:w="637" w:type="pct"/>
            <w:shd w:val="clear" w:color="auto" w:fill="auto"/>
            <w:vAlign w:val="bottom"/>
            <w:hideMark/>
          </w:tcPr>
          <w:p w:rsidR="00E803C8" w:rsidRPr="00E803C8" w:rsidRDefault="00E803C8" w:rsidP="00E803C8">
            <w:pPr>
              <w:jc w:val="center"/>
              <w:rPr>
                <w:rFonts w:ascii="Arial" w:eastAsia="Times New Roman" w:hAnsi="Arial" w:cs="Arial"/>
                <w:b/>
                <w:bCs/>
                <w:sz w:val="22"/>
                <w:szCs w:val="22"/>
              </w:rPr>
            </w:pPr>
            <w:r w:rsidRPr="00E803C8">
              <w:rPr>
                <w:rFonts w:ascii="Arial" w:eastAsia="Times New Roman" w:hAnsi="Arial" w:cs="Arial"/>
                <w:b/>
                <w:bCs/>
                <w:sz w:val="22"/>
                <w:szCs w:val="22"/>
              </w:rPr>
              <w:t>Hispanic/ High Performing Subgroup</w:t>
            </w:r>
          </w:p>
        </w:tc>
        <w:tc>
          <w:tcPr>
            <w:tcW w:w="637" w:type="pct"/>
            <w:shd w:val="clear" w:color="auto" w:fill="auto"/>
            <w:vAlign w:val="bottom"/>
            <w:hideMark/>
          </w:tcPr>
          <w:p w:rsidR="00E803C8" w:rsidRPr="00E803C8" w:rsidRDefault="00E803C8" w:rsidP="00E803C8">
            <w:pPr>
              <w:jc w:val="center"/>
              <w:rPr>
                <w:rFonts w:ascii="Arial" w:eastAsia="Times New Roman" w:hAnsi="Arial" w:cs="Arial"/>
                <w:b/>
                <w:bCs/>
                <w:sz w:val="22"/>
                <w:szCs w:val="22"/>
              </w:rPr>
            </w:pPr>
            <w:r w:rsidRPr="00E803C8">
              <w:rPr>
                <w:rFonts w:ascii="Arial" w:eastAsia="Times New Roman" w:hAnsi="Arial" w:cs="Arial"/>
                <w:b/>
                <w:bCs/>
                <w:sz w:val="22"/>
                <w:szCs w:val="22"/>
              </w:rPr>
              <w:t>LEP/ non-LEP</w:t>
            </w:r>
          </w:p>
        </w:tc>
        <w:tc>
          <w:tcPr>
            <w:tcW w:w="637" w:type="pct"/>
            <w:shd w:val="clear" w:color="auto" w:fill="auto"/>
            <w:vAlign w:val="bottom"/>
            <w:hideMark/>
          </w:tcPr>
          <w:p w:rsidR="00E803C8" w:rsidRPr="00E803C8" w:rsidRDefault="00E803C8" w:rsidP="00E803C8">
            <w:pPr>
              <w:jc w:val="center"/>
              <w:rPr>
                <w:rFonts w:ascii="Arial" w:eastAsia="Times New Roman" w:hAnsi="Arial" w:cs="Arial"/>
                <w:b/>
                <w:bCs/>
                <w:sz w:val="22"/>
                <w:szCs w:val="22"/>
              </w:rPr>
            </w:pPr>
            <w:r w:rsidRPr="00E803C8">
              <w:rPr>
                <w:rFonts w:ascii="Arial" w:eastAsia="Times New Roman" w:hAnsi="Arial" w:cs="Arial"/>
                <w:b/>
                <w:bCs/>
                <w:sz w:val="22"/>
                <w:szCs w:val="22"/>
              </w:rPr>
              <w:t>IEP/ non-IEP</w:t>
            </w:r>
          </w:p>
        </w:tc>
        <w:tc>
          <w:tcPr>
            <w:tcW w:w="637" w:type="pct"/>
            <w:shd w:val="clear" w:color="auto" w:fill="auto"/>
            <w:vAlign w:val="bottom"/>
            <w:hideMark/>
          </w:tcPr>
          <w:p w:rsidR="00E803C8" w:rsidRPr="00E803C8" w:rsidRDefault="00E803C8" w:rsidP="00E803C8">
            <w:pPr>
              <w:jc w:val="center"/>
              <w:rPr>
                <w:rFonts w:ascii="Arial" w:eastAsia="Times New Roman" w:hAnsi="Arial" w:cs="Arial"/>
                <w:b/>
                <w:bCs/>
                <w:sz w:val="22"/>
                <w:szCs w:val="22"/>
              </w:rPr>
            </w:pPr>
            <w:r w:rsidRPr="00E803C8">
              <w:rPr>
                <w:rFonts w:ascii="Arial" w:eastAsia="Times New Roman" w:hAnsi="Arial" w:cs="Arial"/>
                <w:b/>
                <w:bCs/>
                <w:sz w:val="22"/>
                <w:szCs w:val="22"/>
              </w:rPr>
              <w:t>Low/ not Low</w:t>
            </w:r>
            <w:r w:rsidRPr="00E12F89">
              <w:rPr>
                <w:rFonts w:ascii="Arial" w:eastAsia="Times New Roman" w:hAnsi="Arial" w:cs="Arial"/>
                <w:b/>
                <w:bCs/>
                <w:sz w:val="22"/>
                <w:szCs w:val="22"/>
              </w:rPr>
              <w:t xml:space="preserve"> Income</w:t>
            </w:r>
          </w:p>
        </w:tc>
      </w:tr>
      <w:tr w:rsidR="00E12F89" w:rsidRPr="00E803C8" w:rsidTr="00E12F89">
        <w:trPr>
          <w:trHeight w:val="273"/>
          <w:jc w:val="center"/>
        </w:trPr>
        <w:tc>
          <w:tcPr>
            <w:tcW w:w="70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2012-</w:t>
            </w:r>
            <w:r w:rsidRPr="00E803C8">
              <w:rPr>
                <w:rFonts w:ascii="Arial" w:eastAsia="Times New Roman" w:hAnsi="Arial" w:cs="Arial"/>
                <w:sz w:val="22"/>
                <w:szCs w:val="22"/>
              </w:rPr>
              <w:t>2013</w:t>
            </w:r>
          </w:p>
        </w:tc>
        <w:tc>
          <w:tcPr>
            <w:tcW w:w="55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886778">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555"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37" w:type="pct"/>
            <w:shd w:val="clear" w:color="auto" w:fill="B8CCE4" w:themeFill="accent1" w:themeFillTint="66"/>
            <w:vAlign w:val="center"/>
          </w:tcPr>
          <w:p w:rsidR="00E12F89" w:rsidRPr="00E803C8" w:rsidRDefault="00BC3B0D" w:rsidP="00E12F89">
            <w:pPr>
              <w:jc w:val="center"/>
              <w:rPr>
                <w:rFonts w:ascii="Arial" w:eastAsia="Times New Roman" w:hAnsi="Arial" w:cs="Arial"/>
                <w:sz w:val="22"/>
                <w:szCs w:val="22"/>
              </w:rPr>
            </w:pPr>
            <w:r>
              <w:rPr>
                <w:rFonts w:ascii="Arial" w:eastAsia="Times New Roman" w:hAnsi="Arial" w:cs="Arial"/>
                <w:sz w:val="22"/>
                <w:szCs w:val="22"/>
              </w:rPr>
              <w:t>N/A</w:t>
            </w: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BC3B0D" w:rsidRPr="00E803C8" w:rsidTr="00BC3B0D">
        <w:trPr>
          <w:trHeight w:val="273"/>
          <w:jc w:val="center"/>
        </w:trPr>
        <w:tc>
          <w:tcPr>
            <w:tcW w:w="70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Align w:val="center"/>
          </w:tcPr>
          <w:p w:rsidR="00BC3B0D" w:rsidRPr="00E12F89" w:rsidRDefault="00BC3B0D"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3185" w:type="pct"/>
            <w:gridSpan w:val="5"/>
            <w:shd w:val="clear" w:color="auto" w:fill="auto"/>
            <w:vAlign w:val="center"/>
          </w:tcPr>
          <w:p w:rsidR="00BC3B0D" w:rsidRPr="00E12F89" w:rsidRDefault="00BC3B0D" w:rsidP="00E12F89">
            <w:pPr>
              <w:jc w:val="center"/>
              <w:rPr>
                <w:rFonts w:ascii="Arial" w:eastAsia="Times New Roman" w:hAnsi="Arial" w:cs="Arial"/>
                <w:sz w:val="22"/>
                <w:szCs w:val="22"/>
              </w:rPr>
            </w:pPr>
            <w:r w:rsidRPr="001B0613">
              <w:rPr>
                <w:rFonts w:ascii="Arial" w:hAnsi="Arial" w:cs="Arial"/>
                <w:sz w:val="22"/>
                <w:szCs w:val="22"/>
              </w:rPr>
              <w:t>We will collect and enter data.</w:t>
            </w:r>
          </w:p>
        </w:tc>
      </w:tr>
      <w:tr w:rsidR="00E12F89" w:rsidRPr="00E803C8" w:rsidTr="00E12F89">
        <w:trPr>
          <w:trHeight w:val="273"/>
          <w:jc w:val="center"/>
        </w:trPr>
        <w:tc>
          <w:tcPr>
            <w:tcW w:w="70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 xml:space="preserve">SY </w:t>
            </w:r>
            <w:r w:rsidRPr="00E803C8">
              <w:rPr>
                <w:rFonts w:ascii="Arial" w:eastAsia="Times New Roman" w:hAnsi="Arial" w:cs="Arial"/>
                <w:sz w:val="22"/>
                <w:szCs w:val="22"/>
              </w:rPr>
              <w:t>20</w:t>
            </w:r>
            <w:r w:rsidRPr="00E12F89">
              <w:rPr>
                <w:rFonts w:ascii="Arial" w:eastAsia="Times New Roman" w:hAnsi="Arial" w:cs="Arial"/>
                <w:sz w:val="22"/>
                <w:szCs w:val="22"/>
              </w:rPr>
              <w:t>13-2014</w:t>
            </w:r>
          </w:p>
        </w:tc>
        <w:tc>
          <w:tcPr>
            <w:tcW w:w="55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886778">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555"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37" w:type="pct"/>
            <w:shd w:val="clear" w:color="auto" w:fill="B8CCE4" w:themeFill="accent1" w:themeFillTint="66"/>
            <w:vAlign w:val="center"/>
          </w:tcPr>
          <w:p w:rsidR="00E12F89" w:rsidRPr="00E803C8" w:rsidRDefault="00BC3B0D" w:rsidP="00E12F89">
            <w:pPr>
              <w:jc w:val="center"/>
              <w:rPr>
                <w:rFonts w:ascii="Arial" w:eastAsia="Times New Roman" w:hAnsi="Arial" w:cs="Arial"/>
                <w:sz w:val="22"/>
                <w:szCs w:val="22"/>
              </w:rPr>
            </w:pPr>
            <w:r>
              <w:rPr>
                <w:rFonts w:ascii="Arial" w:eastAsia="Times New Roman" w:hAnsi="Arial" w:cs="Arial"/>
                <w:sz w:val="22"/>
                <w:szCs w:val="22"/>
              </w:rPr>
              <w:t>N/A</w:t>
            </w: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BC3B0D" w:rsidRPr="00E803C8" w:rsidTr="00BC3B0D">
        <w:trPr>
          <w:trHeight w:val="273"/>
          <w:jc w:val="center"/>
        </w:trPr>
        <w:tc>
          <w:tcPr>
            <w:tcW w:w="70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Align w:val="center"/>
          </w:tcPr>
          <w:p w:rsidR="00BC3B0D" w:rsidRPr="00E12F89" w:rsidRDefault="00BC3B0D"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3185" w:type="pct"/>
            <w:gridSpan w:val="5"/>
            <w:shd w:val="clear" w:color="auto" w:fill="auto"/>
            <w:vAlign w:val="center"/>
          </w:tcPr>
          <w:p w:rsidR="00BC3B0D" w:rsidRPr="00E12F89" w:rsidRDefault="00BC3B0D" w:rsidP="00E12F89">
            <w:pPr>
              <w:jc w:val="center"/>
              <w:rPr>
                <w:rFonts w:ascii="Arial" w:eastAsia="Times New Roman" w:hAnsi="Arial" w:cs="Arial"/>
                <w:sz w:val="22"/>
                <w:szCs w:val="22"/>
              </w:rPr>
            </w:pPr>
            <w:r w:rsidRPr="001B0613">
              <w:rPr>
                <w:rFonts w:ascii="Arial" w:hAnsi="Arial" w:cs="Arial"/>
                <w:sz w:val="22"/>
                <w:szCs w:val="22"/>
              </w:rPr>
              <w:t>We will collect and enter data.</w:t>
            </w:r>
          </w:p>
        </w:tc>
      </w:tr>
      <w:tr w:rsidR="00E12F89" w:rsidRPr="00E803C8" w:rsidTr="00BC3B0D">
        <w:trPr>
          <w:trHeight w:val="377"/>
          <w:jc w:val="center"/>
        </w:trPr>
        <w:tc>
          <w:tcPr>
            <w:tcW w:w="70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2014-</w:t>
            </w:r>
            <w:r w:rsidRPr="00E803C8">
              <w:rPr>
                <w:rFonts w:ascii="Arial" w:eastAsia="Times New Roman" w:hAnsi="Arial" w:cs="Arial"/>
                <w:sz w:val="22"/>
                <w:szCs w:val="22"/>
              </w:rPr>
              <w:t>2015</w:t>
            </w:r>
          </w:p>
        </w:tc>
        <w:tc>
          <w:tcPr>
            <w:tcW w:w="55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886778">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555"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BC3B0D" w:rsidRPr="00E803C8" w:rsidTr="00BC3B0D">
        <w:trPr>
          <w:trHeight w:val="273"/>
          <w:jc w:val="center"/>
        </w:trPr>
        <w:tc>
          <w:tcPr>
            <w:tcW w:w="70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Align w:val="center"/>
          </w:tcPr>
          <w:p w:rsidR="00BC3B0D" w:rsidRPr="00E12F89" w:rsidRDefault="00BC3B0D"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3185" w:type="pct"/>
            <w:gridSpan w:val="5"/>
            <w:shd w:val="clear" w:color="auto" w:fill="auto"/>
            <w:vAlign w:val="center"/>
          </w:tcPr>
          <w:p w:rsidR="00BC3B0D" w:rsidRPr="00E12F89" w:rsidRDefault="00BC3B0D" w:rsidP="00E12F89">
            <w:pPr>
              <w:jc w:val="center"/>
              <w:rPr>
                <w:rFonts w:ascii="Arial" w:eastAsia="Times New Roman" w:hAnsi="Arial" w:cs="Arial"/>
                <w:sz w:val="22"/>
                <w:szCs w:val="22"/>
              </w:rPr>
            </w:pPr>
            <w:r w:rsidRPr="001B0613">
              <w:rPr>
                <w:rFonts w:ascii="Arial" w:hAnsi="Arial" w:cs="Arial"/>
                <w:sz w:val="22"/>
                <w:szCs w:val="22"/>
              </w:rPr>
              <w:t>We will collect and enter data.</w:t>
            </w:r>
          </w:p>
        </w:tc>
      </w:tr>
      <w:tr w:rsidR="00E12F89" w:rsidRPr="00E803C8" w:rsidTr="00E12F89">
        <w:trPr>
          <w:trHeight w:val="273"/>
          <w:jc w:val="center"/>
        </w:trPr>
        <w:tc>
          <w:tcPr>
            <w:tcW w:w="70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2015-2016</w:t>
            </w:r>
          </w:p>
        </w:tc>
        <w:tc>
          <w:tcPr>
            <w:tcW w:w="55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886778">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555"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BC3B0D" w:rsidRPr="00E803C8" w:rsidTr="00BC3B0D">
        <w:trPr>
          <w:trHeight w:val="273"/>
          <w:jc w:val="center"/>
        </w:trPr>
        <w:tc>
          <w:tcPr>
            <w:tcW w:w="70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Align w:val="center"/>
          </w:tcPr>
          <w:p w:rsidR="00BC3B0D" w:rsidRPr="00E12F89" w:rsidRDefault="00BC3B0D"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3185" w:type="pct"/>
            <w:gridSpan w:val="5"/>
            <w:shd w:val="clear" w:color="auto" w:fill="auto"/>
            <w:vAlign w:val="center"/>
          </w:tcPr>
          <w:p w:rsidR="00BC3B0D" w:rsidRPr="00E12F89" w:rsidRDefault="00BC3B0D" w:rsidP="00E12F89">
            <w:pPr>
              <w:jc w:val="center"/>
              <w:rPr>
                <w:rFonts w:ascii="Arial" w:eastAsia="Times New Roman" w:hAnsi="Arial" w:cs="Arial"/>
                <w:sz w:val="22"/>
                <w:szCs w:val="22"/>
              </w:rPr>
            </w:pPr>
            <w:r w:rsidRPr="001B0613">
              <w:rPr>
                <w:rFonts w:ascii="Arial" w:hAnsi="Arial" w:cs="Arial"/>
                <w:sz w:val="22"/>
                <w:szCs w:val="22"/>
              </w:rPr>
              <w:t>We will collect and enter data.</w:t>
            </w:r>
          </w:p>
        </w:tc>
      </w:tr>
      <w:tr w:rsidR="00E12F89" w:rsidRPr="00E803C8" w:rsidTr="00E12F89">
        <w:trPr>
          <w:trHeight w:val="273"/>
          <w:jc w:val="center"/>
        </w:trPr>
        <w:tc>
          <w:tcPr>
            <w:tcW w:w="70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2016-2017</w:t>
            </w:r>
          </w:p>
        </w:tc>
        <w:tc>
          <w:tcPr>
            <w:tcW w:w="55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886778">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555"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37"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BC3B0D" w:rsidRPr="00E803C8" w:rsidTr="00BC3B0D">
        <w:trPr>
          <w:trHeight w:val="273"/>
          <w:jc w:val="center"/>
        </w:trPr>
        <w:tc>
          <w:tcPr>
            <w:tcW w:w="70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Merge/>
            <w:shd w:val="clear" w:color="auto" w:fill="auto"/>
            <w:noWrap/>
            <w:vAlign w:val="center"/>
          </w:tcPr>
          <w:p w:rsidR="00BC3B0D" w:rsidRPr="00E12F89" w:rsidRDefault="00BC3B0D" w:rsidP="00E12F89">
            <w:pPr>
              <w:jc w:val="center"/>
              <w:rPr>
                <w:rFonts w:ascii="Arial" w:eastAsia="Times New Roman" w:hAnsi="Arial" w:cs="Arial"/>
                <w:sz w:val="22"/>
                <w:szCs w:val="22"/>
              </w:rPr>
            </w:pPr>
          </w:p>
        </w:tc>
        <w:tc>
          <w:tcPr>
            <w:tcW w:w="555" w:type="pct"/>
            <w:vAlign w:val="center"/>
          </w:tcPr>
          <w:p w:rsidR="00BC3B0D" w:rsidRPr="00E12F89" w:rsidRDefault="00BC3B0D"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3185" w:type="pct"/>
            <w:gridSpan w:val="5"/>
            <w:shd w:val="clear" w:color="auto" w:fill="auto"/>
            <w:vAlign w:val="center"/>
          </w:tcPr>
          <w:p w:rsidR="00BC3B0D" w:rsidRPr="00E12F89" w:rsidRDefault="00BC3B0D" w:rsidP="00E12F89">
            <w:pPr>
              <w:jc w:val="center"/>
              <w:rPr>
                <w:rFonts w:ascii="Arial" w:eastAsia="Times New Roman" w:hAnsi="Arial" w:cs="Arial"/>
                <w:sz w:val="22"/>
                <w:szCs w:val="22"/>
              </w:rPr>
            </w:pPr>
            <w:r w:rsidRPr="001B0613">
              <w:rPr>
                <w:rFonts w:ascii="Arial" w:hAnsi="Arial" w:cs="Arial"/>
                <w:sz w:val="22"/>
                <w:szCs w:val="22"/>
              </w:rPr>
              <w:t>We will collect and enter data.</w:t>
            </w:r>
          </w:p>
        </w:tc>
      </w:tr>
    </w:tbl>
    <w:p w:rsidR="00E803C8" w:rsidRDefault="00E803C8"/>
    <w:p w:rsidR="00E803C8" w:rsidRDefault="00E803C8"/>
    <w:p w:rsidR="00E803C8" w:rsidRDefault="00E803C8"/>
    <w:p w:rsidR="00E803C8" w:rsidRDefault="00E803C8"/>
    <w:p w:rsidR="00E803C8" w:rsidRDefault="00E803C8"/>
    <w:p w:rsidR="00E803C8" w:rsidRDefault="00E803C8"/>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841"/>
        <w:gridCol w:w="1221"/>
        <w:gridCol w:w="1767"/>
        <w:gridCol w:w="1769"/>
        <w:gridCol w:w="1769"/>
        <w:gridCol w:w="1769"/>
        <w:gridCol w:w="1764"/>
      </w:tblGrid>
      <w:tr w:rsidR="00E803C8" w:rsidRPr="00E803C8" w:rsidTr="00E12F89">
        <w:trPr>
          <w:trHeight w:val="1020"/>
        </w:trPr>
        <w:tc>
          <w:tcPr>
            <w:tcW w:w="5000" w:type="pct"/>
            <w:gridSpan w:val="8"/>
            <w:shd w:val="clear" w:color="auto" w:fill="D9D9D9" w:themeFill="background1" w:themeFillShade="D9"/>
            <w:vAlign w:val="center"/>
          </w:tcPr>
          <w:p w:rsidR="00E803C8" w:rsidRPr="00E12F89" w:rsidRDefault="00E803C8" w:rsidP="00E12F89">
            <w:pPr>
              <w:jc w:val="center"/>
              <w:rPr>
                <w:rFonts w:ascii="Arial" w:eastAsia="Times New Roman" w:hAnsi="Arial" w:cs="Arial"/>
                <w:b/>
                <w:bCs/>
                <w:sz w:val="22"/>
                <w:szCs w:val="22"/>
              </w:rPr>
            </w:pPr>
            <w:r w:rsidRPr="00E12F89">
              <w:rPr>
                <w:rFonts w:ascii="Arial" w:eastAsia="Times New Roman" w:hAnsi="Arial" w:cs="Arial"/>
                <w:b/>
                <w:bCs/>
                <w:sz w:val="22"/>
                <w:szCs w:val="22"/>
              </w:rPr>
              <w:t>Math</w:t>
            </w:r>
          </w:p>
          <w:p w:rsidR="00E803C8" w:rsidRPr="00E12F89" w:rsidRDefault="00E803C8" w:rsidP="00E12F89">
            <w:pPr>
              <w:jc w:val="center"/>
              <w:rPr>
                <w:rFonts w:ascii="Arial" w:eastAsia="Times New Roman" w:hAnsi="Arial" w:cs="Arial"/>
                <w:b/>
                <w:bCs/>
                <w:sz w:val="22"/>
                <w:szCs w:val="22"/>
              </w:rPr>
            </w:pPr>
            <w:r w:rsidRPr="00E12F89">
              <w:rPr>
                <w:rFonts w:ascii="Arial" w:eastAsia="Times New Roman" w:hAnsi="Arial" w:cs="Arial"/>
                <w:b/>
                <w:bCs/>
                <w:sz w:val="22"/>
                <w:szCs w:val="22"/>
              </w:rPr>
              <w:t>Grades 3-8</w:t>
            </w:r>
          </w:p>
        </w:tc>
      </w:tr>
      <w:tr w:rsidR="00E12F89" w:rsidRPr="00E803C8" w:rsidTr="00E12F89">
        <w:trPr>
          <w:trHeight w:val="1020"/>
        </w:trPr>
        <w:tc>
          <w:tcPr>
            <w:tcW w:w="635" w:type="pct"/>
            <w:shd w:val="clear" w:color="auto" w:fill="auto"/>
            <w:vAlign w:val="bottom"/>
            <w:hideMark/>
          </w:tcPr>
          <w:p w:rsidR="00E803C8" w:rsidRPr="00E803C8" w:rsidRDefault="00E12F89" w:rsidP="00E12F89">
            <w:pPr>
              <w:jc w:val="center"/>
              <w:rPr>
                <w:rFonts w:ascii="Arial" w:eastAsia="Times New Roman" w:hAnsi="Arial" w:cs="Arial"/>
                <w:b/>
                <w:bCs/>
                <w:sz w:val="22"/>
                <w:szCs w:val="22"/>
              </w:rPr>
            </w:pPr>
            <w:r w:rsidRPr="00E12F89">
              <w:rPr>
                <w:rFonts w:ascii="Arial" w:eastAsia="Times New Roman" w:hAnsi="Arial" w:cs="Arial"/>
                <w:b/>
                <w:bCs/>
                <w:sz w:val="22"/>
                <w:szCs w:val="22"/>
              </w:rPr>
              <w:t>School Year</w:t>
            </w:r>
          </w:p>
        </w:tc>
        <w:tc>
          <w:tcPr>
            <w:tcW w:w="675" w:type="pct"/>
            <w:shd w:val="clear" w:color="auto" w:fill="auto"/>
            <w:noWrap/>
            <w:vAlign w:val="bottom"/>
            <w:hideMark/>
          </w:tcPr>
          <w:p w:rsidR="00E803C8" w:rsidRPr="00E803C8"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Grade Span</w:t>
            </w:r>
          </w:p>
        </w:tc>
        <w:tc>
          <w:tcPr>
            <w:tcW w:w="448" w:type="pct"/>
          </w:tcPr>
          <w:p w:rsidR="00E803C8" w:rsidRPr="00E12F89" w:rsidRDefault="00E803C8" w:rsidP="00E12F89">
            <w:pPr>
              <w:jc w:val="center"/>
              <w:rPr>
                <w:rFonts w:ascii="Arial" w:eastAsia="Times New Roman" w:hAnsi="Arial" w:cs="Arial"/>
                <w:b/>
                <w:bCs/>
                <w:sz w:val="22"/>
                <w:szCs w:val="22"/>
              </w:rPr>
            </w:pPr>
          </w:p>
        </w:tc>
        <w:tc>
          <w:tcPr>
            <w:tcW w:w="648" w:type="pct"/>
            <w:shd w:val="clear" w:color="auto" w:fill="auto"/>
            <w:vAlign w:val="bottom"/>
            <w:hideMark/>
          </w:tcPr>
          <w:p w:rsidR="00E803C8" w:rsidRPr="00E803C8" w:rsidRDefault="00E803C8" w:rsidP="00E12F89">
            <w:pPr>
              <w:jc w:val="center"/>
              <w:rPr>
                <w:rFonts w:ascii="Arial" w:eastAsia="Times New Roman" w:hAnsi="Arial" w:cs="Arial"/>
                <w:b/>
                <w:bCs/>
                <w:sz w:val="22"/>
                <w:szCs w:val="22"/>
              </w:rPr>
            </w:pPr>
            <w:r w:rsidRPr="00E803C8">
              <w:rPr>
                <w:rFonts w:ascii="Arial" w:eastAsia="Times New Roman" w:hAnsi="Arial" w:cs="Arial"/>
                <w:b/>
                <w:bCs/>
                <w:sz w:val="22"/>
                <w:szCs w:val="22"/>
              </w:rPr>
              <w:t>Black/ High Performing Subgroup</w:t>
            </w:r>
          </w:p>
        </w:tc>
        <w:tc>
          <w:tcPr>
            <w:tcW w:w="649" w:type="pct"/>
            <w:shd w:val="clear" w:color="auto" w:fill="auto"/>
            <w:vAlign w:val="bottom"/>
            <w:hideMark/>
          </w:tcPr>
          <w:p w:rsidR="00E803C8" w:rsidRPr="00E803C8" w:rsidRDefault="00E803C8" w:rsidP="00E12F89">
            <w:pPr>
              <w:jc w:val="center"/>
              <w:rPr>
                <w:rFonts w:ascii="Arial" w:eastAsia="Times New Roman" w:hAnsi="Arial" w:cs="Arial"/>
                <w:b/>
                <w:bCs/>
                <w:sz w:val="22"/>
                <w:szCs w:val="22"/>
              </w:rPr>
            </w:pPr>
            <w:r w:rsidRPr="00E803C8">
              <w:rPr>
                <w:rFonts w:ascii="Arial" w:eastAsia="Times New Roman" w:hAnsi="Arial" w:cs="Arial"/>
                <w:b/>
                <w:bCs/>
                <w:sz w:val="22"/>
                <w:szCs w:val="22"/>
              </w:rPr>
              <w:t>Hispanic/ High Performing Subgroup</w:t>
            </w:r>
          </w:p>
        </w:tc>
        <w:tc>
          <w:tcPr>
            <w:tcW w:w="649" w:type="pct"/>
            <w:shd w:val="clear" w:color="auto" w:fill="auto"/>
            <w:vAlign w:val="bottom"/>
            <w:hideMark/>
          </w:tcPr>
          <w:p w:rsidR="00E803C8" w:rsidRPr="00E803C8" w:rsidRDefault="00E803C8"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LEP/ non-LEP</w:t>
            </w:r>
          </w:p>
        </w:tc>
        <w:tc>
          <w:tcPr>
            <w:tcW w:w="649" w:type="pct"/>
            <w:shd w:val="clear" w:color="auto" w:fill="auto"/>
            <w:vAlign w:val="bottom"/>
            <w:hideMark/>
          </w:tcPr>
          <w:p w:rsidR="00E803C8" w:rsidRPr="00E803C8" w:rsidRDefault="00E803C8" w:rsidP="00E12F89">
            <w:pPr>
              <w:jc w:val="center"/>
              <w:rPr>
                <w:rFonts w:ascii="Arial" w:eastAsia="Times New Roman" w:hAnsi="Arial" w:cs="Arial"/>
                <w:b/>
                <w:bCs/>
                <w:sz w:val="22"/>
                <w:szCs w:val="22"/>
              </w:rPr>
            </w:pPr>
            <w:r w:rsidRPr="00E803C8">
              <w:rPr>
                <w:rFonts w:ascii="Arial" w:eastAsia="Times New Roman" w:hAnsi="Arial" w:cs="Arial"/>
                <w:b/>
                <w:bCs/>
                <w:sz w:val="22"/>
                <w:szCs w:val="22"/>
              </w:rPr>
              <w:t>IEP/ non-IEP</w:t>
            </w:r>
          </w:p>
        </w:tc>
        <w:tc>
          <w:tcPr>
            <w:tcW w:w="648" w:type="pct"/>
            <w:shd w:val="clear" w:color="auto" w:fill="auto"/>
            <w:vAlign w:val="bottom"/>
            <w:hideMark/>
          </w:tcPr>
          <w:p w:rsidR="00E803C8" w:rsidRPr="00E803C8" w:rsidRDefault="00E803C8"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Low/ not Low</w:t>
            </w:r>
            <w:r w:rsidRPr="00E12F89">
              <w:rPr>
                <w:rFonts w:ascii="Arial" w:eastAsia="Times New Roman" w:hAnsi="Arial" w:cs="Arial"/>
                <w:b/>
                <w:bCs/>
                <w:sz w:val="22"/>
                <w:szCs w:val="22"/>
              </w:rPr>
              <w:t xml:space="preserve"> Income</w:t>
            </w:r>
          </w:p>
        </w:tc>
      </w:tr>
      <w:tr w:rsidR="00E12F89" w:rsidRPr="00E803C8" w:rsidTr="00E12F89">
        <w:trPr>
          <w:trHeight w:val="255"/>
        </w:trPr>
        <w:tc>
          <w:tcPr>
            <w:tcW w:w="63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2012-</w:t>
            </w:r>
            <w:r w:rsidRPr="00E803C8">
              <w:rPr>
                <w:rFonts w:ascii="Arial" w:eastAsia="Times New Roman" w:hAnsi="Arial" w:cs="Arial"/>
                <w:sz w:val="22"/>
                <w:szCs w:val="22"/>
              </w:rPr>
              <w:t>2013</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803C8">
              <w:rPr>
                <w:rFonts w:ascii="Arial" w:eastAsia="Times New Roman" w:hAnsi="Arial" w:cs="Arial"/>
                <w:sz w:val="22"/>
                <w:szCs w:val="22"/>
              </w:rPr>
              <w:t>Grade</w:t>
            </w:r>
            <w:r>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 xml:space="preserve">SY </w:t>
            </w:r>
            <w:r w:rsidRPr="00E803C8">
              <w:rPr>
                <w:rFonts w:ascii="Arial" w:eastAsia="Times New Roman" w:hAnsi="Arial" w:cs="Arial"/>
                <w:sz w:val="22"/>
                <w:szCs w:val="22"/>
              </w:rPr>
              <w:t>20</w:t>
            </w:r>
            <w:r w:rsidRPr="00E12F89">
              <w:rPr>
                <w:rFonts w:ascii="Arial" w:eastAsia="Times New Roman" w:hAnsi="Arial" w:cs="Arial"/>
                <w:sz w:val="22"/>
                <w:szCs w:val="22"/>
              </w:rPr>
              <w:t>13-2014</w:t>
            </w:r>
          </w:p>
        </w:tc>
        <w:tc>
          <w:tcPr>
            <w:tcW w:w="67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082939">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2014-</w:t>
            </w:r>
            <w:r w:rsidRPr="00E803C8">
              <w:rPr>
                <w:rFonts w:ascii="Arial" w:eastAsia="Times New Roman" w:hAnsi="Arial" w:cs="Arial"/>
                <w:sz w:val="22"/>
                <w:szCs w:val="22"/>
              </w:rPr>
              <w:t>2015</w:t>
            </w:r>
          </w:p>
        </w:tc>
        <w:tc>
          <w:tcPr>
            <w:tcW w:w="67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082939">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2015-2016</w:t>
            </w:r>
          </w:p>
        </w:tc>
        <w:tc>
          <w:tcPr>
            <w:tcW w:w="67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082939">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2016-2017</w:t>
            </w:r>
          </w:p>
        </w:tc>
        <w:tc>
          <w:tcPr>
            <w:tcW w:w="675" w:type="pct"/>
            <w:vMerge w:val="restart"/>
            <w:shd w:val="clear" w:color="auto" w:fill="auto"/>
            <w:noWrap/>
            <w:vAlign w:val="center"/>
            <w:hideMark/>
          </w:tcPr>
          <w:p w:rsidR="00E12F89" w:rsidRDefault="00E12F89" w:rsidP="00E12F89">
            <w:pPr>
              <w:jc w:val="center"/>
            </w:pPr>
            <w:r w:rsidRPr="00E803C8">
              <w:rPr>
                <w:rFonts w:ascii="Arial" w:eastAsia="Times New Roman" w:hAnsi="Arial" w:cs="Arial"/>
                <w:sz w:val="22"/>
                <w:szCs w:val="22"/>
              </w:rPr>
              <w:t>Grade</w:t>
            </w:r>
            <w:r w:rsidRPr="00082939">
              <w:rPr>
                <w:rFonts w:ascii="Arial" w:eastAsia="Times New Roman" w:hAnsi="Arial" w:cs="Arial"/>
                <w:sz w:val="22"/>
                <w:szCs w:val="22"/>
              </w:rPr>
              <w:t xml:space="preserve"> </w:t>
            </w:r>
            <w:r w:rsidRPr="00E803C8">
              <w:rPr>
                <w:rFonts w:ascii="Arial" w:eastAsia="Times New Roman" w:hAnsi="Arial" w:cs="Arial"/>
                <w:sz w:val="22"/>
                <w:szCs w:val="22"/>
              </w:rPr>
              <w:t>3-8</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5" w:type="pct"/>
            <w:vMerge/>
            <w:shd w:val="clear" w:color="auto" w:fill="auto"/>
            <w:noWrap/>
            <w:vAlign w:val="bottom"/>
          </w:tcPr>
          <w:p w:rsidR="00E12F89" w:rsidRPr="00E803C8" w:rsidRDefault="00E12F89" w:rsidP="00E12F89">
            <w:pPr>
              <w:jc w:val="center"/>
              <w:rPr>
                <w:rFonts w:ascii="Arial" w:eastAsia="Times New Roman" w:hAnsi="Arial" w:cs="Arial"/>
                <w:sz w:val="20"/>
                <w:szCs w:val="20"/>
              </w:rPr>
            </w:pPr>
          </w:p>
        </w:tc>
        <w:tc>
          <w:tcPr>
            <w:tcW w:w="675" w:type="pct"/>
            <w:vMerge/>
            <w:shd w:val="clear" w:color="auto" w:fill="auto"/>
            <w:noWrap/>
            <w:vAlign w:val="bottom"/>
          </w:tcPr>
          <w:p w:rsidR="00E12F89" w:rsidRPr="00E803C8" w:rsidRDefault="00E12F89" w:rsidP="00E12F89">
            <w:pPr>
              <w:rPr>
                <w:rFonts w:ascii="Arial" w:eastAsia="Times New Roman" w:hAnsi="Arial" w:cs="Arial"/>
                <w:sz w:val="20"/>
                <w:szCs w:val="20"/>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bl>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p w:rsidR="00E12F89" w:rsidRDefault="00E12F89"/>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0"/>
        <w:gridCol w:w="1221"/>
        <w:gridCol w:w="1767"/>
        <w:gridCol w:w="1769"/>
        <w:gridCol w:w="1769"/>
        <w:gridCol w:w="1769"/>
        <w:gridCol w:w="1767"/>
      </w:tblGrid>
      <w:tr w:rsidR="00E12F89" w:rsidRPr="00E803C8" w:rsidTr="00E12F89">
        <w:trPr>
          <w:trHeight w:val="1020"/>
        </w:trPr>
        <w:tc>
          <w:tcPr>
            <w:tcW w:w="5000" w:type="pct"/>
            <w:gridSpan w:val="8"/>
            <w:shd w:val="clear" w:color="auto" w:fill="D9D9D9" w:themeFill="background1" w:themeFillShade="D9"/>
            <w:vAlign w:val="center"/>
          </w:tcPr>
          <w:p w:rsidR="00E12F89" w:rsidRPr="00E12F89"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Reading</w:t>
            </w:r>
          </w:p>
          <w:p w:rsidR="00E12F89" w:rsidRPr="00E12F89"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Grade 11</w:t>
            </w:r>
          </w:p>
        </w:tc>
      </w:tr>
      <w:tr w:rsidR="00E12F89" w:rsidRPr="00E803C8" w:rsidTr="00E12F89">
        <w:trPr>
          <w:trHeight w:val="1020"/>
        </w:trPr>
        <w:tc>
          <w:tcPr>
            <w:tcW w:w="634"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12F89">
              <w:rPr>
                <w:rFonts w:ascii="Arial" w:eastAsia="Times New Roman" w:hAnsi="Arial" w:cs="Arial"/>
                <w:b/>
                <w:bCs/>
                <w:sz w:val="22"/>
                <w:szCs w:val="22"/>
              </w:rPr>
              <w:t>School Year</w:t>
            </w:r>
          </w:p>
        </w:tc>
        <w:tc>
          <w:tcPr>
            <w:tcW w:w="675" w:type="pct"/>
            <w:shd w:val="clear" w:color="auto" w:fill="auto"/>
            <w:noWrap/>
            <w:vAlign w:val="bottom"/>
            <w:hideMark/>
          </w:tcPr>
          <w:p w:rsidR="00E12F89" w:rsidRPr="00E803C8"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Grade Span</w:t>
            </w:r>
          </w:p>
        </w:tc>
        <w:tc>
          <w:tcPr>
            <w:tcW w:w="448" w:type="pct"/>
          </w:tcPr>
          <w:p w:rsidR="00E12F89" w:rsidRPr="00E12F89" w:rsidRDefault="00E12F89" w:rsidP="00E12F89">
            <w:pPr>
              <w:jc w:val="center"/>
              <w:rPr>
                <w:rFonts w:ascii="Arial" w:eastAsia="Times New Roman" w:hAnsi="Arial" w:cs="Arial"/>
                <w:b/>
                <w:bCs/>
                <w:sz w:val="22"/>
                <w:szCs w:val="22"/>
              </w:rPr>
            </w:pPr>
          </w:p>
        </w:tc>
        <w:tc>
          <w:tcPr>
            <w:tcW w:w="648"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Black/ High Performing Subgroup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Hispanic/ High Performing Subgroup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LEP/ non-LEP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IEP/ non-IEP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Low/ not Low</w:t>
            </w:r>
            <w:r w:rsidRPr="00E12F89">
              <w:rPr>
                <w:rFonts w:ascii="Arial" w:eastAsia="Times New Roman" w:hAnsi="Arial" w:cs="Arial"/>
                <w:b/>
                <w:bCs/>
                <w:sz w:val="22"/>
                <w:szCs w:val="22"/>
              </w:rPr>
              <w:t xml:space="preserve"> Income</w:t>
            </w: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2012-</w:t>
            </w:r>
            <w:r w:rsidRPr="00E803C8">
              <w:rPr>
                <w:rFonts w:ascii="Arial" w:eastAsia="Times New Roman" w:hAnsi="Arial" w:cs="Arial"/>
                <w:sz w:val="22"/>
                <w:szCs w:val="22"/>
              </w:rPr>
              <w:t>2013</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 xml:space="preserve">SY </w:t>
            </w:r>
            <w:r w:rsidRPr="00E803C8">
              <w:rPr>
                <w:rFonts w:ascii="Arial" w:eastAsia="Times New Roman" w:hAnsi="Arial" w:cs="Arial"/>
                <w:sz w:val="22"/>
                <w:szCs w:val="22"/>
              </w:rPr>
              <w:t>20</w:t>
            </w:r>
            <w:r w:rsidRPr="00E12F89">
              <w:rPr>
                <w:rFonts w:ascii="Arial" w:eastAsia="Times New Roman" w:hAnsi="Arial" w:cs="Arial"/>
                <w:sz w:val="22"/>
                <w:szCs w:val="22"/>
              </w:rPr>
              <w:t>13-2014</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2014-</w:t>
            </w:r>
            <w:r w:rsidRPr="00E803C8">
              <w:rPr>
                <w:rFonts w:ascii="Arial" w:eastAsia="Times New Roman" w:hAnsi="Arial" w:cs="Arial"/>
                <w:sz w:val="22"/>
                <w:szCs w:val="22"/>
              </w:rPr>
              <w:t>2015</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2015-2016</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2016-2017</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bottom"/>
          </w:tcPr>
          <w:p w:rsidR="00E12F89" w:rsidRPr="00E803C8" w:rsidRDefault="00E12F89" w:rsidP="00E12F89">
            <w:pPr>
              <w:jc w:val="center"/>
              <w:rPr>
                <w:rFonts w:ascii="Arial" w:eastAsia="Times New Roman" w:hAnsi="Arial" w:cs="Arial"/>
                <w:sz w:val="20"/>
                <w:szCs w:val="20"/>
              </w:rPr>
            </w:pPr>
          </w:p>
        </w:tc>
        <w:tc>
          <w:tcPr>
            <w:tcW w:w="675" w:type="pct"/>
            <w:vMerge/>
            <w:shd w:val="clear" w:color="auto" w:fill="auto"/>
            <w:noWrap/>
            <w:vAlign w:val="bottom"/>
          </w:tcPr>
          <w:p w:rsidR="00E12F89" w:rsidRPr="00E803C8" w:rsidRDefault="00E12F89" w:rsidP="00E12F89">
            <w:pPr>
              <w:rPr>
                <w:rFonts w:ascii="Arial" w:eastAsia="Times New Roman" w:hAnsi="Arial" w:cs="Arial"/>
                <w:sz w:val="20"/>
                <w:szCs w:val="20"/>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bl>
    <w:p w:rsidR="00E12F89" w:rsidRDefault="00E12F89"/>
    <w:p w:rsidR="00E12F89" w:rsidRDefault="00E12F89">
      <w:r>
        <w:br w:type="page"/>
      </w:r>
    </w:p>
    <w:p w:rsidR="00E12F89" w:rsidRDefault="00E12F89"/>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0"/>
        <w:gridCol w:w="1221"/>
        <w:gridCol w:w="1767"/>
        <w:gridCol w:w="1769"/>
        <w:gridCol w:w="1769"/>
        <w:gridCol w:w="1769"/>
        <w:gridCol w:w="1767"/>
      </w:tblGrid>
      <w:tr w:rsidR="00E12F89" w:rsidRPr="00E803C8" w:rsidTr="00E12F89">
        <w:trPr>
          <w:trHeight w:val="1020"/>
        </w:trPr>
        <w:tc>
          <w:tcPr>
            <w:tcW w:w="5000" w:type="pct"/>
            <w:gridSpan w:val="8"/>
            <w:shd w:val="clear" w:color="auto" w:fill="D9D9D9" w:themeFill="background1" w:themeFillShade="D9"/>
            <w:vAlign w:val="center"/>
          </w:tcPr>
          <w:p w:rsidR="00E12F89" w:rsidRPr="00E12F89"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Math</w:t>
            </w:r>
          </w:p>
          <w:p w:rsidR="00E12F89" w:rsidRPr="00E12F89"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Grade 11</w:t>
            </w:r>
          </w:p>
        </w:tc>
      </w:tr>
      <w:tr w:rsidR="00E12F89" w:rsidRPr="00E803C8" w:rsidTr="00E12F89">
        <w:trPr>
          <w:trHeight w:val="1020"/>
        </w:trPr>
        <w:tc>
          <w:tcPr>
            <w:tcW w:w="634"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12F89">
              <w:rPr>
                <w:rFonts w:ascii="Arial" w:eastAsia="Times New Roman" w:hAnsi="Arial" w:cs="Arial"/>
                <w:b/>
                <w:bCs/>
                <w:sz w:val="22"/>
                <w:szCs w:val="22"/>
              </w:rPr>
              <w:t>School Year</w:t>
            </w:r>
          </w:p>
        </w:tc>
        <w:tc>
          <w:tcPr>
            <w:tcW w:w="675" w:type="pct"/>
            <w:shd w:val="clear" w:color="auto" w:fill="auto"/>
            <w:noWrap/>
            <w:vAlign w:val="bottom"/>
            <w:hideMark/>
          </w:tcPr>
          <w:p w:rsidR="00E12F89" w:rsidRPr="00E803C8" w:rsidRDefault="00E12F89" w:rsidP="00E12F89">
            <w:pPr>
              <w:jc w:val="center"/>
              <w:rPr>
                <w:rFonts w:ascii="Arial" w:eastAsia="Times New Roman" w:hAnsi="Arial" w:cs="Arial"/>
                <w:b/>
                <w:bCs/>
                <w:sz w:val="22"/>
                <w:szCs w:val="22"/>
              </w:rPr>
            </w:pPr>
            <w:r>
              <w:rPr>
                <w:rFonts w:ascii="Arial" w:eastAsia="Times New Roman" w:hAnsi="Arial" w:cs="Arial"/>
                <w:b/>
                <w:bCs/>
                <w:sz w:val="22"/>
                <w:szCs w:val="22"/>
              </w:rPr>
              <w:t>Grade Span</w:t>
            </w:r>
          </w:p>
        </w:tc>
        <w:tc>
          <w:tcPr>
            <w:tcW w:w="448" w:type="pct"/>
          </w:tcPr>
          <w:p w:rsidR="00E12F89" w:rsidRPr="00E12F89" w:rsidRDefault="00E12F89" w:rsidP="00E12F89">
            <w:pPr>
              <w:jc w:val="center"/>
              <w:rPr>
                <w:rFonts w:ascii="Arial" w:eastAsia="Times New Roman" w:hAnsi="Arial" w:cs="Arial"/>
                <w:b/>
                <w:bCs/>
                <w:sz w:val="22"/>
                <w:szCs w:val="22"/>
              </w:rPr>
            </w:pPr>
          </w:p>
        </w:tc>
        <w:tc>
          <w:tcPr>
            <w:tcW w:w="648"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Black/ High Performing Subgroup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Hispanic/ High Performing Subgroup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LEP/ non-LEP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IEP/ non-IEP</w:t>
            </w:r>
          </w:p>
        </w:tc>
        <w:tc>
          <w:tcPr>
            <w:tcW w:w="649" w:type="pct"/>
            <w:shd w:val="clear" w:color="auto" w:fill="auto"/>
            <w:vAlign w:val="bottom"/>
            <w:hideMark/>
          </w:tcPr>
          <w:p w:rsidR="00E12F89" w:rsidRPr="00E803C8" w:rsidRDefault="00E12F89" w:rsidP="00E12F89">
            <w:pPr>
              <w:jc w:val="center"/>
              <w:rPr>
                <w:rFonts w:ascii="Arial" w:eastAsia="Times New Roman" w:hAnsi="Arial" w:cs="Arial"/>
                <w:b/>
                <w:bCs/>
                <w:sz w:val="22"/>
                <w:szCs w:val="22"/>
              </w:rPr>
            </w:pPr>
            <w:r w:rsidRPr="00E803C8">
              <w:rPr>
                <w:rFonts w:ascii="Arial" w:eastAsia="Times New Roman" w:hAnsi="Arial" w:cs="Arial"/>
                <w:b/>
                <w:bCs/>
                <w:sz w:val="22"/>
                <w:szCs w:val="22"/>
              </w:rPr>
              <w:t>Low/ not Low</w:t>
            </w:r>
            <w:r w:rsidRPr="00E12F89">
              <w:rPr>
                <w:rFonts w:ascii="Arial" w:eastAsia="Times New Roman" w:hAnsi="Arial" w:cs="Arial"/>
                <w:b/>
                <w:bCs/>
                <w:sz w:val="22"/>
                <w:szCs w:val="22"/>
              </w:rPr>
              <w:t xml:space="preserve"> Income</w:t>
            </w: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2012-</w:t>
            </w:r>
            <w:r w:rsidRPr="00E803C8">
              <w:rPr>
                <w:rFonts w:ascii="Arial" w:eastAsia="Times New Roman" w:hAnsi="Arial" w:cs="Arial"/>
                <w:sz w:val="22"/>
                <w:szCs w:val="22"/>
              </w:rPr>
              <w:t>2013</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 xml:space="preserve">SY </w:t>
            </w:r>
            <w:r w:rsidRPr="00E803C8">
              <w:rPr>
                <w:rFonts w:ascii="Arial" w:eastAsia="Times New Roman" w:hAnsi="Arial" w:cs="Arial"/>
                <w:sz w:val="22"/>
                <w:szCs w:val="22"/>
              </w:rPr>
              <w:t>20</w:t>
            </w:r>
            <w:r w:rsidRPr="00E12F89">
              <w:rPr>
                <w:rFonts w:ascii="Arial" w:eastAsia="Times New Roman" w:hAnsi="Arial" w:cs="Arial"/>
                <w:sz w:val="22"/>
                <w:szCs w:val="22"/>
              </w:rPr>
              <w:t>13-2014</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2014-</w:t>
            </w:r>
            <w:r w:rsidRPr="00E803C8">
              <w:rPr>
                <w:rFonts w:ascii="Arial" w:eastAsia="Times New Roman" w:hAnsi="Arial" w:cs="Arial"/>
                <w:sz w:val="22"/>
                <w:szCs w:val="22"/>
              </w:rPr>
              <w:t>2015</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2015-2016</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675" w:type="pct"/>
            <w:vMerge/>
            <w:shd w:val="clear" w:color="auto" w:fill="auto"/>
            <w:noWrap/>
            <w:vAlign w:val="center"/>
          </w:tcPr>
          <w:p w:rsidR="00E12F89" w:rsidRPr="00E12F89" w:rsidRDefault="00E12F89" w:rsidP="00E12F89">
            <w:pPr>
              <w:jc w:val="center"/>
              <w:rPr>
                <w:rFonts w:ascii="Arial" w:eastAsia="Times New Roman" w:hAnsi="Arial" w:cs="Arial"/>
                <w:sz w:val="22"/>
                <w:szCs w:val="22"/>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SY 2016-2017</w:t>
            </w:r>
          </w:p>
        </w:tc>
        <w:tc>
          <w:tcPr>
            <w:tcW w:w="675" w:type="pct"/>
            <w:vMerge w:val="restart"/>
            <w:shd w:val="clear" w:color="auto" w:fill="auto"/>
            <w:noWrap/>
            <w:vAlign w:val="center"/>
            <w:hideMark/>
          </w:tcPr>
          <w:p w:rsidR="00E12F89" w:rsidRPr="00E803C8" w:rsidRDefault="00E12F89" w:rsidP="00E12F89">
            <w:pPr>
              <w:jc w:val="center"/>
              <w:rPr>
                <w:rFonts w:ascii="Arial" w:eastAsia="Times New Roman" w:hAnsi="Arial" w:cs="Arial"/>
                <w:sz w:val="22"/>
                <w:szCs w:val="22"/>
              </w:rPr>
            </w:pPr>
            <w:r>
              <w:rPr>
                <w:rFonts w:ascii="Arial" w:eastAsia="Times New Roman" w:hAnsi="Arial" w:cs="Arial"/>
                <w:sz w:val="22"/>
                <w:szCs w:val="22"/>
              </w:rPr>
              <w:t>Grade 11</w:t>
            </w:r>
          </w:p>
        </w:tc>
        <w:tc>
          <w:tcPr>
            <w:tcW w:w="448" w:type="pct"/>
            <w:shd w:val="clear" w:color="auto" w:fill="B8CCE4" w:themeFill="accent1" w:themeFillTint="66"/>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Goal</w:t>
            </w:r>
          </w:p>
        </w:tc>
        <w:tc>
          <w:tcPr>
            <w:tcW w:w="648"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c>
          <w:tcPr>
            <w:tcW w:w="649" w:type="pct"/>
            <w:shd w:val="clear" w:color="auto" w:fill="B8CCE4" w:themeFill="accent1" w:themeFillTint="66"/>
            <w:vAlign w:val="center"/>
          </w:tcPr>
          <w:p w:rsidR="00E12F89" w:rsidRPr="00E803C8" w:rsidRDefault="00E12F89" w:rsidP="00E12F89">
            <w:pPr>
              <w:jc w:val="center"/>
              <w:rPr>
                <w:rFonts w:ascii="Arial" w:eastAsia="Times New Roman" w:hAnsi="Arial" w:cs="Arial"/>
                <w:sz w:val="22"/>
                <w:szCs w:val="22"/>
              </w:rPr>
            </w:pPr>
          </w:p>
        </w:tc>
      </w:tr>
      <w:tr w:rsidR="00E12F89" w:rsidRPr="00E803C8" w:rsidTr="00E12F89">
        <w:trPr>
          <w:trHeight w:val="255"/>
        </w:trPr>
        <w:tc>
          <w:tcPr>
            <w:tcW w:w="634" w:type="pct"/>
            <w:vMerge/>
            <w:shd w:val="clear" w:color="auto" w:fill="auto"/>
            <w:noWrap/>
            <w:vAlign w:val="bottom"/>
          </w:tcPr>
          <w:p w:rsidR="00E12F89" w:rsidRPr="00E803C8" w:rsidRDefault="00E12F89" w:rsidP="00E12F89">
            <w:pPr>
              <w:jc w:val="center"/>
              <w:rPr>
                <w:rFonts w:ascii="Arial" w:eastAsia="Times New Roman" w:hAnsi="Arial" w:cs="Arial"/>
                <w:sz w:val="20"/>
                <w:szCs w:val="20"/>
              </w:rPr>
            </w:pPr>
          </w:p>
        </w:tc>
        <w:tc>
          <w:tcPr>
            <w:tcW w:w="675" w:type="pct"/>
            <w:vMerge/>
            <w:shd w:val="clear" w:color="auto" w:fill="auto"/>
            <w:noWrap/>
            <w:vAlign w:val="bottom"/>
          </w:tcPr>
          <w:p w:rsidR="00E12F89" w:rsidRPr="00E803C8" w:rsidRDefault="00E12F89" w:rsidP="00E12F89">
            <w:pPr>
              <w:rPr>
                <w:rFonts w:ascii="Arial" w:eastAsia="Times New Roman" w:hAnsi="Arial" w:cs="Arial"/>
                <w:sz w:val="20"/>
                <w:szCs w:val="20"/>
              </w:rPr>
            </w:pPr>
          </w:p>
        </w:tc>
        <w:tc>
          <w:tcPr>
            <w:tcW w:w="448" w:type="pct"/>
            <w:vAlign w:val="center"/>
          </w:tcPr>
          <w:p w:rsidR="00E12F89" w:rsidRPr="00E12F89" w:rsidRDefault="00E12F89" w:rsidP="00E12F89">
            <w:pPr>
              <w:jc w:val="center"/>
              <w:rPr>
                <w:rFonts w:ascii="Arial" w:eastAsia="Times New Roman" w:hAnsi="Arial" w:cs="Arial"/>
                <w:sz w:val="22"/>
                <w:szCs w:val="22"/>
              </w:rPr>
            </w:pPr>
            <w:r w:rsidRPr="00E12F89">
              <w:rPr>
                <w:rFonts w:ascii="Arial" w:eastAsia="Times New Roman" w:hAnsi="Arial" w:cs="Arial"/>
                <w:sz w:val="22"/>
                <w:szCs w:val="22"/>
              </w:rPr>
              <w:t>Actual</w:t>
            </w:r>
          </w:p>
        </w:tc>
        <w:tc>
          <w:tcPr>
            <w:tcW w:w="648"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c>
          <w:tcPr>
            <w:tcW w:w="649" w:type="pct"/>
            <w:shd w:val="clear" w:color="auto" w:fill="auto"/>
            <w:vAlign w:val="center"/>
          </w:tcPr>
          <w:p w:rsidR="00E12F89" w:rsidRPr="00E12F89" w:rsidRDefault="00E12F89" w:rsidP="00E12F89">
            <w:pPr>
              <w:jc w:val="center"/>
              <w:rPr>
                <w:rFonts w:ascii="Arial" w:eastAsia="Times New Roman" w:hAnsi="Arial" w:cs="Arial"/>
                <w:sz w:val="22"/>
                <w:szCs w:val="22"/>
              </w:rPr>
            </w:pPr>
          </w:p>
        </w:tc>
      </w:tr>
    </w:tbl>
    <w:p w:rsidR="00E803C8" w:rsidRPr="00A741E7" w:rsidRDefault="00E803C8">
      <w:r>
        <w:br w:type="page"/>
      </w:r>
    </w:p>
    <w:p w:rsidR="00E803C8" w:rsidRDefault="00E803C8">
      <w:pPr>
        <w:rPr>
          <w:b/>
          <w:u w:val="single"/>
        </w:rPr>
      </w:pPr>
    </w:p>
    <w:p w:rsidR="00C263A3" w:rsidRDefault="00C263A3" w:rsidP="00C263A3">
      <w:pPr>
        <w:jc w:val="center"/>
        <w:rPr>
          <w:b/>
          <w:u w:val="single"/>
        </w:rPr>
      </w:pPr>
      <w:r w:rsidRPr="00C263A3">
        <w:rPr>
          <w:b/>
          <w:u w:val="single"/>
        </w:rPr>
        <w:t>Supplemental Indicators</w:t>
      </w:r>
    </w:p>
    <w:p w:rsidR="00C263A3" w:rsidRDefault="00C263A3" w:rsidP="00C263A3">
      <w:pPr>
        <w:jc w:val="center"/>
        <w:rPr>
          <w:b/>
          <w:u w:val="single"/>
        </w:rPr>
      </w:pPr>
    </w:p>
    <w:p w:rsidR="00C263A3" w:rsidRDefault="00C263A3" w:rsidP="00C263A3">
      <w:r>
        <w:t xml:space="preserve">We know that your district may have set supplemental performance metrics and goals for measuring the effectiveness of your work. We would like to provide you the opportunity to provide those metrics. By providing metrics, we can better understand how you are tracking your work, meeting your goals, and around which indicators you may wish to have support from ISBE. </w:t>
      </w:r>
    </w:p>
    <w:p w:rsidR="00C263A3" w:rsidRDefault="00C263A3" w:rsidP="00C263A3"/>
    <w:tbl>
      <w:tblPr>
        <w:tblW w:w="0" w:type="auto"/>
        <w:jc w:val="center"/>
        <w:tblInd w:w="-2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98"/>
        <w:gridCol w:w="1141"/>
        <w:gridCol w:w="1141"/>
        <w:gridCol w:w="1141"/>
        <w:gridCol w:w="1141"/>
        <w:gridCol w:w="1141"/>
      </w:tblGrid>
      <w:tr w:rsidR="00C263A3" w:rsidRPr="00973F75" w:rsidTr="00D068C2">
        <w:trPr>
          <w:cantSplit/>
          <w:trHeight w:val="546"/>
          <w:tblHeader/>
          <w:jc w:val="center"/>
        </w:trPr>
        <w:tc>
          <w:tcPr>
            <w:tcW w:w="9803" w:type="dxa"/>
            <w:gridSpan w:val="6"/>
            <w:tcBorders>
              <w:top w:val="single" w:sz="4" w:space="0" w:color="auto"/>
              <w:bottom w:val="single" w:sz="6" w:space="0" w:color="auto"/>
            </w:tcBorders>
            <w:shd w:val="clear" w:color="auto" w:fill="A6A6A6" w:themeFill="background1" w:themeFillShade="A6"/>
          </w:tcPr>
          <w:p w:rsidR="00C263A3" w:rsidRDefault="00C263A3" w:rsidP="00D068C2">
            <w:pPr>
              <w:jc w:val="center"/>
              <w:rPr>
                <w:b/>
              </w:rPr>
            </w:pPr>
            <w:r>
              <w:rPr>
                <w:b/>
              </w:rPr>
              <w:t>EXAMPLE TABLE</w:t>
            </w:r>
          </w:p>
        </w:tc>
      </w:tr>
      <w:tr w:rsidR="00C263A3" w:rsidRPr="00973F75" w:rsidTr="00D068C2">
        <w:trPr>
          <w:cantSplit/>
          <w:trHeight w:val="546"/>
          <w:tblHeader/>
          <w:jc w:val="center"/>
        </w:trPr>
        <w:tc>
          <w:tcPr>
            <w:tcW w:w="4098"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r>
              <w:rPr>
                <w:b/>
              </w:rPr>
              <w:t>MEASURE</w:t>
            </w:r>
          </w:p>
        </w:tc>
        <w:tc>
          <w:tcPr>
            <w:tcW w:w="1141"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p>
        </w:tc>
        <w:tc>
          <w:tcPr>
            <w:tcW w:w="1141"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r w:rsidRPr="00973F75">
              <w:rPr>
                <w:b/>
              </w:rPr>
              <w:t>SY12-13</w:t>
            </w:r>
          </w:p>
        </w:tc>
        <w:tc>
          <w:tcPr>
            <w:tcW w:w="1141"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r w:rsidRPr="00973F75">
              <w:rPr>
                <w:b/>
              </w:rPr>
              <w:t>SY13-14</w:t>
            </w:r>
          </w:p>
        </w:tc>
        <w:tc>
          <w:tcPr>
            <w:tcW w:w="1141"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r>
              <w:rPr>
                <w:b/>
              </w:rPr>
              <w:t>SY14</w:t>
            </w:r>
            <w:r w:rsidRPr="00973F75">
              <w:rPr>
                <w:b/>
              </w:rPr>
              <w:t>-1</w:t>
            </w:r>
            <w:r>
              <w:rPr>
                <w:b/>
              </w:rPr>
              <w:t>5</w:t>
            </w:r>
          </w:p>
        </w:tc>
        <w:tc>
          <w:tcPr>
            <w:tcW w:w="1141" w:type="dxa"/>
            <w:tcBorders>
              <w:top w:val="single" w:sz="4" w:space="0" w:color="auto"/>
              <w:bottom w:val="single" w:sz="6" w:space="0" w:color="auto"/>
            </w:tcBorders>
            <w:shd w:val="clear" w:color="auto" w:fill="A6A6A6" w:themeFill="background1" w:themeFillShade="A6"/>
          </w:tcPr>
          <w:p w:rsidR="00C263A3" w:rsidRPr="00973F75" w:rsidRDefault="00C263A3" w:rsidP="00D068C2">
            <w:pPr>
              <w:rPr>
                <w:b/>
              </w:rPr>
            </w:pPr>
            <w:r>
              <w:rPr>
                <w:b/>
              </w:rPr>
              <w:t>SY15</w:t>
            </w:r>
            <w:r w:rsidRPr="00973F75">
              <w:rPr>
                <w:b/>
              </w:rPr>
              <w:t>-1</w:t>
            </w:r>
            <w:r>
              <w:rPr>
                <w:b/>
              </w:rPr>
              <w:t>6</w:t>
            </w:r>
          </w:p>
        </w:tc>
      </w:tr>
      <w:tr w:rsidR="00C263A3" w:rsidRPr="00973F75" w:rsidTr="00D068C2">
        <w:trPr>
          <w:cantSplit/>
          <w:trHeight w:val="489"/>
          <w:jc w:val="center"/>
        </w:trPr>
        <w:tc>
          <w:tcPr>
            <w:tcW w:w="4098" w:type="dxa"/>
            <w:vMerge w:val="restart"/>
            <w:tcBorders>
              <w:top w:val="single" w:sz="6" w:space="0" w:color="auto"/>
            </w:tcBorders>
          </w:tcPr>
          <w:p w:rsidR="00C263A3" w:rsidRPr="00561E0E" w:rsidRDefault="00C263A3" w:rsidP="00D068C2">
            <w:pPr>
              <w:rPr>
                <w:b/>
              </w:rPr>
            </w:pPr>
          </w:p>
        </w:tc>
        <w:tc>
          <w:tcPr>
            <w:tcW w:w="1141" w:type="dxa"/>
            <w:tcBorders>
              <w:top w:val="single" w:sz="6" w:space="0" w:color="auto"/>
            </w:tcBorders>
            <w:shd w:val="clear" w:color="auto" w:fill="C6D9F1" w:themeFill="text2" w:themeFillTint="33"/>
            <w:vAlign w:val="center"/>
          </w:tcPr>
          <w:p w:rsidR="00C263A3" w:rsidRPr="008A69C6" w:rsidRDefault="00C263A3" w:rsidP="00D068C2">
            <w:pPr>
              <w:jc w:val="center"/>
              <w:rPr>
                <w:b/>
              </w:rPr>
            </w:pPr>
            <w:r w:rsidRPr="008A69C6">
              <w:rPr>
                <w:b/>
              </w:rPr>
              <w:t>Goal</w:t>
            </w:r>
          </w:p>
        </w:tc>
        <w:tc>
          <w:tcPr>
            <w:tcW w:w="1141" w:type="dxa"/>
            <w:tcBorders>
              <w:top w:val="single" w:sz="6" w:space="0" w:color="auto"/>
            </w:tcBorders>
            <w:shd w:val="clear" w:color="auto" w:fill="C6D9F1" w:themeFill="text2" w:themeFillTint="33"/>
            <w:vAlign w:val="center"/>
          </w:tcPr>
          <w:p w:rsidR="00C263A3" w:rsidRPr="00DF618C" w:rsidRDefault="00C263A3" w:rsidP="00D068C2">
            <w:pPr>
              <w:jc w:val="center"/>
            </w:pPr>
            <w:r>
              <w:t>N/A</w:t>
            </w:r>
          </w:p>
        </w:tc>
        <w:tc>
          <w:tcPr>
            <w:tcW w:w="1141" w:type="dxa"/>
            <w:tcBorders>
              <w:top w:val="single" w:sz="6" w:space="0" w:color="auto"/>
            </w:tcBorders>
            <w:shd w:val="clear" w:color="auto" w:fill="C6D9F1" w:themeFill="text2" w:themeFillTint="33"/>
            <w:vAlign w:val="center"/>
          </w:tcPr>
          <w:p w:rsidR="00C263A3" w:rsidRPr="00DF618C" w:rsidRDefault="00C263A3" w:rsidP="00D068C2">
            <w:pPr>
              <w:jc w:val="center"/>
            </w:pPr>
          </w:p>
        </w:tc>
        <w:tc>
          <w:tcPr>
            <w:tcW w:w="1141" w:type="dxa"/>
            <w:tcBorders>
              <w:top w:val="single" w:sz="6" w:space="0" w:color="auto"/>
            </w:tcBorders>
            <w:shd w:val="clear" w:color="auto" w:fill="C6D9F1" w:themeFill="text2" w:themeFillTint="33"/>
            <w:vAlign w:val="center"/>
          </w:tcPr>
          <w:p w:rsidR="00C263A3" w:rsidRPr="00DF618C" w:rsidRDefault="00C263A3" w:rsidP="00D068C2">
            <w:pPr>
              <w:jc w:val="center"/>
            </w:pPr>
          </w:p>
        </w:tc>
        <w:tc>
          <w:tcPr>
            <w:tcW w:w="1141" w:type="dxa"/>
            <w:tcBorders>
              <w:top w:val="single" w:sz="6" w:space="0" w:color="auto"/>
            </w:tcBorders>
            <w:shd w:val="clear" w:color="auto" w:fill="C6D9F1" w:themeFill="text2" w:themeFillTint="33"/>
            <w:vAlign w:val="center"/>
          </w:tcPr>
          <w:p w:rsidR="00C263A3" w:rsidRPr="00DF618C" w:rsidRDefault="00C263A3" w:rsidP="00D068C2">
            <w:pPr>
              <w:jc w:val="center"/>
            </w:pPr>
          </w:p>
        </w:tc>
      </w:tr>
      <w:tr w:rsidR="00C263A3" w:rsidRPr="00973F75" w:rsidTr="00D068C2">
        <w:trPr>
          <w:cantSplit/>
          <w:trHeight w:val="453"/>
          <w:jc w:val="center"/>
        </w:trPr>
        <w:tc>
          <w:tcPr>
            <w:tcW w:w="4098" w:type="dxa"/>
            <w:vMerge/>
          </w:tcPr>
          <w:p w:rsidR="00C263A3" w:rsidRPr="00973F75" w:rsidRDefault="00C263A3" w:rsidP="00D068C2">
            <w:pPr>
              <w:rPr>
                <w:b/>
              </w:rPr>
            </w:pPr>
          </w:p>
        </w:tc>
        <w:tc>
          <w:tcPr>
            <w:tcW w:w="1141" w:type="dxa"/>
            <w:tcBorders>
              <w:top w:val="single" w:sz="6" w:space="0" w:color="auto"/>
            </w:tcBorders>
            <w:vAlign w:val="center"/>
          </w:tcPr>
          <w:p w:rsidR="00C263A3" w:rsidRPr="008A69C6" w:rsidRDefault="00C263A3" w:rsidP="00D068C2">
            <w:pPr>
              <w:jc w:val="center"/>
              <w:rPr>
                <w:b/>
              </w:rPr>
            </w:pPr>
            <w:r w:rsidRPr="008A69C6">
              <w:rPr>
                <w:b/>
              </w:rPr>
              <w:t>Actual</w:t>
            </w:r>
          </w:p>
        </w:tc>
        <w:tc>
          <w:tcPr>
            <w:tcW w:w="1141" w:type="dxa"/>
            <w:tcBorders>
              <w:top w:val="single" w:sz="6" w:space="0" w:color="auto"/>
            </w:tcBorders>
            <w:vAlign w:val="center"/>
          </w:tcPr>
          <w:p w:rsidR="00C263A3" w:rsidRDefault="00C263A3" w:rsidP="00D068C2">
            <w:pPr>
              <w:jc w:val="center"/>
            </w:pPr>
          </w:p>
        </w:tc>
        <w:tc>
          <w:tcPr>
            <w:tcW w:w="1141" w:type="dxa"/>
            <w:tcBorders>
              <w:top w:val="single" w:sz="6" w:space="0" w:color="auto"/>
            </w:tcBorders>
            <w:vAlign w:val="center"/>
          </w:tcPr>
          <w:p w:rsidR="00C263A3" w:rsidRDefault="00C263A3" w:rsidP="00D068C2">
            <w:pPr>
              <w:jc w:val="center"/>
            </w:pPr>
          </w:p>
        </w:tc>
        <w:tc>
          <w:tcPr>
            <w:tcW w:w="1141" w:type="dxa"/>
            <w:tcBorders>
              <w:top w:val="single" w:sz="6" w:space="0" w:color="auto"/>
            </w:tcBorders>
            <w:vAlign w:val="center"/>
          </w:tcPr>
          <w:p w:rsidR="00C263A3" w:rsidRDefault="00C263A3" w:rsidP="00D068C2">
            <w:pPr>
              <w:jc w:val="center"/>
            </w:pPr>
          </w:p>
        </w:tc>
        <w:tc>
          <w:tcPr>
            <w:tcW w:w="1141" w:type="dxa"/>
            <w:tcBorders>
              <w:top w:val="single" w:sz="6" w:space="0" w:color="auto"/>
            </w:tcBorders>
            <w:vAlign w:val="center"/>
          </w:tcPr>
          <w:p w:rsidR="00C263A3" w:rsidRDefault="00C263A3" w:rsidP="00D068C2">
            <w:pPr>
              <w:jc w:val="center"/>
            </w:pPr>
          </w:p>
        </w:tc>
      </w:tr>
      <w:tr w:rsidR="00C263A3" w:rsidRPr="00973F75" w:rsidTr="00D068C2">
        <w:trPr>
          <w:cantSplit/>
          <w:trHeight w:val="561"/>
          <w:jc w:val="center"/>
        </w:trPr>
        <w:tc>
          <w:tcPr>
            <w:tcW w:w="4098" w:type="dxa"/>
            <w:vMerge w:val="restart"/>
          </w:tcPr>
          <w:p w:rsidR="00C263A3" w:rsidRPr="00973F75" w:rsidRDefault="00C263A3" w:rsidP="00D068C2">
            <w:pPr>
              <w:rPr>
                <w:b/>
              </w:rPr>
            </w:pPr>
          </w:p>
        </w:tc>
        <w:tc>
          <w:tcPr>
            <w:tcW w:w="1141" w:type="dxa"/>
            <w:shd w:val="clear" w:color="auto" w:fill="C6D9F1" w:themeFill="text2" w:themeFillTint="33"/>
            <w:vAlign w:val="center"/>
          </w:tcPr>
          <w:p w:rsidR="00C263A3" w:rsidRPr="008A69C6" w:rsidRDefault="00C263A3" w:rsidP="00D068C2">
            <w:pPr>
              <w:jc w:val="center"/>
              <w:rPr>
                <w:b/>
              </w:rPr>
            </w:pPr>
            <w:r w:rsidRPr="008A69C6">
              <w:rPr>
                <w:b/>
              </w:rPr>
              <w:t>Goal</w:t>
            </w:r>
          </w:p>
        </w:tc>
        <w:tc>
          <w:tcPr>
            <w:tcW w:w="1141" w:type="dxa"/>
            <w:shd w:val="clear" w:color="auto" w:fill="C6D9F1" w:themeFill="text2" w:themeFillTint="33"/>
            <w:vAlign w:val="center"/>
          </w:tcPr>
          <w:p w:rsidR="00C263A3" w:rsidRPr="00DF618C" w:rsidRDefault="00C263A3" w:rsidP="00D068C2">
            <w:pPr>
              <w:jc w:val="center"/>
            </w:pPr>
            <w:r>
              <w:t>N/A</w:t>
            </w:r>
          </w:p>
        </w:tc>
        <w:tc>
          <w:tcPr>
            <w:tcW w:w="1141" w:type="dxa"/>
            <w:shd w:val="clear" w:color="auto" w:fill="C6D9F1" w:themeFill="text2" w:themeFillTint="33"/>
            <w:vAlign w:val="center"/>
          </w:tcPr>
          <w:p w:rsidR="00C263A3" w:rsidRPr="00DF618C" w:rsidRDefault="00C263A3" w:rsidP="00D068C2">
            <w:pPr>
              <w:jc w:val="center"/>
            </w:pPr>
          </w:p>
        </w:tc>
        <w:tc>
          <w:tcPr>
            <w:tcW w:w="1141" w:type="dxa"/>
            <w:shd w:val="clear" w:color="auto" w:fill="C6D9F1" w:themeFill="text2" w:themeFillTint="33"/>
            <w:vAlign w:val="center"/>
          </w:tcPr>
          <w:p w:rsidR="00C263A3" w:rsidRPr="00DF618C" w:rsidRDefault="00C263A3" w:rsidP="00D068C2">
            <w:pPr>
              <w:jc w:val="center"/>
            </w:pPr>
          </w:p>
        </w:tc>
        <w:tc>
          <w:tcPr>
            <w:tcW w:w="1141" w:type="dxa"/>
            <w:shd w:val="clear" w:color="auto" w:fill="C6D9F1" w:themeFill="text2" w:themeFillTint="33"/>
            <w:vAlign w:val="center"/>
          </w:tcPr>
          <w:p w:rsidR="00C263A3" w:rsidRPr="00DF618C" w:rsidRDefault="00C263A3" w:rsidP="00D068C2">
            <w:pPr>
              <w:jc w:val="center"/>
            </w:pPr>
          </w:p>
        </w:tc>
      </w:tr>
      <w:tr w:rsidR="00C263A3" w:rsidRPr="00973F75" w:rsidTr="00D068C2">
        <w:trPr>
          <w:cantSplit/>
          <w:trHeight w:val="561"/>
          <w:jc w:val="center"/>
        </w:trPr>
        <w:tc>
          <w:tcPr>
            <w:tcW w:w="4098" w:type="dxa"/>
            <w:vMerge/>
          </w:tcPr>
          <w:p w:rsidR="00C263A3" w:rsidRPr="00973F75" w:rsidRDefault="00C263A3" w:rsidP="00D068C2">
            <w:pPr>
              <w:rPr>
                <w:b/>
              </w:rPr>
            </w:pPr>
          </w:p>
        </w:tc>
        <w:tc>
          <w:tcPr>
            <w:tcW w:w="1141" w:type="dxa"/>
            <w:vAlign w:val="center"/>
          </w:tcPr>
          <w:p w:rsidR="00C263A3" w:rsidRPr="008A69C6" w:rsidRDefault="00C263A3" w:rsidP="00D068C2">
            <w:pPr>
              <w:jc w:val="center"/>
              <w:rPr>
                <w:b/>
              </w:rPr>
            </w:pPr>
            <w:r w:rsidRPr="008A69C6">
              <w:rPr>
                <w:b/>
              </w:rPr>
              <w:t>Actual</w:t>
            </w: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r>
      <w:tr w:rsidR="00C263A3" w:rsidRPr="00973F75" w:rsidTr="00D068C2">
        <w:trPr>
          <w:cantSplit/>
          <w:trHeight w:val="435"/>
          <w:jc w:val="center"/>
        </w:trPr>
        <w:tc>
          <w:tcPr>
            <w:tcW w:w="4098" w:type="dxa"/>
            <w:vMerge w:val="restart"/>
          </w:tcPr>
          <w:p w:rsidR="00C263A3" w:rsidRPr="00973F75" w:rsidRDefault="00C263A3" w:rsidP="00D068C2">
            <w:pPr>
              <w:spacing w:after="120"/>
              <w:rPr>
                <w:b/>
              </w:rPr>
            </w:pPr>
          </w:p>
        </w:tc>
        <w:tc>
          <w:tcPr>
            <w:tcW w:w="1141" w:type="dxa"/>
            <w:shd w:val="clear" w:color="auto" w:fill="C6D9F1" w:themeFill="text2" w:themeFillTint="33"/>
            <w:vAlign w:val="center"/>
          </w:tcPr>
          <w:p w:rsidR="00C263A3" w:rsidRPr="008A69C6" w:rsidRDefault="00C263A3" w:rsidP="00D068C2">
            <w:pPr>
              <w:jc w:val="center"/>
              <w:rPr>
                <w:b/>
              </w:rPr>
            </w:pPr>
            <w:r w:rsidRPr="008A69C6">
              <w:rPr>
                <w:b/>
              </w:rPr>
              <w:t>Goal</w:t>
            </w:r>
          </w:p>
        </w:tc>
        <w:tc>
          <w:tcPr>
            <w:tcW w:w="1141" w:type="dxa"/>
            <w:shd w:val="clear" w:color="auto" w:fill="C6D9F1" w:themeFill="text2" w:themeFillTint="33"/>
            <w:vAlign w:val="center"/>
          </w:tcPr>
          <w:p w:rsidR="00C263A3" w:rsidRPr="00DF618C" w:rsidRDefault="00C263A3" w:rsidP="00D068C2">
            <w:pPr>
              <w:jc w:val="center"/>
            </w:pPr>
            <w:r>
              <w:t>N/A</w:t>
            </w:r>
          </w:p>
        </w:tc>
        <w:tc>
          <w:tcPr>
            <w:tcW w:w="1141" w:type="dxa"/>
            <w:shd w:val="clear" w:color="auto" w:fill="C6D9F1" w:themeFill="text2" w:themeFillTint="33"/>
            <w:vAlign w:val="center"/>
          </w:tcPr>
          <w:p w:rsidR="00C263A3" w:rsidRPr="00DF618C" w:rsidRDefault="00C263A3" w:rsidP="00D068C2">
            <w:pPr>
              <w:jc w:val="center"/>
            </w:pPr>
          </w:p>
        </w:tc>
        <w:tc>
          <w:tcPr>
            <w:tcW w:w="1141" w:type="dxa"/>
            <w:shd w:val="clear" w:color="auto" w:fill="C6D9F1" w:themeFill="text2" w:themeFillTint="33"/>
            <w:vAlign w:val="center"/>
          </w:tcPr>
          <w:p w:rsidR="00C263A3" w:rsidRPr="00DF618C" w:rsidRDefault="00C263A3" w:rsidP="00D068C2">
            <w:pPr>
              <w:jc w:val="center"/>
            </w:pPr>
          </w:p>
        </w:tc>
        <w:tc>
          <w:tcPr>
            <w:tcW w:w="1141" w:type="dxa"/>
            <w:shd w:val="clear" w:color="auto" w:fill="C6D9F1" w:themeFill="text2" w:themeFillTint="33"/>
            <w:vAlign w:val="center"/>
          </w:tcPr>
          <w:p w:rsidR="00C263A3" w:rsidRPr="00DF618C" w:rsidRDefault="00C263A3" w:rsidP="00D068C2">
            <w:pPr>
              <w:jc w:val="center"/>
            </w:pPr>
          </w:p>
        </w:tc>
      </w:tr>
      <w:tr w:rsidR="00C263A3" w:rsidRPr="00973F75" w:rsidTr="00D068C2">
        <w:trPr>
          <w:cantSplit/>
          <w:trHeight w:val="426"/>
          <w:jc w:val="center"/>
        </w:trPr>
        <w:tc>
          <w:tcPr>
            <w:tcW w:w="4098" w:type="dxa"/>
            <w:vMerge/>
          </w:tcPr>
          <w:p w:rsidR="00C263A3" w:rsidRPr="00973F75" w:rsidRDefault="00C263A3" w:rsidP="00D068C2">
            <w:pPr>
              <w:rPr>
                <w:b/>
              </w:rPr>
            </w:pPr>
          </w:p>
        </w:tc>
        <w:tc>
          <w:tcPr>
            <w:tcW w:w="1141" w:type="dxa"/>
            <w:vAlign w:val="center"/>
          </w:tcPr>
          <w:p w:rsidR="00C263A3" w:rsidRPr="008A69C6" w:rsidRDefault="00C263A3" w:rsidP="00D068C2">
            <w:pPr>
              <w:jc w:val="center"/>
              <w:rPr>
                <w:b/>
              </w:rPr>
            </w:pPr>
            <w:r w:rsidRPr="008A69C6">
              <w:rPr>
                <w:b/>
              </w:rPr>
              <w:t>Actual</w:t>
            </w: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c>
          <w:tcPr>
            <w:tcW w:w="1141" w:type="dxa"/>
            <w:vAlign w:val="center"/>
          </w:tcPr>
          <w:p w:rsidR="00C263A3" w:rsidRDefault="00C263A3" w:rsidP="00D068C2">
            <w:pPr>
              <w:jc w:val="center"/>
            </w:pPr>
          </w:p>
        </w:tc>
      </w:tr>
      <w:tr w:rsidR="00C263A3" w:rsidRPr="00973F75" w:rsidTr="00D068C2">
        <w:trPr>
          <w:cantSplit/>
          <w:trHeight w:val="372"/>
          <w:jc w:val="center"/>
        </w:trPr>
        <w:tc>
          <w:tcPr>
            <w:tcW w:w="4098" w:type="dxa"/>
            <w:vMerge w:val="restart"/>
          </w:tcPr>
          <w:p w:rsidR="00C263A3" w:rsidRPr="00973F75" w:rsidRDefault="00C263A3" w:rsidP="00D068C2">
            <w:pPr>
              <w:spacing w:after="120"/>
              <w:rPr>
                <w:b/>
              </w:rPr>
            </w:pPr>
          </w:p>
        </w:tc>
        <w:tc>
          <w:tcPr>
            <w:tcW w:w="1141" w:type="dxa"/>
            <w:tcBorders>
              <w:bottom w:val="single" w:sz="6" w:space="0" w:color="auto"/>
            </w:tcBorders>
            <w:shd w:val="clear" w:color="auto" w:fill="C6D9F1" w:themeFill="text2" w:themeFillTint="33"/>
            <w:vAlign w:val="center"/>
          </w:tcPr>
          <w:p w:rsidR="00C263A3" w:rsidRPr="008A69C6" w:rsidRDefault="00C263A3" w:rsidP="00D068C2">
            <w:pPr>
              <w:jc w:val="center"/>
              <w:rPr>
                <w:b/>
              </w:rPr>
            </w:pPr>
            <w:r w:rsidRPr="008A69C6">
              <w:rPr>
                <w:b/>
              </w:rPr>
              <w:t>Goal</w:t>
            </w:r>
          </w:p>
        </w:tc>
        <w:tc>
          <w:tcPr>
            <w:tcW w:w="1141" w:type="dxa"/>
            <w:tcBorders>
              <w:bottom w:val="single" w:sz="6" w:space="0" w:color="auto"/>
            </w:tcBorders>
            <w:shd w:val="clear" w:color="auto" w:fill="C6D9F1" w:themeFill="text2" w:themeFillTint="33"/>
            <w:vAlign w:val="center"/>
          </w:tcPr>
          <w:p w:rsidR="00C263A3" w:rsidRPr="00DF618C" w:rsidRDefault="00C263A3" w:rsidP="00D068C2">
            <w:pPr>
              <w:jc w:val="center"/>
            </w:pPr>
            <w:r>
              <w:t>N/A</w:t>
            </w:r>
          </w:p>
        </w:tc>
        <w:tc>
          <w:tcPr>
            <w:tcW w:w="1141" w:type="dxa"/>
            <w:tcBorders>
              <w:bottom w:val="single" w:sz="6" w:space="0" w:color="auto"/>
            </w:tcBorders>
            <w:shd w:val="clear" w:color="auto" w:fill="C6D9F1" w:themeFill="text2" w:themeFillTint="33"/>
            <w:vAlign w:val="center"/>
          </w:tcPr>
          <w:p w:rsidR="00C263A3" w:rsidRPr="00DF618C" w:rsidRDefault="00C263A3" w:rsidP="00D068C2">
            <w:pPr>
              <w:jc w:val="center"/>
            </w:pPr>
          </w:p>
        </w:tc>
        <w:tc>
          <w:tcPr>
            <w:tcW w:w="1141" w:type="dxa"/>
            <w:tcBorders>
              <w:bottom w:val="single" w:sz="6" w:space="0" w:color="auto"/>
            </w:tcBorders>
            <w:shd w:val="clear" w:color="auto" w:fill="C6D9F1" w:themeFill="text2" w:themeFillTint="33"/>
            <w:vAlign w:val="center"/>
          </w:tcPr>
          <w:p w:rsidR="00C263A3" w:rsidRPr="00DF618C" w:rsidRDefault="00C263A3" w:rsidP="00D068C2">
            <w:pPr>
              <w:jc w:val="center"/>
            </w:pPr>
          </w:p>
        </w:tc>
        <w:tc>
          <w:tcPr>
            <w:tcW w:w="1141" w:type="dxa"/>
            <w:tcBorders>
              <w:bottom w:val="single" w:sz="6" w:space="0" w:color="auto"/>
            </w:tcBorders>
            <w:shd w:val="clear" w:color="auto" w:fill="C6D9F1" w:themeFill="text2" w:themeFillTint="33"/>
            <w:vAlign w:val="center"/>
          </w:tcPr>
          <w:p w:rsidR="00C263A3" w:rsidRPr="00DF618C" w:rsidRDefault="00C263A3" w:rsidP="00D068C2">
            <w:pPr>
              <w:jc w:val="center"/>
            </w:pPr>
          </w:p>
        </w:tc>
      </w:tr>
      <w:tr w:rsidR="00C263A3" w:rsidRPr="00973F75" w:rsidTr="00D068C2">
        <w:trPr>
          <w:cantSplit/>
          <w:trHeight w:val="345"/>
          <w:jc w:val="center"/>
        </w:trPr>
        <w:tc>
          <w:tcPr>
            <w:tcW w:w="4098" w:type="dxa"/>
            <w:vMerge/>
            <w:tcBorders>
              <w:bottom w:val="single" w:sz="6" w:space="0" w:color="auto"/>
            </w:tcBorders>
          </w:tcPr>
          <w:p w:rsidR="00C263A3" w:rsidRPr="00973F75" w:rsidRDefault="00C263A3" w:rsidP="00D068C2">
            <w:pPr>
              <w:rPr>
                <w:b/>
              </w:rPr>
            </w:pPr>
          </w:p>
        </w:tc>
        <w:tc>
          <w:tcPr>
            <w:tcW w:w="1141" w:type="dxa"/>
            <w:tcBorders>
              <w:bottom w:val="single" w:sz="6" w:space="0" w:color="auto"/>
            </w:tcBorders>
            <w:vAlign w:val="center"/>
          </w:tcPr>
          <w:p w:rsidR="00C263A3" w:rsidRPr="008A69C6" w:rsidRDefault="00C263A3" w:rsidP="00D068C2">
            <w:pPr>
              <w:jc w:val="center"/>
              <w:rPr>
                <w:b/>
              </w:rPr>
            </w:pPr>
            <w:r w:rsidRPr="008A69C6">
              <w:rPr>
                <w:b/>
              </w:rPr>
              <w:t>Actual</w:t>
            </w:r>
          </w:p>
        </w:tc>
        <w:tc>
          <w:tcPr>
            <w:tcW w:w="1141" w:type="dxa"/>
            <w:tcBorders>
              <w:bottom w:val="single" w:sz="6" w:space="0" w:color="auto"/>
            </w:tcBorders>
            <w:vAlign w:val="center"/>
          </w:tcPr>
          <w:p w:rsidR="00C263A3" w:rsidRDefault="00C263A3" w:rsidP="00D068C2">
            <w:pPr>
              <w:jc w:val="center"/>
            </w:pPr>
          </w:p>
        </w:tc>
        <w:tc>
          <w:tcPr>
            <w:tcW w:w="1141" w:type="dxa"/>
            <w:tcBorders>
              <w:bottom w:val="single" w:sz="6" w:space="0" w:color="auto"/>
            </w:tcBorders>
            <w:vAlign w:val="center"/>
          </w:tcPr>
          <w:p w:rsidR="00C263A3" w:rsidRDefault="00C263A3" w:rsidP="00D068C2">
            <w:pPr>
              <w:jc w:val="center"/>
            </w:pPr>
          </w:p>
        </w:tc>
        <w:tc>
          <w:tcPr>
            <w:tcW w:w="1141" w:type="dxa"/>
            <w:tcBorders>
              <w:bottom w:val="single" w:sz="6" w:space="0" w:color="auto"/>
            </w:tcBorders>
            <w:vAlign w:val="center"/>
          </w:tcPr>
          <w:p w:rsidR="00C263A3" w:rsidRDefault="00C263A3" w:rsidP="00D068C2">
            <w:pPr>
              <w:jc w:val="center"/>
            </w:pPr>
          </w:p>
        </w:tc>
        <w:tc>
          <w:tcPr>
            <w:tcW w:w="1141" w:type="dxa"/>
            <w:tcBorders>
              <w:bottom w:val="single" w:sz="6" w:space="0" w:color="auto"/>
            </w:tcBorders>
            <w:vAlign w:val="center"/>
          </w:tcPr>
          <w:p w:rsidR="00C263A3" w:rsidRDefault="00C263A3" w:rsidP="00D068C2">
            <w:pPr>
              <w:jc w:val="center"/>
            </w:pPr>
          </w:p>
        </w:tc>
      </w:tr>
    </w:tbl>
    <w:p w:rsidR="00C263A3" w:rsidRPr="00C263A3" w:rsidRDefault="00C263A3" w:rsidP="00C263A3"/>
    <w:sectPr w:rsidR="00C263A3" w:rsidRPr="00C263A3" w:rsidSect="00FF47BB">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89" w:rsidRDefault="00E12F89" w:rsidP="009A2CBA">
      <w:r>
        <w:separator/>
      </w:r>
    </w:p>
  </w:endnote>
  <w:endnote w:type="continuationSeparator" w:id="0">
    <w:p w:rsidR="00E12F89" w:rsidRDefault="00E12F89"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89" w:rsidRDefault="00E12F89" w:rsidP="000421B5">
    <w:pPr>
      <w:pStyle w:val="Footer"/>
    </w:pPr>
    <w:r>
      <w:tab/>
    </w:r>
    <w:r>
      <w:fldChar w:fldCharType="begin"/>
    </w:r>
    <w:r>
      <w:instrText xml:space="preserve"> PAGE   \* MERGEFORMAT </w:instrText>
    </w:r>
    <w:r>
      <w:fldChar w:fldCharType="separate"/>
    </w:r>
    <w:r w:rsidR="008C4EC4">
      <w:rPr>
        <w:noProof/>
      </w:rPr>
      <w:t>28</w:t>
    </w:r>
    <w:r>
      <w:rPr>
        <w:noProof/>
      </w:rPr>
      <w:fldChar w:fldCharType="end"/>
    </w:r>
  </w:p>
  <w:p w:rsidR="00E12F89" w:rsidRPr="00911FE4" w:rsidRDefault="00E12F89" w:rsidP="000421B5">
    <w:pPr>
      <w:pStyle w:val="Footer"/>
      <w:rPr>
        <w:rStyle w:val="DocID"/>
      </w:rPr>
    </w:pPr>
    <w:r w:rsidRPr="00553F68">
      <w:rPr>
        <w:rStyle w:val="DocID"/>
      </w:rPr>
      <w:t>#11064943_v1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89" w:rsidRPr="00911FE4" w:rsidRDefault="00E12F89" w:rsidP="000421B5">
    <w:pPr>
      <w:pStyle w:val="Footer"/>
      <w:rPr>
        <w:rStyle w:val="DocID"/>
      </w:rPr>
    </w:pP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8C4EC4">
      <w:rPr>
        <w:b/>
        <w:noProof/>
      </w:rPr>
      <w:t>1</w:t>
    </w:r>
    <w:r>
      <w:rPr>
        <w:b/>
      </w:rPr>
      <w:fldChar w:fldCharType="end"/>
    </w:r>
    <w:r>
      <w:t xml:space="preserve"> of </w:t>
    </w:r>
    <w:r w:rsidR="008C4EC4">
      <w:fldChar w:fldCharType="begin"/>
    </w:r>
    <w:r w:rsidR="008C4EC4">
      <w:instrText xml:space="preserve"> NUMPAGES  \* Arabic  \* MERGEFORMAT </w:instrText>
    </w:r>
    <w:r w:rsidR="008C4EC4">
      <w:fldChar w:fldCharType="separate"/>
    </w:r>
    <w:r w:rsidR="008C4EC4" w:rsidRPr="008C4EC4">
      <w:rPr>
        <w:b/>
        <w:noProof/>
      </w:rPr>
      <w:t>28</w:t>
    </w:r>
    <w:r w:rsidR="008C4EC4">
      <w:rPr>
        <w:b/>
        <w:noProof/>
      </w:rPr>
      <w:fldChar w:fldCharType="end"/>
    </w:r>
    <w:r>
      <w:ptab w:relativeTo="margin" w:alignment="right" w:leader="none"/>
    </w:r>
    <w:r>
      <w:fldChar w:fldCharType="begin"/>
    </w:r>
    <w:r>
      <w:instrText xml:space="preserve"> DATE \@ "M/d/yyyy" </w:instrText>
    </w:r>
    <w:r>
      <w:fldChar w:fldCharType="separate"/>
    </w:r>
    <w:r w:rsidR="008C4EC4">
      <w:rPr>
        <w:noProof/>
      </w:rPr>
      <w:t>4/8/2013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89" w:rsidRDefault="00E12F89" w:rsidP="009A2CBA">
      <w:r>
        <w:separator/>
      </w:r>
    </w:p>
  </w:footnote>
  <w:footnote w:type="continuationSeparator" w:id="0">
    <w:p w:rsidR="00E12F89" w:rsidRDefault="00E12F89" w:rsidP="009A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89" w:rsidRDefault="00E12F89" w:rsidP="00004904">
    <w:pPr>
      <w:pStyle w:val="BlockText"/>
      <w:spacing w:after="0"/>
    </w:pPr>
    <w:r>
      <w:t>Race to the Top</w:t>
    </w:r>
  </w:p>
  <w:p w:rsidR="00E12F89" w:rsidRDefault="00E12F89" w:rsidP="00004904">
    <w:pPr>
      <w:pStyle w:val="BlockText"/>
      <w:spacing w:after="0"/>
    </w:pPr>
    <w:r>
      <w:t>District Goals and Performance Data</w:t>
    </w:r>
  </w:p>
  <w:p w:rsidR="00E12F89" w:rsidRDefault="00E12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89" w:rsidRDefault="00E12F89" w:rsidP="00004904">
    <w:pPr>
      <w:pStyle w:val="BlockText"/>
      <w:spacing w:after="0"/>
    </w:pPr>
    <w:r>
      <w:t>Race to the Top Phase 3</w:t>
    </w:r>
  </w:p>
  <w:p w:rsidR="00E12F89" w:rsidRDefault="00E12F89" w:rsidP="00004904">
    <w:pPr>
      <w:pStyle w:val="BlockText"/>
      <w:spacing w:after="0"/>
    </w:pPr>
    <w:r>
      <w:t>District Performance Metrics</w:t>
    </w:r>
  </w:p>
  <w:p w:rsidR="00E12F89" w:rsidRDefault="00E12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FA6B5D"/>
    <w:multiLevelType w:val="hybridMultilevel"/>
    <w:tmpl w:val="3F76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D6B3A"/>
    <w:multiLevelType w:val="hybridMultilevel"/>
    <w:tmpl w:val="86888992"/>
    <w:lvl w:ilvl="0" w:tplc="156AC932">
      <w:start w:val="1"/>
      <w:numFmt w:val="lowerRoman"/>
      <w:lvlText w:val="%1."/>
      <w:lvlJc w:val="right"/>
      <w:pPr>
        <w:ind w:left="2160" w:hanging="360"/>
      </w:pPr>
      <w:rPr>
        <w:rFonts w:ascii="Times New Roman" w:hAnsi="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514903"/>
    <w:multiLevelType w:val="hybridMultilevel"/>
    <w:tmpl w:val="528AFC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1A9B6FDE"/>
    <w:multiLevelType w:val="hybridMultilevel"/>
    <w:tmpl w:val="B6707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AE18D8"/>
    <w:multiLevelType w:val="hybridMultilevel"/>
    <w:tmpl w:val="88A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12858"/>
    <w:multiLevelType w:val="hybridMultilevel"/>
    <w:tmpl w:val="E4A058B0"/>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7C6F46"/>
    <w:multiLevelType w:val="hybridMultilevel"/>
    <w:tmpl w:val="65F84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B4321F"/>
    <w:multiLevelType w:val="hybridMultilevel"/>
    <w:tmpl w:val="18D8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E2DCC"/>
    <w:multiLevelType w:val="hybridMultilevel"/>
    <w:tmpl w:val="656C7C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B87357B"/>
    <w:multiLevelType w:val="hybridMultilevel"/>
    <w:tmpl w:val="3A64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D09BD"/>
    <w:multiLevelType w:val="hybridMultilevel"/>
    <w:tmpl w:val="77A6AE28"/>
    <w:lvl w:ilvl="0" w:tplc="E44829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C28CE"/>
    <w:multiLevelType w:val="hybridMultilevel"/>
    <w:tmpl w:val="2A4AD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F9323F"/>
    <w:multiLevelType w:val="hybridMultilevel"/>
    <w:tmpl w:val="C2886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507BF6"/>
    <w:multiLevelType w:val="hybridMultilevel"/>
    <w:tmpl w:val="8FC2AB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4139D"/>
    <w:multiLevelType w:val="hybridMultilevel"/>
    <w:tmpl w:val="43183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4945DE2"/>
    <w:multiLevelType w:val="hybridMultilevel"/>
    <w:tmpl w:val="27A099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56F2086"/>
    <w:multiLevelType w:val="hybridMultilevel"/>
    <w:tmpl w:val="614E64E2"/>
    <w:lvl w:ilvl="0" w:tplc="915E6E2A">
      <w:start w:val="1"/>
      <w:numFmt w:val="lowerRoman"/>
      <w:lvlText w:val="%1."/>
      <w:lvlJc w:val="right"/>
      <w:pPr>
        <w:ind w:left="2160" w:hanging="360"/>
      </w:pPr>
      <w:rPr>
        <w:rFonts w:ascii="Times New Roman" w:hAnsi="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58E470D"/>
    <w:multiLevelType w:val="hybridMultilevel"/>
    <w:tmpl w:val="1A0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26166"/>
    <w:multiLevelType w:val="hybridMultilevel"/>
    <w:tmpl w:val="B3CE7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CD190F"/>
    <w:multiLevelType w:val="hybridMultilevel"/>
    <w:tmpl w:val="F14222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26"/>
  </w:num>
  <w:num w:numId="4">
    <w:abstractNumId w:val="28"/>
  </w:num>
  <w:num w:numId="5">
    <w:abstractNumId w:val="18"/>
  </w:num>
  <w:num w:numId="6">
    <w:abstractNumId w:val="29"/>
  </w:num>
  <w:num w:numId="7">
    <w:abstractNumId w:val="5"/>
  </w:num>
  <w:num w:numId="8">
    <w:abstractNumId w:val="10"/>
  </w:num>
  <w:num w:numId="9">
    <w:abstractNumId w:val="3"/>
  </w:num>
  <w:num w:numId="10">
    <w:abstractNumId w:val="1"/>
  </w:num>
  <w:num w:numId="11">
    <w:abstractNumId w:val="4"/>
  </w:num>
  <w:num w:numId="12">
    <w:abstractNumId w:val="22"/>
  </w:num>
  <w:num w:numId="13">
    <w:abstractNumId w:val="14"/>
  </w:num>
  <w:num w:numId="14">
    <w:abstractNumId w:val="23"/>
  </w:num>
  <w:num w:numId="15">
    <w:abstractNumId w:val="6"/>
  </w:num>
  <w:num w:numId="16">
    <w:abstractNumId w:val="17"/>
  </w:num>
  <w:num w:numId="17">
    <w:abstractNumId w:val="25"/>
  </w:num>
  <w:num w:numId="18">
    <w:abstractNumId w:val="16"/>
  </w:num>
  <w:num w:numId="19">
    <w:abstractNumId w:val="7"/>
  </w:num>
  <w:num w:numId="20">
    <w:abstractNumId w:val="9"/>
  </w:num>
  <w:num w:numId="21">
    <w:abstractNumId w:val="20"/>
  </w:num>
  <w:num w:numId="22">
    <w:abstractNumId w:val="15"/>
  </w:num>
  <w:num w:numId="23">
    <w:abstractNumId w:val="11"/>
  </w:num>
  <w:num w:numId="24">
    <w:abstractNumId w:val="27"/>
  </w:num>
  <w:num w:numId="25">
    <w:abstractNumId w:val="21"/>
  </w:num>
  <w:num w:numId="26">
    <w:abstractNumId w:val="13"/>
  </w:num>
  <w:num w:numId="27">
    <w:abstractNumId w:val="8"/>
  </w:num>
  <w:num w:numId="28">
    <w:abstractNumId w:val="19"/>
  </w:num>
  <w:num w:numId="29">
    <w:abstractNumId w:val="24"/>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FF47BB"/>
    <w:rsid w:val="00004904"/>
    <w:rsid w:val="00004A67"/>
    <w:rsid w:val="0001646C"/>
    <w:rsid w:val="00027FC3"/>
    <w:rsid w:val="000421B5"/>
    <w:rsid w:val="00045CEB"/>
    <w:rsid w:val="00052D44"/>
    <w:rsid w:val="0006263E"/>
    <w:rsid w:val="00075C9A"/>
    <w:rsid w:val="000930D7"/>
    <w:rsid w:val="000A4BA4"/>
    <w:rsid w:val="000B6FD4"/>
    <w:rsid w:val="000C48B9"/>
    <w:rsid w:val="000C6262"/>
    <w:rsid w:val="000E096A"/>
    <w:rsid w:val="000E3B00"/>
    <w:rsid w:val="000F6911"/>
    <w:rsid w:val="000F7511"/>
    <w:rsid w:val="001156AF"/>
    <w:rsid w:val="001256A8"/>
    <w:rsid w:val="00137258"/>
    <w:rsid w:val="00177BE0"/>
    <w:rsid w:val="00190E42"/>
    <w:rsid w:val="001963BC"/>
    <w:rsid w:val="001B04D2"/>
    <w:rsid w:val="001B0613"/>
    <w:rsid w:val="001B4403"/>
    <w:rsid w:val="001B66F6"/>
    <w:rsid w:val="001C2749"/>
    <w:rsid w:val="001C4A8C"/>
    <w:rsid w:val="001D1B70"/>
    <w:rsid w:val="001E16BD"/>
    <w:rsid w:val="00210692"/>
    <w:rsid w:val="00231FAF"/>
    <w:rsid w:val="002348A5"/>
    <w:rsid w:val="00243FF8"/>
    <w:rsid w:val="00244DF7"/>
    <w:rsid w:val="00246D22"/>
    <w:rsid w:val="002630F7"/>
    <w:rsid w:val="00267639"/>
    <w:rsid w:val="0027140B"/>
    <w:rsid w:val="0027149A"/>
    <w:rsid w:val="00284C41"/>
    <w:rsid w:val="002C62B5"/>
    <w:rsid w:val="002D1474"/>
    <w:rsid w:val="002D3811"/>
    <w:rsid w:val="002D534C"/>
    <w:rsid w:val="002D5C6A"/>
    <w:rsid w:val="002F2FB1"/>
    <w:rsid w:val="003073A3"/>
    <w:rsid w:val="00312445"/>
    <w:rsid w:val="003166C2"/>
    <w:rsid w:val="00322D0D"/>
    <w:rsid w:val="003319A7"/>
    <w:rsid w:val="0033451E"/>
    <w:rsid w:val="003366E5"/>
    <w:rsid w:val="00340740"/>
    <w:rsid w:val="003473F4"/>
    <w:rsid w:val="003573DB"/>
    <w:rsid w:val="0037256D"/>
    <w:rsid w:val="00372B27"/>
    <w:rsid w:val="003939B0"/>
    <w:rsid w:val="003A0AE8"/>
    <w:rsid w:val="003A4FB0"/>
    <w:rsid w:val="003D6500"/>
    <w:rsid w:val="003F1118"/>
    <w:rsid w:val="00447C0E"/>
    <w:rsid w:val="00471A7E"/>
    <w:rsid w:val="00483927"/>
    <w:rsid w:val="004841C3"/>
    <w:rsid w:val="004863D9"/>
    <w:rsid w:val="00487369"/>
    <w:rsid w:val="004A54C3"/>
    <w:rsid w:val="004B483F"/>
    <w:rsid w:val="004C48EA"/>
    <w:rsid w:val="004C63D8"/>
    <w:rsid w:val="004D156C"/>
    <w:rsid w:val="004D3601"/>
    <w:rsid w:val="004D7878"/>
    <w:rsid w:val="004E119F"/>
    <w:rsid w:val="004F3D87"/>
    <w:rsid w:val="005108B0"/>
    <w:rsid w:val="005237C4"/>
    <w:rsid w:val="00547E44"/>
    <w:rsid w:val="00553F68"/>
    <w:rsid w:val="00561E0E"/>
    <w:rsid w:val="00586AD9"/>
    <w:rsid w:val="00593397"/>
    <w:rsid w:val="005970CE"/>
    <w:rsid w:val="00597338"/>
    <w:rsid w:val="005A0F1A"/>
    <w:rsid w:val="005D430F"/>
    <w:rsid w:val="005E145B"/>
    <w:rsid w:val="005F4A79"/>
    <w:rsid w:val="00614279"/>
    <w:rsid w:val="00614F5D"/>
    <w:rsid w:val="0062325F"/>
    <w:rsid w:val="00663DBF"/>
    <w:rsid w:val="0067009F"/>
    <w:rsid w:val="00670D70"/>
    <w:rsid w:val="006814CD"/>
    <w:rsid w:val="00685808"/>
    <w:rsid w:val="00697F38"/>
    <w:rsid w:val="006B1D63"/>
    <w:rsid w:val="006E128D"/>
    <w:rsid w:val="006E7F12"/>
    <w:rsid w:val="006F0529"/>
    <w:rsid w:val="006F336C"/>
    <w:rsid w:val="006F6012"/>
    <w:rsid w:val="00711491"/>
    <w:rsid w:val="00711541"/>
    <w:rsid w:val="0073292D"/>
    <w:rsid w:val="00742318"/>
    <w:rsid w:val="007B3E46"/>
    <w:rsid w:val="007F678D"/>
    <w:rsid w:val="00845533"/>
    <w:rsid w:val="0085554A"/>
    <w:rsid w:val="008613B5"/>
    <w:rsid w:val="008667F9"/>
    <w:rsid w:val="00872983"/>
    <w:rsid w:val="00880B45"/>
    <w:rsid w:val="0088294D"/>
    <w:rsid w:val="00887022"/>
    <w:rsid w:val="008A69C6"/>
    <w:rsid w:val="008B6B8E"/>
    <w:rsid w:val="008C44A2"/>
    <w:rsid w:val="008C44B6"/>
    <w:rsid w:val="008C4EC4"/>
    <w:rsid w:val="008D27A6"/>
    <w:rsid w:val="008D5F5E"/>
    <w:rsid w:val="008E4BEA"/>
    <w:rsid w:val="008F069E"/>
    <w:rsid w:val="008F2D47"/>
    <w:rsid w:val="00905A3B"/>
    <w:rsid w:val="00917B0B"/>
    <w:rsid w:val="009244F8"/>
    <w:rsid w:val="00924F57"/>
    <w:rsid w:val="00933C83"/>
    <w:rsid w:val="009408AE"/>
    <w:rsid w:val="00950FB9"/>
    <w:rsid w:val="0095374E"/>
    <w:rsid w:val="00954F61"/>
    <w:rsid w:val="00964809"/>
    <w:rsid w:val="00972224"/>
    <w:rsid w:val="0098735D"/>
    <w:rsid w:val="009A2CBA"/>
    <w:rsid w:val="009B1EA0"/>
    <w:rsid w:val="009B394A"/>
    <w:rsid w:val="009B472E"/>
    <w:rsid w:val="009C4D7A"/>
    <w:rsid w:val="009C6F42"/>
    <w:rsid w:val="009E566A"/>
    <w:rsid w:val="009E5694"/>
    <w:rsid w:val="00A13761"/>
    <w:rsid w:val="00A13B2D"/>
    <w:rsid w:val="00A26438"/>
    <w:rsid w:val="00A47D5F"/>
    <w:rsid w:val="00A57E5A"/>
    <w:rsid w:val="00A741E7"/>
    <w:rsid w:val="00A776A6"/>
    <w:rsid w:val="00A862A4"/>
    <w:rsid w:val="00A92BA2"/>
    <w:rsid w:val="00A92CD0"/>
    <w:rsid w:val="00AB4BC8"/>
    <w:rsid w:val="00AB6124"/>
    <w:rsid w:val="00AD3673"/>
    <w:rsid w:val="00B11BE8"/>
    <w:rsid w:val="00B1354A"/>
    <w:rsid w:val="00B40228"/>
    <w:rsid w:val="00B461E3"/>
    <w:rsid w:val="00B51D9B"/>
    <w:rsid w:val="00B51F07"/>
    <w:rsid w:val="00B53900"/>
    <w:rsid w:val="00B55AA9"/>
    <w:rsid w:val="00B7224F"/>
    <w:rsid w:val="00BB49A7"/>
    <w:rsid w:val="00BC1382"/>
    <w:rsid w:val="00BC3B0D"/>
    <w:rsid w:val="00BC3ED9"/>
    <w:rsid w:val="00BC515D"/>
    <w:rsid w:val="00BE4ED6"/>
    <w:rsid w:val="00BF41BB"/>
    <w:rsid w:val="00BF6FF7"/>
    <w:rsid w:val="00BF7E46"/>
    <w:rsid w:val="00C048C9"/>
    <w:rsid w:val="00C146FA"/>
    <w:rsid w:val="00C20805"/>
    <w:rsid w:val="00C263A3"/>
    <w:rsid w:val="00C4193F"/>
    <w:rsid w:val="00C45C2C"/>
    <w:rsid w:val="00C50520"/>
    <w:rsid w:val="00C60E0F"/>
    <w:rsid w:val="00C8621F"/>
    <w:rsid w:val="00C86E96"/>
    <w:rsid w:val="00C95660"/>
    <w:rsid w:val="00C97EE9"/>
    <w:rsid w:val="00CA1D5A"/>
    <w:rsid w:val="00CA77FA"/>
    <w:rsid w:val="00CE0A9D"/>
    <w:rsid w:val="00CE53B0"/>
    <w:rsid w:val="00D013DF"/>
    <w:rsid w:val="00D068C2"/>
    <w:rsid w:val="00D11E51"/>
    <w:rsid w:val="00D23981"/>
    <w:rsid w:val="00D45220"/>
    <w:rsid w:val="00D57E23"/>
    <w:rsid w:val="00D60B07"/>
    <w:rsid w:val="00D639E4"/>
    <w:rsid w:val="00D66889"/>
    <w:rsid w:val="00DA35DF"/>
    <w:rsid w:val="00DC15E8"/>
    <w:rsid w:val="00DD1574"/>
    <w:rsid w:val="00DE503E"/>
    <w:rsid w:val="00DE517B"/>
    <w:rsid w:val="00DF295D"/>
    <w:rsid w:val="00DF703B"/>
    <w:rsid w:val="00E12F89"/>
    <w:rsid w:val="00E17598"/>
    <w:rsid w:val="00E260F7"/>
    <w:rsid w:val="00E3534A"/>
    <w:rsid w:val="00E47B59"/>
    <w:rsid w:val="00E803C8"/>
    <w:rsid w:val="00E91D93"/>
    <w:rsid w:val="00E95DE1"/>
    <w:rsid w:val="00EB1DF3"/>
    <w:rsid w:val="00EE568B"/>
    <w:rsid w:val="00F11E67"/>
    <w:rsid w:val="00F24FEF"/>
    <w:rsid w:val="00F318C6"/>
    <w:rsid w:val="00F36458"/>
    <w:rsid w:val="00F416B5"/>
    <w:rsid w:val="00F50F5D"/>
    <w:rsid w:val="00F53B73"/>
    <w:rsid w:val="00F55FDC"/>
    <w:rsid w:val="00F67EF3"/>
    <w:rsid w:val="00F828AE"/>
    <w:rsid w:val="00F90586"/>
    <w:rsid w:val="00F91557"/>
    <w:rsid w:val="00FB7CBF"/>
    <w:rsid w:val="00FF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8"/>
      </w:numPr>
      <w:spacing w:after="240"/>
    </w:pPr>
  </w:style>
  <w:style w:type="paragraph" w:customStyle="1" w:styleId="ListalphaB0">
    <w:name w:val="List alpha B"/>
    <w:basedOn w:val="Normal"/>
    <w:rsid w:val="00D45220"/>
    <w:pPr>
      <w:numPr>
        <w:numId w:val="3"/>
      </w:numPr>
      <w:spacing w:after="240"/>
    </w:pPr>
    <w:rPr>
      <w:rFonts w:eastAsia="Times New Roman" w:cs="Times New Roman"/>
    </w:rPr>
  </w:style>
  <w:style w:type="paragraph" w:customStyle="1" w:styleId="Listalpha">
    <w:name w:val="List alpha"/>
    <w:basedOn w:val="Normal"/>
    <w:rsid w:val="00D45220"/>
    <w:pPr>
      <w:numPr>
        <w:numId w:val="4"/>
      </w:numPr>
      <w:spacing w:after="240"/>
    </w:pPr>
    <w:rPr>
      <w:rFonts w:eastAsia="Times New Roman" w:cs="Times New Roman"/>
    </w:rPr>
  </w:style>
  <w:style w:type="paragraph" w:customStyle="1" w:styleId="ListALPHAB">
    <w:name w:val="List ALPHA B"/>
    <w:basedOn w:val="Normal"/>
    <w:rsid w:val="00D45220"/>
    <w:pPr>
      <w:numPr>
        <w:numId w:val="5"/>
      </w:numPr>
      <w:spacing w:after="240"/>
      <w:jc w:val="both"/>
      <w:outlineLvl w:val="0"/>
    </w:pPr>
    <w:rPr>
      <w:rFonts w:eastAsia="Times New Roman" w:cs="Times New Roman"/>
    </w:rPr>
  </w:style>
  <w:style w:type="paragraph" w:customStyle="1" w:styleId="ListALPHA0">
    <w:name w:val="List ALPHA"/>
    <w:basedOn w:val="Normal"/>
    <w:rsid w:val="00D45220"/>
    <w:pPr>
      <w:numPr>
        <w:numId w:val="6"/>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2"/>
      </w:numPr>
      <w:spacing w:line="480" w:lineRule="auto"/>
      <w:contextualSpacing/>
    </w:pPr>
  </w:style>
  <w:style w:type="paragraph" w:customStyle="1" w:styleId="ListNumberB">
    <w:name w:val="List Number B"/>
    <w:basedOn w:val="Normal"/>
    <w:qFormat/>
    <w:rsid w:val="00614279"/>
    <w:pPr>
      <w:numPr>
        <w:numId w:val="7"/>
      </w:numPr>
      <w:spacing w:after="240"/>
    </w:pPr>
  </w:style>
  <w:style w:type="paragraph" w:styleId="ListBullet">
    <w:name w:val="List Bullet"/>
    <w:basedOn w:val="Normal"/>
    <w:rsid w:val="000A4BA4"/>
    <w:pPr>
      <w:numPr>
        <w:numId w:val="9"/>
      </w:numPr>
      <w:contextualSpacing/>
    </w:pPr>
  </w:style>
  <w:style w:type="paragraph" w:styleId="ListBullet2">
    <w:name w:val="List Bullet 2"/>
    <w:basedOn w:val="Normal"/>
    <w:rsid w:val="000A4BA4"/>
    <w:pPr>
      <w:numPr>
        <w:numId w:val="10"/>
      </w:numPr>
      <w:contextualSpacing/>
    </w:pPr>
  </w:style>
  <w:style w:type="paragraph" w:styleId="NormalWeb">
    <w:name w:val="Normal (Web)"/>
    <w:basedOn w:val="Normal"/>
    <w:uiPriority w:val="99"/>
    <w:rsid w:val="00FF47BB"/>
    <w:pPr>
      <w:spacing w:before="100" w:beforeAutospacing="1" w:after="100" w:afterAutospacing="1"/>
    </w:pPr>
    <w:rPr>
      <w:rFonts w:ascii="Arial Unicode MS" w:eastAsia="Arial Unicode MS" w:hAnsi="Arial Unicode MS" w:cs="Arial Unicode MS"/>
      <w:color w:val="222222"/>
      <w:lang w:bidi="en-US"/>
    </w:rPr>
  </w:style>
  <w:style w:type="paragraph" w:styleId="FootnoteText">
    <w:name w:val="footnote text"/>
    <w:basedOn w:val="Normal"/>
    <w:link w:val="FootnoteTextChar"/>
    <w:uiPriority w:val="99"/>
    <w:unhideWhenUsed/>
    <w:rsid w:val="00FF47BB"/>
    <w:pPr>
      <w:spacing w:after="200" w:line="276" w:lineRule="auto"/>
    </w:pPr>
    <w:rPr>
      <w:rFonts w:eastAsia="Times New Roman" w:cs="Times New Roman"/>
      <w:sz w:val="20"/>
      <w:szCs w:val="20"/>
      <w:lang w:bidi="en-US"/>
    </w:rPr>
  </w:style>
  <w:style w:type="character" w:customStyle="1" w:styleId="FootnoteTextChar">
    <w:name w:val="Footnote Text Char"/>
    <w:basedOn w:val="DefaultParagraphFont"/>
    <w:link w:val="FootnoteText"/>
    <w:uiPriority w:val="99"/>
    <w:rsid w:val="00FF47BB"/>
    <w:rPr>
      <w:rFonts w:eastAsia="Times New Roman" w:cs="Times New Roman"/>
      <w:sz w:val="20"/>
      <w:szCs w:val="20"/>
      <w:lang w:bidi="en-US"/>
    </w:rPr>
  </w:style>
  <w:style w:type="character" w:styleId="FootnoteReference">
    <w:name w:val="footnote reference"/>
    <w:basedOn w:val="DefaultParagraphFont"/>
    <w:uiPriority w:val="99"/>
    <w:rsid w:val="00FF47BB"/>
  </w:style>
  <w:style w:type="paragraph" w:styleId="ListParagraph">
    <w:name w:val="List Paragraph"/>
    <w:basedOn w:val="Normal"/>
    <w:uiPriority w:val="34"/>
    <w:rsid w:val="00004904"/>
    <w:pPr>
      <w:ind w:left="720"/>
      <w:contextualSpacing/>
    </w:pPr>
  </w:style>
  <w:style w:type="paragraph" w:styleId="BalloonText">
    <w:name w:val="Balloon Text"/>
    <w:basedOn w:val="Normal"/>
    <w:link w:val="BalloonTextChar"/>
    <w:uiPriority w:val="99"/>
    <w:semiHidden/>
    <w:unhideWhenUsed/>
    <w:rsid w:val="009E566A"/>
    <w:rPr>
      <w:rFonts w:ascii="Tahoma" w:hAnsi="Tahoma" w:cs="Tahoma"/>
      <w:sz w:val="16"/>
      <w:szCs w:val="16"/>
    </w:rPr>
  </w:style>
  <w:style w:type="character" w:customStyle="1" w:styleId="BalloonTextChar">
    <w:name w:val="Balloon Text Char"/>
    <w:basedOn w:val="DefaultParagraphFont"/>
    <w:link w:val="BalloonText"/>
    <w:uiPriority w:val="99"/>
    <w:semiHidden/>
    <w:rsid w:val="009E566A"/>
    <w:rPr>
      <w:rFonts w:ascii="Tahoma" w:hAnsi="Tahoma" w:cs="Tahoma"/>
      <w:sz w:val="16"/>
      <w:szCs w:val="16"/>
    </w:rPr>
  </w:style>
  <w:style w:type="character" w:styleId="Hyperlink">
    <w:name w:val="Hyperlink"/>
    <w:basedOn w:val="DefaultParagraphFont"/>
    <w:uiPriority w:val="99"/>
    <w:unhideWhenUsed/>
    <w:rsid w:val="00917B0B"/>
    <w:rPr>
      <w:color w:val="0000FF" w:themeColor="hyperlink"/>
      <w:u w:val="single"/>
    </w:rPr>
  </w:style>
  <w:style w:type="character" w:styleId="CommentReference">
    <w:name w:val="annotation reference"/>
    <w:basedOn w:val="DefaultParagraphFont"/>
    <w:uiPriority w:val="99"/>
    <w:semiHidden/>
    <w:unhideWhenUsed/>
    <w:rsid w:val="00DD1574"/>
    <w:rPr>
      <w:sz w:val="16"/>
      <w:szCs w:val="16"/>
    </w:rPr>
  </w:style>
  <w:style w:type="paragraph" w:styleId="CommentText">
    <w:name w:val="annotation text"/>
    <w:basedOn w:val="Normal"/>
    <w:link w:val="CommentTextChar"/>
    <w:uiPriority w:val="99"/>
    <w:semiHidden/>
    <w:unhideWhenUsed/>
    <w:rsid w:val="00DD1574"/>
    <w:rPr>
      <w:sz w:val="20"/>
      <w:szCs w:val="20"/>
    </w:rPr>
  </w:style>
  <w:style w:type="character" w:customStyle="1" w:styleId="CommentTextChar">
    <w:name w:val="Comment Text Char"/>
    <w:basedOn w:val="DefaultParagraphFont"/>
    <w:link w:val="CommentText"/>
    <w:uiPriority w:val="99"/>
    <w:semiHidden/>
    <w:rsid w:val="00DD1574"/>
    <w:rPr>
      <w:sz w:val="20"/>
      <w:szCs w:val="20"/>
    </w:rPr>
  </w:style>
  <w:style w:type="paragraph" w:styleId="CommentSubject">
    <w:name w:val="annotation subject"/>
    <w:basedOn w:val="CommentText"/>
    <w:next w:val="CommentText"/>
    <w:link w:val="CommentSubjectChar"/>
    <w:uiPriority w:val="99"/>
    <w:semiHidden/>
    <w:unhideWhenUsed/>
    <w:rsid w:val="00DD1574"/>
    <w:rPr>
      <w:b/>
      <w:bCs/>
    </w:rPr>
  </w:style>
  <w:style w:type="character" w:customStyle="1" w:styleId="CommentSubjectChar">
    <w:name w:val="Comment Subject Char"/>
    <w:basedOn w:val="CommentTextChar"/>
    <w:link w:val="CommentSubject"/>
    <w:uiPriority w:val="99"/>
    <w:semiHidden/>
    <w:rsid w:val="00DD1574"/>
    <w:rPr>
      <w:b/>
      <w:bCs/>
      <w:sz w:val="20"/>
      <w:szCs w:val="20"/>
    </w:rPr>
  </w:style>
  <w:style w:type="paragraph" w:styleId="Revision">
    <w:name w:val="Revision"/>
    <w:hidden/>
    <w:uiPriority w:val="99"/>
    <w:semiHidden/>
    <w:rsid w:val="00F318C6"/>
  </w:style>
  <w:style w:type="table" w:styleId="TableGrid">
    <w:name w:val="Table Grid"/>
    <w:basedOn w:val="TableNormal"/>
    <w:uiPriority w:val="59"/>
    <w:rsid w:val="00882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8"/>
      </w:numPr>
      <w:spacing w:after="240"/>
    </w:pPr>
  </w:style>
  <w:style w:type="paragraph" w:customStyle="1" w:styleId="ListalphaB0">
    <w:name w:val="List alpha B"/>
    <w:basedOn w:val="Normal"/>
    <w:rsid w:val="00D45220"/>
    <w:pPr>
      <w:numPr>
        <w:numId w:val="3"/>
      </w:numPr>
      <w:spacing w:after="240"/>
    </w:pPr>
    <w:rPr>
      <w:rFonts w:eastAsia="Times New Roman" w:cs="Times New Roman"/>
    </w:rPr>
  </w:style>
  <w:style w:type="paragraph" w:customStyle="1" w:styleId="Listalpha">
    <w:name w:val="List alpha"/>
    <w:basedOn w:val="Normal"/>
    <w:rsid w:val="00D45220"/>
    <w:pPr>
      <w:numPr>
        <w:numId w:val="4"/>
      </w:numPr>
      <w:spacing w:after="240"/>
    </w:pPr>
    <w:rPr>
      <w:rFonts w:eastAsia="Times New Roman" w:cs="Times New Roman"/>
    </w:rPr>
  </w:style>
  <w:style w:type="paragraph" w:customStyle="1" w:styleId="ListALPHAB">
    <w:name w:val="List ALPHA B"/>
    <w:basedOn w:val="Normal"/>
    <w:rsid w:val="00D45220"/>
    <w:pPr>
      <w:numPr>
        <w:numId w:val="5"/>
      </w:numPr>
      <w:spacing w:after="240"/>
      <w:jc w:val="both"/>
      <w:outlineLvl w:val="0"/>
    </w:pPr>
    <w:rPr>
      <w:rFonts w:eastAsia="Times New Roman" w:cs="Times New Roman"/>
    </w:rPr>
  </w:style>
  <w:style w:type="paragraph" w:customStyle="1" w:styleId="ListALPHA0">
    <w:name w:val="List ALPHA"/>
    <w:basedOn w:val="Normal"/>
    <w:rsid w:val="00D45220"/>
    <w:pPr>
      <w:numPr>
        <w:numId w:val="6"/>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2"/>
      </w:numPr>
      <w:spacing w:line="480" w:lineRule="auto"/>
      <w:contextualSpacing/>
    </w:pPr>
  </w:style>
  <w:style w:type="paragraph" w:customStyle="1" w:styleId="ListNumberB">
    <w:name w:val="List Number B"/>
    <w:basedOn w:val="Normal"/>
    <w:qFormat/>
    <w:rsid w:val="00614279"/>
    <w:pPr>
      <w:numPr>
        <w:numId w:val="7"/>
      </w:numPr>
      <w:spacing w:after="240"/>
    </w:pPr>
  </w:style>
  <w:style w:type="paragraph" w:styleId="ListBullet">
    <w:name w:val="List Bullet"/>
    <w:basedOn w:val="Normal"/>
    <w:rsid w:val="000A4BA4"/>
    <w:pPr>
      <w:numPr>
        <w:numId w:val="9"/>
      </w:numPr>
      <w:contextualSpacing/>
    </w:pPr>
  </w:style>
  <w:style w:type="paragraph" w:styleId="ListBullet2">
    <w:name w:val="List Bullet 2"/>
    <w:basedOn w:val="Normal"/>
    <w:rsid w:val="000A4BA4"/>
    <w:pPr>
      <w:numPr>
        <w:numId w:val="10"/>
      </w:numPr>
      <w:contextualSpacing/>
    </w:pPr>
  </w:style>
  <w:style w:type="paragraph" w:styleId="NormalWeb">
    <w:name w:val="Normal (Web)"/>
    <w:basedOn w:val="Normal"/>
    <w:uiPriority w:val="99"/>
    <w:rsid w:val="00FF47BB"/>
    <w:pPr>
      <w:spacing w:before="100" w:beforeAutospacing="1" w:after="100" w:afterAutospacing="1"/>
    </w:pPr>
    <w:rPr>
      <w:rFonts w:ascii="Arial Unicode MS" w:eastAsia="Arial Unicode MS" w:hAnsi="Arial Unicode MS" w:cs="Arial Unicode MS"/>
      <w:color w:val="222222"/>
      <w:lang w:bidi="en-US"/>
    </w:rPr>
  </w:style>
  <w:style w:type="paragraph" w:styleId="FootnoteText">
    <w:name w:val="footnote text"/>
    <w:basedOn w:val="Normal"/>
    <w:link w:val="FootnoteTextChar"/>
    <w:uiPriority w:val="99"/>
    <w:unhideWhenUsed/>
    <w:rsid w:val="00FF47BB"/>
    <w:pPr>
      <w:spacing w:after="200" w:line="276" w:lineRule="auto"/>
    </w:pPr>
    <w:rPr>
      <w:rFonts w:eastAsia="Times New Roman" w:cs="Times New Roman"/>
      <w:sz w:val="20"/>
      <w:szCs w:val="20"/>
      <w:lang w:bidi="en-US"/>
    </w:rPr>
  </w:style>
  <w:style w:type="character" w:customStyle="1" w:styleId="FootnoteTextChar">
    <w:name w:val="Footnote Text Char"/>
    <w:basedOn w:val="DefaultParagraphFont"/>
    <w:link w:val="FootnoteText"/>
    <w:uiPriority w:val="99"/>
    <w:rsid w:val="00FF47BB"/>
    <w:rPr>
      <w:rFonts w:eastAsia="Times New Roman" w:cs="Times New Roman"/>
      <w:sz w:val="20"/>
      <w:szCs w:val="20"/>
      <w:lang w:bidi="en-US"/>
    </w:rPr>
  </w:style>
  <w:style w:type="character" w:styleId="FootnoteReference">
    <w:name w:val="footnote reference"/>
    <w:basedOn w:val="DefaultParagraphFont"/>
    <w:uiPriority w:val="99"/>
    <w:rsid w:val="00FF47BB"/>
  </w:style>
  <w:style w:type="paragraph" w:styleId="ListParagraph">
    <w:name w:val="List Paragraph"/>
    <w:basedOn w:val="Normal"/>
    <w:uiPriority w:val="34"/>
    <w:rsid w:val="00004904"/>
    <w:pPr>
      <w:ind w:left="720"/>
      <w:contextualSpacing/>
    </w:pPr>
  </w:style>
  <w:style w:type="paragraph" w:styleId="BalloonText">
    <w:name w:val="Balloon Text"/>
    <w:basedOn w:val="Normal"/>
    <w:link w:val="BalloonTextChar"/>
    <w:uiPriority w:val="99"/>
    <w:semiHidden/>
    <w:unhideWhenUsed/>
    <w:rsid w:val="009E566A"/>
    <w:rPr>
      <w:rFonts w:ascii="Tahoma" w:hAnsi="Tahoma" w:cs="Tahoma"/>
      <w:sz w:val="16"/>
      <w:szCs w:val="16"/>
    </w:rPr>
  </w:style>
  <w:style w:type="character" w:customStyle="1" w:styleId="BalloonTextChar">
    <w:name w:val="Balloon Text Char"/>
    <w:basedOn w:val="DefaultParagraphFont"/>
    <w:link w:val="BalloonText"/>
    <w:uiPriority w:val="99"/>
    <w:semiHidden/>
    <w:rsid w:val="009E566A"/>
    <w:rPr>
      <w:rFonts w:ascii="Tahoma" w:hAnsi="Tahoma" w:cs="Tahoma"/>
      <w:sz w:val="16"/>
      <w:szCs w:val="16"/>
    </w:rPr>
  </w:style>
  <w:style w:type="character" w:styleId="Hyperlink">
    <w:name w:val="Hyperlink"/>
    <w:basedOn w:val="DefaultParagraphFont"/>
    <w:uiPriority w:val="99"/>
    <w:unhideWhenUsed/>
    <w:rsid w:val="00917B0B"/>
    <w:rPr>
      <w:color w:val="0000FF" w:themeColor="hyperlink"/>
      <w:u w:val="single"/>
    </w:rPr>
  </w:style>
  <w:style w:type="character" w:styleId="CommentReference">
    <w:name w:val="annotation reference"/>
    <w:basedOn w:val="DefaultParagraphFont"/>
    <w:uiPriority w:val="99"/>
    <w:semiHidden/>
    <w:unhideWhenUsed/>
    <w:rsid w:val="00DD1574"/>
    <w:rPr>
      <w:sz w:val="16"/>
      <w:szCs w:val="16"/>
    </w:rPr>
  </w:style>
  <w:style w:type="paragraph" w:styleId="CommentText">
    <w:name w:val="annotation text"/>
    <w:basedOn w:val="Normal"/>
    <w:link w:val="CommentTextChar"/>
    <w:uiPriority w:val="99"/>
    <w:semiHidden/>
    <w:unhideWhenUsed/>
    <w:rsid w:val="00DD1574"/>
    <w:rPr>
      <w:sz w:val="20"/>
      <w:szCs w:val="20"/>
    </w:rPr>
  </w:style>
  <w:style w:type="character" w:customStyle="1" w:styleId="CommentTextChar">
    <w:name w:val="Comment Text Char"/>
    <w:basedOn w:val="DefaultParagraphFont"/>
    <w:link w:val="CommentText"/>
    <w:uiPriority w:val="99"/>
    <w:semiHidden/>
    <w:rsid w:val="00DD1574"/>
    <w:rPr>
      <w:sz w:val="20"/>
      <w:szCs w:val="20"/>
    </w:rPr>
  </w:style>
  <w:style w:type="paragraph" w:styleId="CommentSubject">
    <w:name w:val="annotation subject"/>
    <w:basedOn w:val="CommentText"/>
    <w:next w:val="CommentText"/>
    <w:link w:val="CommentSubjectChar"/>
    <w:uiPriority w:val="99"/>
    <w:semiHidden/>
    <w:unhideWhenUsed/>
    <w:rsid w:val="00DD1574"/>
    <w:rPr>
      <w:b/>
      <w:bCs/>
    </w:rPr>
  </w:style>
  <w:style w:type="character" w:customStyle="1" w:styleId="CommentSubjectChar">
    <w:name w:val="Comment Subject Char"/>
    <w:basedOn w:val="CommentTextChar"/>
    <w:link w:val="CommentSubject"/>
    <w:uiPriority w:val="99"/>
    <w:semiHidden/>
    <w:rsid w:val="00DD1574"/>
    <w:rPr>
      <w:b/>
      <w:bCs/>
      <w:sz w:val="20"/>
      <w:szCs w:val="20"/>
    </w:rPr>
  </w:style>
  <w:style w:type="paragraph" w:styleId="Revision">
    <w:name w:val="Revision"/>
    <w:hidden/>
    <w:uiPriority w:val="99"/>
    <w:semiHidden/>
    <w:rsid w:val="00F318C6"/>
  </w:style>
  <w:style w:type="table" w:styleId="TableGrid">
    <w:name w:val="Table Grid"/>
    <w:basedOn w:val="TableNormal"/>
    <w:uiPriority w:val="59"/>
    <w:rsid w:val="00882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0022">
      <w:bodyDiv w:val="1"/>
      <w:marLeft w:val="0"/>
      <w:marRight w:val="0"/>
      <w:marTop w:val="0"/>
      <w:marBottom w:val="0"/>
      <w:divBdr>
        <w:top w:val="none" w:sz="0" w:space="0" w:color="auto"/>
        <w:left w:val="none" w:sz="0" w:space="0" w:color="auto"/>
        <w:bottom w:val="none" w:sz="0" w:space="0" w:color="auto"/>
        <w:right w:val="none" w:sz="0" w:space="0" w:color="auto"/>
      </w:divBdr>
    </w:div>
    <w:div w:id="392432350">
      <w:bodyDiv w:val="1"/>
      <w:marLeft w:val="0"/>
      <w:marRight w:val="0"/>
      <w:marTop w:val="0"/>
      <w:marBottom w:val="0"/>
      <w:divBdr>
        <w:top w:val="none" w:sz="0" w:space="0" w:color="auto"/>
        <w:left w:val="none" w:sz="0" w:space="0" w:color="auto"/>
        <w:bottom w:val="none" w:sz="0" w:space="0" w:color="auto"/>
        <w:right w:val="none" w:sz="0" w:space="0" w:color="auto"/>
      </w:divBdr>
    </w:div>
    <w:div w:id="455835064">
      <w:bodyDiv w:val="1"/>
      <w:marLeft w:val="0"/>
      <w:marRight w:val="0"/>
      <w:marTop w:val="0"/>
      <w:marBottom w:val="0"/>
      <w:divBdr>
        <w:top w:val="none" w:sz="0" w:space="0" w:color="auto"/>
        <w:left w:val="none" w:sz="0" w:space="0" w:color="auto"/>
        <w:bottom w:val="none" w:sz="0" w:space="0" w:color="auto"/>
        <w:right w:val="none" w:sz="0" w:space="0" w:color="auto"/>
      </w:divBdr>
    </w:div>
    <w:div w:id="578683156">
      <w:bodyDiv w:val="1"/>
      <w:marLeft w:val="0"/>
      <w:marRight w:val="0"/>
      <w:marTop w:val="0"/>
      <w:marBottom w:val="0"/>
      <w:divBdr>
        <w:top w:val="none" w:sz="0" w:space="0" w:color="auto"/>
        <w:left w:val="none" w:sz="0" w:space="0" w:color="auto"/>
        <w:bottom w:val="none" w:sz="0" w:space="0" w:color="auto"/>
        <w:right w:val="none" w:sz="0" w:space="0" w:color="auto"/>
      </w:divBdr>
    </w:div>
    <w:div w:id="1062557195">
      <w:bodyDiv w:val="1"/>
      <w:marLeft w:val="0"/>
      <w:marRight w:val="0"/>
      <w:marTop w:val="0"/>
      <w:marBottom w:val="0"/>
      <w:divBdr>
        <w:top w:val="none" w:sz="0" w:space="0" w:color="auto"/>
        <w:left w:val="none" w:sz="0" w:space="0" w:color="auto"/>
        <w:bottom w:val="none" w:sz="0" w:space="0" w:color="auto"/>
        <w:right w:val="none" w:sz="0" w:space="0" w:color="auto"/>
      </w:divBdr>
    </w:div>
    <w:div w:id="1388601822">
      <w:bodyDiv w:val="1"/>
      <w:marLeft w:val="0"/>
      <w:marRight w:val="0"/>
      <w:marTop w:val="0"/>
      <w:marBottom w:val="0"/>
      <w:divBdr>
        <w:top w:val="none" w:sz="0" w:space="0" w:color="auto"/>
        <w:left w:val="none" w:sz="0" w:space="0" w:color="auto"/>
        <w:bottom w:val="none" w:sz="0" w:space="0" w:color="auto"/>
        <w:right w:val="none" w:sz="0" w:space="0" w:color="auto"/>
      </w:divBdr>
    </w:div>
    <w:div w:id="1448046532">
      <w:bodyDiv w:val="1"/>
      <w:marLeft w:val="0"/>
      <w:marRight w:val="0"/>
      <w:marTop w:val="0"/>
      <w:marBottom w:val="0"/>
      <w:divBdr>
        <w:top w:val="none" w:sz="0" w:space="0" w:color="auto"/>
        <w:left w:val="none" w:sz="0" w:space="0" w:color="auto"/>
        <w:bottom w:val="none" w:sz="0" w:space="0" w:color="auto"/>
        <w:right w:val="none" w:sz="0" w:space="0" w:color="auto"/>
      </w:divBdr>
    </w:div>
    <w:div w:id="1522083366">
      <w:bodyDiv w:val="1"/>
      <w:marLeft w:val="0"/>
      <w:marRight w:val="0"/>
      <w:marTop w:val="0"/>
      <w:marBottom w:val="0"/>
      <w:divBdr>
        <w:top w:val="none" w:sz="0" w:space="0" w:color="auto"/>
        <w:left w:val="none" w:sz="0" w:space="0" w:color="auto"/>
        <w:bottom w:val="none" w:sz="0" w:space="0" w:color="auto"/>
        <w:right w:val="none" w:sz="0" w:space="0" w:color="auto"/>
      </w:divBdr>
    </w:div>
    <w:div w:id="1615288389">
      <w:bodyDiv w:val="1"/>
      <w:marLeft w:val="0"/>
      <w:marRight w:val="0"/>
      <w:marTop w:val="0"/>
      <w:marBottom w:val="0"/>
      <w:divBdr>
        <w:top w:val="none" w:sz="0" w:space="0" w:color="auto"/>
        <w:left w:val="none" w:sz="0" w:space="0" w:color="auto"/>
        <w:bottom w:val="none" w:sz="0" w:space="0" w:color="auto"/>
        <w:right w:val="none" w:sz="0" w:space="0" w:color="auto"/>
      </w:divBdr>
    </w:div>
    <w:div w:id="1788498786">
      <w:bodyDiv w:val="1"/>
      <w:marLeft w:val="0"/>
      <w:marRight w:val="0"/>
      <w:marTop w:val="0"/>
      <w:marBottom w:val="0"/>
      <w:divBdr>
        <w:top w:val="none" w:sz="0" w:space="0" w:color="auto"/>
        <w:left w:val="none" w:sz="0" w:space="0" w:color="auto"/>
        <w:bottom w:val="none" w:sz="0" w:space="0" w:color="auto"/>
        <w:right w:val="none" w:sz="0" w:space="0" w:color="auto"/>
      </w:divBdr>
    </w:div>
    <w:div w:id="1891647269">
      <w:bodyDiv w:val="1"/>
      <w:marLeft w:val="0"/>
      <w:marRight w:val="0"/>
      <w:marTop w:val="0"/>
      <w:marBottom w:val="0"/>
      <w:divBdr>
        <w:top w:val="none" w:sz="0" w:space="0" w:color="auto"/>
        <w:left w:val="none" w:sz="0" w:space="0" w:color="auto"/>
        <w:bottom w:val="none" w:sz="0" w:space="0" w:color="auto"/>
        <w:right w:val="none" w:sz="0" w:space="0" w:color="auto"/>
      </w:divBdr>
    </w:div>
    <w:div w:id="1948463871">
      <w:bodyDiv w:val="1"/>
      <w:marLeft w:val="0"/>
      <w:marRight w:val="0"/>
      <w:marTop w:val="0"/>
      <w:marBottom w:val="0"/>
      <w:divBdr>
        <w:top w:val="none" w:sz="0" w:space="0" w:color="auto"/>
        <w:left w:val="none" w:sz="0" w:space="0" w:color="auto"/>
        <w:bottom w:val="none" w:sz="0" w:space="0" w:color="auto"/>
        <w:right w:val="none" w:sz="0" w:space="0" w:color="auto"/>
      </w:divBdr>
    </w:div>
    <w:div w:id="1985500322">
      <w:bodyDiv w:val="1"/>
      <w:marLeft w:val="0"/>
      <w:marRight w:val="0"/>
      <w:marTop w:val="0"/>
      <w:marBottom w:val="0"/>
      <w:divBdr>
        <w:top w:val="none" w:sz="0" w:space="0" w:color="auto"/>
        <w:left w:val="none" w:sz="0" w:space="0" w:color="auto"/>
        <w:bottom w:val="none" w:sz="0" w:space="0" w:color="auto"/>
        <w:right w:val="none" w:sz="0" w:space="0" w:color="auto"/>
      </w:divBdr>
    </w:div>
    <w:div w:id="20747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word</Subgroup>
    <Grouping xmlns="d21dc803-237d-4c68-8692-8d731fd29118">racetothetop</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 xsi:nil="true"/>
    <PublishingStartDate xmlns="http://schemas.microsoft.com/sharepoint/v3" xsi:nil="true"/>
    <TargetAudience xmlns="6ce3111e-7420-4802-b50a-75d4e9a0b980"/>
    <DisplayPage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efd81da0-282b-42af-a501-505d87de13c7</TermId>
        </TermInfo>
        <TermInfo xmlns="http://schemas.microsoft.com/office/infopath/2007/PartnerControls">
          <TermName xmlns="http://schemas.microsoft.com/office/infopath/2007/PartnerControls">rt3</TermName>
          <TermId xmlns="http://schemas.microsoft.com/office/infopath/2007/PartnerControls">0dbc9e38-8528-4858-8db1-c379ad9eaef2</TermId>
        </TermInfo>
        <TermInfo xmlns="http://schemas.microsoft.com/office/infopath/2007/PartnerControls">
          <TermName xmlns="http://schemas.microsoft.com/office/infopath/2007/PartnerControls">2013</TermName>
          <TermId xmlns="http://schemas.microsoft.com/office/infopath/2007/PartnerControls">ce8c7344-aec8-43ae-a9de-da5ae235c713</TermId>
        </TermInfo>
        <TermInfo xmlns="http://schemas.microsoft.com/office/infopath/2007/PartnerControls">
          <TermName xmlns="http://schemas.microsoft.com/office/infopath/2007/PartnerControls">rttt</TermName>
          <TermId xmlns="http://schemas.microsoft.com/office/infopath/2007/PartnerControls">0656d66a-ecc6-42d2-b544-f7ff1ebe2010</TermId>
        </TermInfo>
        <TermInfo xmlns="http://schemas.microsoft.com/office/infopath/2007/PartnerControls">
          <TermName xmlns="http://schemas.microsoft.com/office/infopath/2007/PartnerControls">performance metrics</TermName>
          <TermId xmlns="http://schemas.microsoft.com/office/infopath/2007/PartnerControls">dc4ec731-7dd7-4f05-aecd-aa0924989dad</TermId>
        </TermInfo>
        <TermInfo xmlns="http://schemas.microsoft.com/office/infopath/2007/PartnerControls">
          <TermName xmlns="http://schemas.microsoft.com/office/infopath/2007/PartnerControls">rttt3</TermName>
          <TermId xmlns="http://schemas.microsoft.com/office/infopath/2007/PartnerControls">4f6903e5-c57f-4480-b4d1-bda8a53af493</TermId>
        </TermInfo>
        <TermInfo xmlns="http://schemas.microsoft.com/office/infopath/2007/PartnerControls">
          <TermName xmlns="http://schemas.microsoft.com/office/infopath/2007/PartnerControls">goals</TermName>
          <TermId xmlns="http://schemas.microsoft.com/office/infopath/2007/PartnerControls">106278a6-e59a-446b-a8da-c99e90848dd3</TermId>
        </TermInfo>
      </Terms>
    </TaxKeywordTaxHTField>
    <OriginalModifiedDate xmlns="d21dc803-237d-4c68-8692-8d731fd29118" xsi:nil="true"/>
    <Year xmlns="d21dc803-237d-4c68-8692-8d731fd29118" xsi:nil="true"/>
    <MediaType xmlns="6ce3111e-7420-4802-b50a-75d4e9a0b980">
      <Value>10</Value>
    </MediaType>
    <TaxCatchAll xmlns="6ce3111e-7420-4802-b50a-75d4e9a0b980">
      <Value>1967</Value>
      <Value>2102</Value>
      <Value>2215</Value>
      <Value>2098</Value>
      <Value>2216</Value>
      <Value>2164</Value>
      <Value>2214</Value>
    </TaxCatchAll>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2016-11-13T16:22:40+00:00</ModifiedBeforeRun>
    <LifetimeViews xmlns="d21dc803-237d-4c68-8692-8d731fd29118">61</LifetimeViews>
    <Language xmlns="d21dc803-237d-4c68-8692-8d731fd29118" xsi:nil="true"/>
  </documentManagement>
</p:properties>
</file>

<file path=customXml/itemProps1.xml><?xml version="1.0" encoding="utf-8"?>
<ds:datastoreItem xmlns:ds="http://schemas.openxmlformats.org/officeDocument/2006/customXml" ds:itemID="{36AA5624-29CD-4743-BEF2-379F8772352F}"/>
</file>

<file path=customXml/itemProps2.xml><?xml version="1.0" encoding="utf-8"?>
<ds:datastoreItem xmlns:ds="http://schemas.openxmlformats.org/officeDocument/2006/customXml" ds:itemID="{9831CA45-347D-4677-BF1D-1CB4F2B0F0E1}"/>
</file>

<file path=customXml/itemProps3.xml><?xml version="1.0" encoding="utf-8"?>
<ds:datastoreItem xmlns:ds="http://schemas.openxmlformats.org/officeDocument/2006/customXml" ds:itemID="{3DB47429-B5B3-4FBD-8286-82F8939A4457}"/>
</file>

<file path=customXml/itemProps4.xml><?xml version="1.0" encoding="utf-8"?>
<ds:datastoreItem xmlns:ds="http://schemas.openxmlformats.org/officeDocument/2006/customXml" ds:itemID="{1542D3B8-4D2F-473F-B11A-96CA98436E4B}"/>
</file>

<file path=docProps/app.xml><?xml version="1.0" encoding="utf-8"?>
<Properties xmlns="http://schemas.openxmlformats.org/officeDocument/2006/extended-properties" xmlns:vt="http://schemas.openxmlformats.org/officeDocument/2006/docPropsVTypes">
  <Template>Blank</Template>
  <TotalTime>1</TotalTime>
  <Pages>28</Pages>
  <Words>3697</Words>
  <Characters>21223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RttT District Performance Metrics Goals and Data Template - Spring 2013</dc:title>
  <dc:creator>CHADWICK CHRISTI</dc:creator>
  <cp:keywords>RttT, RTTT, rttt3, rt3, performance metrics, goals, data, 2013</cp:keywords>
  <cp:lastModifiedBy>BASTIEN VALERIE</cp:lastModifiedBy>
  <cp:revision>2</cp:revision>
  <cp:lastPrinted>2013-03-20T19:21:00Z</cp:lastPrinted>
  <dcterms:created xsi:type="dcterms:W3CDTF">2013-04-08T14:14:00Z</dcterms:created>
  <dcterms:modified xsi:type="dcterms:W3CDTF">2013-04-08T14:14:00Z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1967;#data|efd81da0-282b-42af-a501-505d87de13c7;#2102;#rt3|0dbc9e38-8528-4858-8db1-c379ad9eaef2;#2215;#2013|ce8c7344-aec8-43ae-a9de-da5ae235c713;#2098;#rttt|0656d66a-ecc6-42d2-b544-f7ff1ebe2010;#2216;#performance metrics|dc4ec731-7dd7-4f05-aecd-aa0924989dad;#2164;#rttt3|4f6903e5-c57f-4480-b4d1-bda8a53af493;#2214;#goals|106278a6-e59a-446b-a8da-c99e90848dd3</vt:lpwstr>
  </property>
</Properties>
</file>