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1088"/>
        <w:gridCol w:w="540"/>
        <w:gridCol w:w="540"/>
        <w:gridCol w:w="540"/>
        <w:gridCol w:w="468"/>
      </w:tblGrid>
      <w:tr w:rsidR="004E2891" w:rsidTr="004E2891">
        <w:tc>
          <w:tcPr>
            <w:tcW w:w="11088" w:type="dxa"/>
            <w:shd w:val="clear" w:color="auto" w:fill="B2A1C7" w:themeFill="accent4" w:themeFillTint="99"/>
          </w:tcPr>
          <w:p w:rsidR="004E2891" w:rsidRPr="00F42EAE" w:rsidRDefault="004E2891" w:rsidP="00C3048E">
            <w:pPr>
              <w:rPr>
                <w:b/>
              </w:rPr>
            </w:pPr>
            <w:r w:rsidRPr="00F42EAE">
              <w:rPr>
                <w:b/>
              </w:rPr>
              <w:t>Core Standards—</w:t>
            </w:r>
            <w:r>
              <w:rPr>
                <w:b/>
              </w:rPr>
              <w:t>1</w:t>
            </w:r>
            <w:r w:rsidRPr="005D26C7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4E2891" w:rsidRPr="005648B0" w:rsidRDefault="004E2891" w:rsidP="00925456">
            <w:pPr>
              <w:jc w:val="center"/>
            </w:pPr>
            <w:r w:rsidRPr="005648B0">
              <w:t>1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4E2891" w:rsidRPr="005648B0" w:rsidRDefault="004E2891" w:rsidP="00925456">
            <w:pPr>
              <w:jc w:val="center"/>
            </w:pPr>
            <w:r w:rsidRPr="005648B0">
              <w:t>2</w:t>
            </w:r>
          </w:p>
        </w:tc>
        <w:tc>
          <w:tcPr>
            <w:tcW w:w="540" w:type="dxa"/>
            <w:shd w:val="clear" w:color="auto" w:fill="B2A1C7" w:themeFill="accent4" w:themeFillTint="99"/>
          </w:tcPr>
          <w:p w:rsidR="004E2891" w:rsidRPr="005648B0" w:rsidRDefault="004E2891" w:rsidP="00925456">
            <w:pPr>
              <w:jc w:val="center"/>
            </w:pPr>
            <w:r w:rsidRPr="005648B0">
              <w:t>3</w:t>
            </w:r>
          </w:p>
        </w:tc>
        <w:tc>
          <w:tcPr>
            <w:tcW w:w="468" w:type="dxa"/>
            <w:shd w:val="clear" w:color="auto" w:fill="B2A1C7" w:themeFill="accent4" w:themeFillTint="99"/>
          </w:tcPr>
          <w:p w:rsidR="004E2891" w:rsidRPr="005648B0" w:rsidRDefault="004E2891" w:rsidP="00925456">
            <w:pPr>
              <w:jc w:val="center"/>
            </w:pPr>
            <w:r w:rsidRPr="005648B0">
              <w:t>4</w:t>
            </w:r>
          </w:p>
        </w:tc>
      </w:tr>
      <w:tr w:rsidR="004E2891" w:rsidTr="004E2891">
        <w:tc>
          <w:tcPr>
            <w:tcW w:w="11088" w:type="dxa"/>
            <w:shd w:val="clear" w:color="auto" w:fill="BFBFBF" w:themeFill="background1" w:themeFillShade="BF"/>
          </w:tcPr>
          <w:p w:rsidR="004E2891" w:rsidRPr="000A2761" w:rsidRDefault="004E2891" w:rsidP="00C3048E">
            <w:pPr>
              <w:rPr>
                <w:b/>
              </w:rPr>
            </w:pPr>
            <w:r w:rsidRPr="000A2761">
              <w:rPr>
                <w:b/>
              </w:rPr>
              <w:t>Reading Literature (RL)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B07BAC" w:rsidRDefault="004E2891" w:rsidP="00C3048E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b/>
              </w:rPr>
            </w:pPr>
            <w:bookmarkStart w:id="0" w:name="rl-6-1"/>
            <w:r w:rsidRPr="00B07BAC">
              <w:rPr>
                <w:rFonts w:eastAsia="Times New Roman" w:cs="Helvetica"/>
                <w:b/>
              </w:rPr>
              <w:t>Key Ideas and Details</w:t>
            </w:r>
          </w:p>
          <w:p w:rsidR="004E2891" w:rsidRPr="00B07BAC" w:rsidRDefault="004E2891" w:rsidP="00C3048E">
            <w:pPr>
              <w:numPr>
                <w:ilvl w:val="0"/>
                <w:numId w:val="1"/>
              </w:numPr>
              <w:shd w:val="clear" w:color="auto" w:fill="FFFFFF"/>
              <w:ind w:left="0"/>
            </w:pPr>
            <w:proofErr w:type="gramStart"/>
            <w:r w:rsidRPr="00B07BAC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1</w:t>
            </w:r>
            <w:r w:rsidRPr="00B07BAC">
              <w:rPr>
                <w:rFonts w:eastAsia="Times New Roman" w:cs="Helvetica"/>
              </w:rPr>
              <w:t>.1</w:t>
            </w:r>
            <w:bookmarkEnd w:id="0"/>
            <w:r w:rsidRPr="00B07BAC">
              <w:rPr>
                <w:rFonts w:eastAsia="Times New Roman" w:cs="Helvetica"/>
              </w:rPr>
              <w:t xml:space="preserve">  </w:t>
            </w:r>
            <w:r>
              <w:rPr>
                <w:rFonts w:eastAsia="Times New Roman" w:cs="Helvetica"/>
              </w:rPr>
              <w:t>A</w:t>
            </w:r>
            <w:r w:rsidRPr="00B07BAC">
              <w:rPr>
                <w:rFonts w:eastAsia="Times New Roman" w:cs="Helvetica"/>
              </w:rPr>
              <w:t>sk</w:t>
            </w:r>
            <w:proofErr w:type="gramEnd"/>
            <w:r w:rsidRPr="00B07BAC">
              <w:rPr>
                <w:rFonts w:eastAsia="Times New Roman" w:cs="Helvetica"/>
              </w:rPr>
              <w:t xml:space="preserve"> and answer questions about key details in a text.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5648B0" w:rsidRDefault="004E2891" w:rsidP="00C3048E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" w:name="rl-6-2"/>
            <w:proofErr w:type="gramStart"/>
            <w:r w:rsidRPr="009D6609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1</w:t>
            </w:r>
            <w:r w:rsidRPr="009D6609">
              <w:rPr>
                <w:rFonts w:eastAsia="Times New Roman" w:cs="Helvetica"/>
              </w:rPr>
              <w:t>.2</w:t>
            </w:r>
            <w:bookmarkEnd w:id="1"/>
            <w:r>
              <w:rPr>
                <w:rFonts w:eastAsia="Times New Roman" w:cs="Helvetica"/>
              </w:rPr>
              <w:t xml:space="preserve">  Retell</w:t>
            </w:r>
            <w:proofErr w:type="gramEnd"/>
            <w:r>
              <w:rPr>
                <w:rFonts w:eastAsia="Times New Roman" w:cs="Helvetica"/>
              </w:rPr>
              <w:t xml:space="preserve"> familiar stories, including key details and demonstrate understanding of their central message or lesson.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CB186A" w:rsidRDefault="004E2891" w:rsidP="00C3048E">
            <w:pPr>
              <w:rPr>
                <w:rFonts w:cs="Helvetica"/>
              </w:rPr>
            </w:pPr>
            <w:bookmarkStart w:id="2" w:name="rl-6-3"/>
            <w:proofErr w:type="gramStart"/>
            <w:r w:rsidRPr="005648B0">
              <w:rPr>
                <w:rFonts w:cs="Helvetica"/>
              </w:rPr>
              <w:t>RL.</w:t>
            </w:r>
            <w:r>
              <w:rPr>
                <w:rFonts w:cs="Helvetica"/>
              </w:rPr>
              <w:t>1</w:t>
            </w:r>
            <w:r w:rsidRPr="005648B0">
              <w:rPr>
                <w:rFonts w:cs="Helvetica"/>
              </w:rPr>
              <w:t>.3</w:t>
            </w:r>
            <w:bookmarkEnd w:id="2"/>
            <w:r>
              <w:rPr>
                <w:rFonts w:cs="Helvetica"/>
              </w:rPr>
              <w:t xml:space="preserve">  I</w:t>
            </w:r>
            <w:r>
              <w:rPr>
                <w:rFonts w:eastAsia="Times New Roman" w:cs="Helvetica"/>
              </w:rPr>
              <w:t>dentify</w:t>
            </w:r>
            <w:proofErr w:type="gramEnd"/>
            <w:r>
              <w:rPr>
                <w:rFonts w:eastAsia="Times New Roman" w:cs="Helvetica"/>
              </w:rPr>
              <w:t xml:space="preserve"> characters, settings, and major events in a story using key details.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5D26C7" w:rsidRDefault="004E2891" w:rsidP="00C3048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bookmarkStart w:id="3" w:name="rl-6-4"/>
            <w:r w:rsidRPr="005D26C7">
              <w:rPr>
                <w:rFonts w:eastAsia="Times New Roman" w:cs="Helvetica"/>
                <w:b/>
              </w:rPr>
              <w:t>Craft and Structure</w:t>
            </w:r>
          </w:p>
          <w:p w:rsidR="004E2891" w:rsidRPr="005D26C7" w:rsidRDefault="004E2891" w:rsidP="00C3048E">
            <w:pPr>
              <w:numPr>
                <w:ilvl w:val="0"/>
                <w:numId w:val="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proofErr w:type="gramStart"/>
            <w:r w:rsidRPr="005D26C7">
              <w:rPr>
                <w:rFonts w:eastAsia="Times New Roman" w:cs="Helvetica"/>
              </w:rPr>
              <w:t>RL.1.4</w:t>
            </w:r>
            <w:bookmarkEnd w:id="3"/>
            <w:r w:rsidRPr="005D26C7">
              <w:rPr>
                <w:rFonts w:cs="Helvetica"/>
              </w:rPr>
              <w:t xml:space="preserve">  </w:t>
            </w:r>
            <w:r w:rsidRPr="005D26C7">
              <w:rPr>
                <w:rFonts w:eastAsia="Times New Roman" w:cs="Helvetica"/>
              </w:rPr>
              <w:t>Identify</w:t>
            </w:r>
            <w:proofErr w:type="gramEnd"/>
            <w:r w:rsidRPr="005D26C7">
              <w:rPr>
                <w:rFonts w:eastAsia="Times New Roman" w:cs="Helvetica"/>
              </w:rPr>
              <w:t xml:space="preserve"> words and phrases in stories or poems that suggest feelings or appeal to the senses.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C3048E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bookmarkStart w:id="4" w:name="rl-6-5"/>
            <w:r w:rsidRPr="005D26C7">
              <w:rPr>
                <w:rFonts w:eastAsia="Times New Roman" w:cs="Helvetica"/>
              </w:rPr>
              <w:t>RL.1.5</w:t>
            </w:r>
            <w:bookmarkEnd w:id="4"/>
            <w:r w:rsidRPr="005D26C7">
              <w:rPr>
                <w:rFonts w:eastAsia="Times New Roman" w:cs="Helvetica"/>
              </w:rPr>
              <w:t xml:space="preserve">  Explain major differences between books that tell stories and books that give information, drawing on a wide </w:t>
            </w:r>
            <w:r>
              <w:rPr>
                <w:rFonts w:eastAsia="Times New Roman" w:cs="Helvetica"/>
              </w:rPr>
              <w:t xml:space="preserve">  </w:t>
            </w:r>
          </w:p>
          <w:p w:rsidR="004E2891" w:rsidRPr="005D26C7" w:rsidRDefault="004E2891" w:rsidP="00C3048E">
            <w:pPr>
              <w:numPr>
                <w:ilvl w:val="0"/>
                <w:numId w:val="4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5D26C7">
              <w:rPr>
                <w:rFonts w:eastAsia="Times New Roman" w:cs="Helvetica"/>
              </w:rPr>
              <w:t>reading</w:t>
            </w:r>
            <w:proofErr w:type="gramEnd"/>
            <w:r w:rsidRPr="005D26C7">
              <w:rPr>
                <w:rFonts w:eastAsia="Times New Roman" w:cs="Helvetica"/>
              </w:rPr>
              <w:t xml:space="preserve"> of a range of text types.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5D26C7" w:rsidRDefault="004E2891" w:rsidP="00C3048E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5" w:name="rl-6-6"/>
            <w:proofErr w:type="gramStart"/>
            <w:r w:rsidRPr="005D26C7">
              <w:rPr>
                <w:rFonts w:eastAsia="Times New Roman" w:cs="Helvetica"/>
              </w:rPr>
              <w:t>RL.1.6</w:t>
            </w:r>
            <w:bookmarkEnd w:id="5"/>
            <w:r w:rsidRPr="005D26C7">
              <w:rPr>
                <w:rFonts w:eastAsia="Times New Roman" w:cs="Helvetica"/>
              </w:rPr>
              <w:t xml:space="preserve">  Identify</w:t>
            </w:r>
            <w:proofErr w:type="gramEnd"/>
            <w:r w:rsidRPr="005D26C7">
              <w:rPr>
                <w:rFonts w:eastAsia="Times New Roman" w:cs="Helvetica"/>
              </w:rPr>
              <w:t xml:space="preserve"> who is telling the story at various points in a text.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D07ED9" w:rsidRDefault="004E2891" w:rsidP="00C3048E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bookmarkStart w:id="6" w:name="rl-6-7"/>
            <w:r w:rsidRPr="00D07ED9">
              <w:rPr>
                <w:rFonts w:eastAsia="Times New Roman" w:cs="Helvetica"/>
                <w:b/>
              </w:rPr>
              <w:t>Integration of Knowledge and Ideas</w:t>
            </w:r>
          </w:p>
          <w:p w:rsidR="004E2891" w:rsidRPr="005648B0" w:rsidRDefault="004E2891" w:rsidP="00C3048E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 w:rsidRPr="00D07ED9">
              <w:rPr>
                <w:rFonts w:eastAsia="Times New Roman" w:cs="Helvetica"/>
              </w:rPr>
              <w:t>RL.1.7</w:t>
            </w:r>
            <w:bookmarkEnd w:id="6"/>
            <w:r w:rsidRPr="00D07ED9">
              <w:rPr>
                <w:rFonts w:eastAsia="Times New Roman" w:cs="Helvetica"/>
              </w:rPr>
              <w:t xml:space="preserve"> </w:t>
            </w:r>
            <w:r w:rsidRPr="00D07ED9">
              <w:rPr>
                <w:rFonts w:eastAsia="Times New Roman" w:cs="Helvetica"/>
                <w:color w:val="3B3B3A"/>
              </w:rPr>
              <w:t>Use illustrations and details in a story to describe its characters, setting, or events.</w:t>
            </w:r>
            <w:r>
              <w:rPr>
                <w:rFonts w:eastAsia="Times New Roman" w:cs="Helvetica"/>
              </w:rPr>
              <w:t xml:space="preserve"> 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3F24E4" w:rsidRDefault="004E2891" w:rsidP="00C3048E">
            <w:pPr>
              <w:shd w:val="clear" w:color="auto" w:fill="FFFFFF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RL.1.8 Not applicable for literature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C3048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7" w:name="rl-6-9"/>
            <w:r w:rsidRPr="0072622F">
              <w:rPr>
                <w:rFonts w:eastAsia="Times New Roman" w:cs="Helvetica"/>
              </w:rPr>
              <w:t>RL.</w:t>
            </w:r>
            <w:r>
              <w:rPr>
                <w:rFonts w:eastAsia="Times New Roman" w:cs="Helvetica"/>
              </w:rPr>
              <w:t>1</w:t>
            </w:r>
            <w:r w:rsidRPr="0072622F">
              <w:rPr>
                <w:rFonts w:eastAsia="Times New Roman" w:cs="Helvetica"/>
              </w:rPr>
              <w:t>.9</w:t>
            </w:r>
            <w:bookmarkEnd w:id="7"/>
            <w:r>
              <w:rPr>
                <w:rFonts w:eastAsia="Times New Roman" w:cs="Helvetica"/>
              </w:rPr>
              <w:t xml:space="preserve">  Compare and contrast the adventures and experiences of characters in familiar </w:t>
            </w:r>
          </w:p>
          <w:p w:rsidR="004E2891" w:rsidRPr="005648B0" w:rsidRDefault="004E2891" w:rsidP="00C3048E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 </w:t>
            </w:r>
            <w:proofErr w:type="gramStart"/>
            <w:r>
              <w:rPr>
                <w:rFonts w:eastAsia="Times New Roman" w:cs="Helvetica"/>
              </w:rPr>
              <w:t>stories</w:t>
            </w:r>
            <w:proofErr w:type="gramEnd"/>
            <w:r>
              <w:rPr>
                <w:rFonts w:eastAsia="Times New Roman" w:cs="Helvetica"/>
              </w:rPr>
              <w:t>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5648B0" w:rsidRDefault="004E2891" w:rsidP="00C3048E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>RL.1.10 With prompting and support, read prose and poetry of appropriate complexity for grade 1.</w:t>
            </w: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C3048E">
            <w:pPr>
              <w:jc w:val="center"/>
            </w:pPr>
          </w:p>
        </w:tc>
      </w:tr>
      <w:tr w:rsidR="004E2891" w:rsidTr="004E2891">
        <w:tc>
          <w:tcPr>
            <w:tcW w:w="11088" w:type="dxa"/>
            <w:shd w:val="clear" w:color="auto" w:fill="BFBFBF" w:themeFill="background1" w:themeFillShade="BF"/>
          </w:tcPr>
          <w:p w:rsidR="004E2891" w:rsidRPr="000A2761" w:rsidRDefault="004E2891" w:rsidP="00C3048E">
            <w:pPr>
              <w:rPr>
                <w:b/>
              </w:rPr>
            </w:pPr>
            <w:r w:rsidRPr="000A2761">
              <w:rPr>
                <w:b/>
              </w:rPr>
              <w:t>Reading Informational Text (RI)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  <w:r w:rsidRPr="005648B0"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  <w:r w:rsidRPr="005648B0"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  <w:r w:rsidRPr="005648B0"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4E2891" w:rsidRPr="005648B0" w:rsidRDefault="004E2891" w:rsidP="00C3048E">
            <w:pPr>
              <w:jc w:val="center"/>
            </w:pPr>
            <w:r w:rsidRPr="005648B0">
              <w:t>4</w:t>
            </w:r>
          </w:p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8" w:name="ri-6-1"/>
            <w:r w:rsidRPr="00E27ADE">
              <w:rPr>
                <w:rFonts w:eastAsia="Times New Roman" w:cs="Helvetica"/>
                <w:b/>
              </w:rPr>
              <w:t>Key Ideas and Details</w:t>
            </w:r>
          </w:p>
          <w:p w:rsidR="004E2891" w:rsidRPr="00E27ADE" w:rsidRDefault="004E2891" w:rsidP="00C3048E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E27ADE">
              <w:rPr>
                <w:rFonts w:cs="Helvetica"/>
              </w:rPr>
              <w:t>RI.1.1</w:t>
            </w:r>
            <w:bookmarkEnd w:id="8"/>
            <w:r w:rsidRPr="00E27ADE">
              <w:rPr>
                <w:rFonts w:cs="Helvetica"/>
              </w:rPr>
              <w:t xml:space="preserve"> </w:t>
            </w:r>
            <w:r>
              <w:rPr>
                <w:rFonts w:cs="Helvetica"/>
              </w:rPr>
              <w:t xml:space="preserve"> </w:t>
            </w:r>
            <w:r w:rsidRPr="00E27ADE">
              <w:rPr>
                <w:rFonts w:cs="Helvetica"/>
              </w:rPr>
              <w:t xml:space="preserve"> Ask and answer questions about key details in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1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9" w:name="ri-6-2"/>
            <w:r w:rsidRPr="00E27ADE">
              <w:rPr>
                <w:rFonts w:eastAsia="Times New Roman" w:cs="Helvetica"/>
              </w:rPr>
              <w:t>RI.1.</w:t>
            </w:r>
            <w:bookmarkEnd w:id="9"/>
            <w:r w:rsidRPr="00E27ADE">
              <w:rPr>
                <w:rFonts w:eastAsia="Times New Roman" w:cs="Helvetica"/>
              </w:rPr>
              <w:t xml:space="preserve">2 </w:t>
            </w:r>
            <w:r>
              <w:rPr>
                <w:rFonts w:eastAsia="Times New Roman" w:cs="Helvetica"/>
              </w:rPr>
              <w:t xml:space="preserve"> </w:t>
            </w:r>
            <w:r w:rsidRPr="00E27ADE">
              <w:rPr>
                <w:rFonts w:eastAsia="Times New Roman" w:cs="Helvetica"/>
              </w:rPr>
              <w:t xml:space="preserve"> I</w:t>
            </w:r>
            <w:r w:rsidRPr="00E27ADE">
              <w:rPr>
                <w:rFonts w:cs="Helvetica"/>
              </w:rPr>
              <w:t>dentify the main topic and retell key details of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1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0" w:name="ri-6-3"/>
            <w:r w:rsidRPr="00E27ADE">
              <w:rPr>
                <w:rFonts w:eastAsia="Times New Roman" w:cs="Helvetica"/>
              </w:rPr>
              <w:t>RI.1.3</w:t>
            </w:r>
            <w:bookmarkEnd w:id="10"/>
            <w:r w:rsidRPr="00E27ADE">
              <w:rPr>
                <w:rFonts w:eastAsia="Times New Roman" w:cs="Helvetica"/>
              </w:rPr>
              <w:t xml:space="preserve">   </w:t>
            </w:r>
            <w:r w:rsidRPr="00EA38BE">
              <w:rPr>
                <w:rFonts w:eastAsia="Times New Roman" w:cs="Helvetica"/>
              </w:rPr>
              <w:t>Describe the connection between two individuals, events, ideas, or pieces of information in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1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1" w:name="ri-6-4"/>
            <w:r w:rsidRPr="00E27ADE">
              <w:rPr>
                <w:rFonts w:eastAsia="Times New Roman" w:cs="Helvetica"/>
                <w:b/>
              </w:rPr>
              <w:t>Craft and Structure</w:t>
            </w:r>
          </w:p>
          <w:p w:rsidR="004E2891" w:rsidRPr="00E27ADE" w:rsidRDefault="004E2891" w:rsidP="00C3048E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eastAsia="Times New Roman" w:cs="Helvetica"/>
              </w:rPr>
            </w:pPr>
            <w:r w:rsidRPr="00E27ADE">
              <w:rPr>
                <w:rFonts w:eastAsia="Times New Roman" w:cs="Helvetica"/>
              </w:rPr>
              <w:t>RI.1.4</w:t>
            </w:r>
            <w:bookmarkEnd w:id="11"/>
            <w:r w:rsidRPr="00E27ADE">
              <w:rPr>
                <w:rFonts w:eastAsia="Times New Roman" w:cs="Helvetica"/>
              </w:rPr>
              <w:t xml:space="preserve"> Ask and answer questions to help determine or clarify the meaning of words and phrases in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C3048E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2" w:name="ri-6-5"/>
            <w:r w:rsidRPr="00E27ADE">
              <w:rPr>
                <w:rFonts w:eastAsia="Times New Roman" w:cs="Helvetica"/>
              </w:rPr>
              <w:t>RI.1.5</w:t>
            </w:r>
            <w:bookmarkEnd w:id="12"/>
            <w:r w:rsidRPr="00E27ADE">
              <w:rPr>
                <w:rFonts w:eastAsia="Times New Roman" w:cs="Helvetica"/>
              </w:rPr>
              <w:t xml:space="preserve">  Know and use various text features (e.g., headings, tables of contents, glossaries, electronic menus, icons) to </w:t>
            </w:r>
            <w:r>
              <w:rPr>
                <w:rFonts w:eastAsia="Times New Roman" w:cs="Helvetica"/>
              </w:rPr>
              <w:t xml:space="preserve">    </w:t>
            </w:r>
          </w:p>
          <w:p w:rsidR="004E2891" w:rsidRPr="00E27ADE" w:rsidRDefault="004E2891" w:rsidP="00C3048E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E27ADE">
              <w:rPr>
                <w:rFonts w:eastAsia="Times New Roman" w:cs="Helvetica"/>
              </w:rPr>
              <w:t>locate</w:t>
            </w:r>
            <w:proofErr w:type="gramEnd"/>
            <w:r w:rsidRPr="00E27ADE">
              <w:rPr>
                <w:rFonts w:eastAsia="Times New Roman" w:cs="Helvetica"/>
              </w:rPr>
              <w:t xml:space="preserve"> key facts or information in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C3048E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bookmarkStart w:id="13" w:name="ri-6-6"/>
            <w:r w:rsidRPr="00E27ADE">
              <w:rPr>
                <w:rFonts w:cs="Helvetica"/>
              </w:rPr>
              <w:t>RI.1.6</w:t>
            </w:r>
            <w:bookmarkEnd w:id="13"/>
            <w:r w:rsidRPr="00E27ADE">
              <w:rPr>
                <w:rFonts w:cs="Helvetica"/>
              </w:rPr>
              <w:t xml:space="preserve">   </w:t>
            </w:r>
            <w:r w:rsidRPr="00E27ADE">
              <w:rPr>
                <w:rFonts w:eastAsia="Times New Roman" w:cs="Helvetica"/>
              </w:rPr>
              <w:t xml:space="preserve">Distinguish between information provided by pictures or other illustrations and information provided by the </w:t>
            </w:r>
          </w:p>
          <w:p w:rsidR="004E2891" w:rsidRPr="00E27ADE" w:rsidRDefault="004E2891" w:rsidP="00C3048E">
            <w:pPr>
              <w:numPr>
                <w:ilvl w:val="0"/>
                <w:numId w:val="9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>
              <w:rPr>
                <w:rFonts w:cs="Helvetica"/>
              </w:rPr>
              <w:t xml:space="preserve">             </w:t>
            </w:r>
            <w:proofErr w:type="gramStart"/>
            <w:r w:rsidRPr="00E27ADE">
              <w:rPr>
                <w:rFonts w:eastAsia="Times New Roman" w:cs="Helvetica"/>
              </w:rPr>
              <w:t>words</w:t>
            </w:r>
            <w:proofErr w:type="gramEnd"/>
            <w:r w:rsidRPr="00E27ADE">
              <w:rPr>
                <w:rFonts w:eastAsia="Times New Roman" w:cs="Helvetica"/>
              </w:rPr>
              <w:t xml:space="preserve"> in a text.</w:t>
            </w: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540" w:type="dxa"/>
          </w:tcPr>
          <w:p w:rsidR="004E2891" w:rsidRPr="00E27ADE" w:rsidRDefault="004E2891" w:rsidP="00C3048E">
            <w:pPr>
              <w:jc w:val="center"/>
            </w:pPr>
          </w:p>
        </w:tc>
        <w:tc>
          <w:tcPr>
            <w:tcW w:w="468" w:type="dxa"/>
          </w:tcPr>
          <w:p w:rsidR="004E2891" w:rsidRPr="00E27ADE" w:rsidRDefault="004E2891" w:rsidP="00C3048E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shd w:val="clear" w:color="auto" w:fill="FFFFFF"/>
              <w:rPr>
                <w:rFonts w:eastAsia="Times New Roman" w:cs="Helvetica"/>
                <w:b/>
              </w:rPr>
            </w:pPr>
            <w:r w:rsidRPr="00E27ADE">
              <w:rPr>
                <w:rFonts w:eastAsia="Times New Roman" w:cs="Helvetica"/>
                <w:b/>
              </w:rPr>
              <w:t>Integration of Knowledge and Ideas</w:t>
            </w:r>
          </w:p>
          <w:p w:rsidR="004E2891" w:rsidRPr="00E27ADE" w:rsidRDefault="004E2891" w:rsidP="00C3048E">
            <w:pPr>
              <w:shd w:val="clear" w:color="auto" w:fill="FFFFFF"/>
              <w:rPr>
                <w:rFonts w:eastAsia="Times New Roman" w:cs="Helvetica"/>
              </w:rPr>
            </w:pPr>
            <w:r w:rsidRPr="00E27ADE">
              <w:rPr>
                <w:rFonts w:eastAsia="Times New Roman" w:cs="Helvetica"/>
              </w:rPr>
              <w:t xml:space="preserve">RI.1.7 </w:t>
            </w:r>
            <w:r>
              <w:rPr>
                <w:rFonts w:eastAsia="Times New Roman" w:cs="Helvetica"/>
              </w:rPr>
              <w:t xml:space="preserve">  </w:t>
            </w:r>
            <w:r w:rsidRPr="00E27ADE">
              <w:rPr>
                <w:rFonts w:eastAsia="Times New Roman" w:cs="Helvetica"/>
              </w:rPr>
              <w:t>Use the illustrations and details in a text to describe its key ideas.</w:t>
            </w:r>
          </w:p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468" w:type="dxa"/>
          </w:tcPr>
          <w:p w:rsidR="004E2891" w:rsidRDefault="004E2891" w:rsidP="00C3048E"/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1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4" w:name="ri-6-8"/>
            <w:r w:rsidRPr="00E27ADE">
              <w:rPr>
                <w:rFonts w:eastAsia="Times New Roman" w:cs="Helvetica"/>
              </w:rPr>
              <w:t>RI.1.8</w:t>
            </w:r>
            <w:bookmarkEnd w:id="14"/>
            <w:r w:rsidRPr="00E27ADE">
              <w:rPr>
                <w:rFonts w:eastAsia="Times New Roman" w:cs="Helvetica"/>
              </w:rPr>
              <w:t xml:space="preserve"> </w:t>
            </w:r>
            <w:r>
              <w:rPr>
                <w:rFonts w:eastAsia="Times New Roman" w:cs="Helvetica"/>
              </w:rPr>
              <w:t xml:space="preserve">  </w:t>
            </w:r>
            <w:r w:rsidRPr="00E27ADE">
              <w:rPr>
                <w:rFonts w:eastAsia="Times New Roman" w:cs="Helvetica"/>
              </w:rPr>
              <w:t>Identify the reasons an author gives to support points in a text.</w:t>
            </w:r>
          </w:p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468" w:type="dxa"/>
          </w:tcPr>
          <w:p w:rsidR="004E2891" w:rsidRDefault="004E2891" w:rsidP="00C3048E"/>
        </w:tc>
      </w:tr>
      <w:tr w:rsidR="004E2891" w:rsidTr="00C3048E">
        <w:tc>
          <w:tcPr>
            <w:tcW w:w="11088" w:type="dxa"/>
          </w:tcPr>
          <w:p w:rsidR="004E2891" w:rsidRDefault="004E2891" w:rsidP="00C3048E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 w:rsidRPr="00E27ADE">
              <w:rPr>
                <w:rFonts w:eastAsia="Times New Roman" w:cs="Helvetica"/>
              </w:rPr>
              <w:t>RI.1.9</w:t>
            </w:r>
            <w:r>
              <w:rPr>
                <w:rFonts w:eastAsia="Times New Roman" w:cs="Helvetica"/>
              </w:rPr>
              <w:t xml:space="preserve">  </w:t>
            </w:r>
            <w:r w:rsidRPr="00E27ADE">
              <w:rPr>
                <w:rFonts w:eastAsia="Times New Roman" w:cs="Helvetica"/>
              </w:rPr>
              <w:t xml:space="preserve"> Identify basic similarities in and differences between two texts on the same topic (e.g., in illustrations, </w:t>
            </w:r>
          </w:p>
          <w:p w:rsidR="004E2891" w:rsidRPr="00E27ADE" w:rsidRDefault="004E2891" w:rsidP="00C3048E">
            <w:pPr>
              <w:numPr>
                <w:ilvl w:val="0"/>
                <w:numId w:val="15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E27ADE">
              <w:rPr>
                <w:rFonts w:eastAsia="Times New Roman" w:cs="Helvetica"/>
              </w:rPr>
              <w:t>descriptions</w:t>
            </w:r>
            <w:proofErr w:type="gramEnd"/>
            <w:r w:rsidRPr="00E27ADE">
              <w:rPr>
                <w:rFonts w:eastAsia="Times New Roman" w:cs="Helvetica"/>
              </w:rPr>
              <w:t>, or procedures).</w:t>
            </w:r>
          </w:p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468" w:type="dxa"/>
          </w:tcPr>
          <w:p w:rsidR="004E2891" w:rsidRDefault="004E2891" w:rsidP="00C3048E"/>
        </w:tc>
      </w:tr>
      <w:tr w:rsidR="004E2891" w:rsidTr="00C3048E">
        <w:tc>
          <w:tcPr>
            <w:tcW w:w="11088" w:type="dxa"/>
          </w:tcPr>
          <w:p w:rsidR="004E2891" w:rsidRPr="00E27ADE" w:rsidRDefault="004E2891" w:rsidP="00C3048E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eastAsia="Times New Roman" w:cs="Helvetica"/>
              </w:rPr>
            </w:pPr>
            <w:r w:rsidRPr="00E27ADE">
              <w:rPr>
                <w:rFonts w:eastAsia="Times New Roman" w:cs="Helvetica"/>
              </w:rPr>
              <w:t xml:space="preserve">RI.1.10 </w:t>
            </w:r>
            <w:r>
              <w:rPr>
                <w:rFonts w:eastAsia="Times New Roman" w:cs="Helvetica"/>
              </w:rPr>
              <w:t xml:space="preserve">  </w:t>
            </w:r>
            <w:r w:rsidRPr="00E27ADE">
              <w:rPr>
                <w:rFonts w:eastAsia="Times New Roman" w:cs="Helvetica"/>
              </w:rPr>
              <w:t>With prompting and support, read informational texts appropriately complex for grade 1.</w:t>
            </w:r>
          </w:p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540" w:type="dxa"/>
          </w:tcPr>
          <w:p w:rsidR="004E2891" w:rsidRDefault="004E2891" w:rsidP="00C3048E"/>
        </w:tc>
        <w:tc>
          <w:tcPr>
            <w:tcW w:w="468" w:type="dxa"/>
          </w:tcPr>
          <w:p w:rsidR="004E2891" w:rsidRDefault="004E2891" w:rsidP="00C3048E"/>
        </w:tc>
      </w:tr>
    </w:tbl>
    <w:p w:rsidR="004E2891" w:rsidRDefault="004E2891">
      <w:r>
        <w:br w:type="page"/>
      </w:r>
    </w:p>
    <w:tbl>
      <w:tblPr>
        <w:tblStyle w:val="TableGrid"/>
        <w:tblW w:w="0" w:type="auto"/>
        <w:tblLook w:val="04A0"/>
      </w:tblPr>
      <w:tblGrid>
        <w:gridCol w:w="11088"/>
        <w:gridCol w:w="540"/>
        <w:gridCol w:w="540"/>
        <w:gridCol w:w="540"/>
        <w:gridCol w:w="468"/>
      </w:tblGrid>
      <w:tr w:rsidR="004E2891" w:rsidTr="004E2891">
        <w:tc>
          <w:tcPr>
            <w:tcW w:w="11088" w:type="dxa"/>
            <w:shd w:val="clear" w:color="auto" w:fill="BFBFBF" w:themeFill="background1" w:themeFillShade="BF"/>
          </w:tcPr>
          <w:p w:rsidR="004E2891" w:rsidRPr="000A2761" w:rsidRDefault="004E2891" w:rsidP="004E2891">
            <w:pPr>
              <w:rPr>
                <w:b/>
              </w:rPr>
            </w:pPr>
            <w:r>
              <w:rPr>
                <w:b/>
              </w:rPr>
              <w:lastRenderedPageBreak/>
              <w:t>R</w:t>
            </w:r>
            <w:r w:rsidRPr="000A2761">
              <w:rPr>
                <w:b/>
              </w:rPr>
              <w:t>eading: Foundations(RF)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 w:rsidRPr="005648B0"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 w:rsidRPr="005648B0"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 w:rsidRPr="005648B0"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 w:rsidRPr="005648B0">
              <w:t>4</w:t>
            </w:r>
          </w:p>
        </w:tc>
      </w:tr>
      <w:tr w:rsidR="004E2891" w:rsidTr="00C3048E">
        <w:tc>
          <w:tcPr>
            <w:tcW w:w="11088" w:type="dxa"/>
          </w:tcPr>
          <w:p w:rsidR="004E2891" w:rsidRPr="00955AD6" w:rsidRDefault="004E2891" w:rsidP="004E2891">
            <w:pPr>
              <w:rPr>
                <w:rFonts w:cs="Helvetica"/>
                <w:b/>
                <w:i/>
              </w:rPr>
            </w:pPr>
            <w:r w:rsidRPr="00955AD6">
              <w:rPr>
                <w:rFonts w:cs="Helvetica"/>
                <w:b/>
                <w:i/>
              </w:rPr>
              <w:t>Print Concepts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882D77" w:rsidRDefault="004E2891" w:rsidP="004E2891">
            <w:bookmarkStart w:id="15" w:name="rf-k-1"/>
            <w:r w:rsidRPr="00882D77">
              <w:rPr>
                <w:rFonts w:cs="Helvetica"/>
              </w:rPr>
              <w:t>RF.</w:t>
            </w:r>
            <w:r>
              <w:rPr>
                <w:rFonts w:cs="Helvetica"/>
              </w:rPr>
              <w:t>1</w:t>
            </w:r>
            <w:r w:rsidRPr="00882D77">
              <w:rPr>
                <w:rFonts w:cs="Helvetica"/>
              </w:rPr>
              <w:t>.1.</w:t>
            </w:r>
            <w:bookmarkEnd w:id="15"/>
            <w:r w:rsidRPr="00882D77">
              <w:rPr>
                <w:rFonts w:cs="Helvetica"/>
              </w:rPr>
              <w:t xml:space="preserve"> Demonstrate understanding of the organization and basic features of print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882D77" w:rsidRDefault="004E2891" w:rsidP="004E2891">
            <w:pPr>
              <w:numPr>
                <w:ilvl w:val="1"/>
                <w:numId w:val="1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82D77">
              <w:rPr>
                <w:rFonts w:eastAsia="Times New Roman" w:cs="Helvetica"/>
              </w:rPr>
              <w:t xml:space="preserve">     A. </w:t>
            </w:r>
            <w:r>
              <w:rPr>
                <w:rFonts w:eastAsia="Times New Roman" w:cs="Helvetica"/>
              </w:rPr>
              <w:t xml:space="preserve">Recognize the distinguishing features of a sentence (e.g., </w:t>
            </w:r>
            <w:proofErr w:type="spellStart"/>
            <w:r>
              <w:rPr>
                <w:rFonts w:eastAsia="Times New Roman" w:cs="Helvetica"/>
              </w:rPr>
              <w:t>frst</w:t>
            </w:r>
            <w:proofErr w:type="spellEnd"/>
            <w:r>
              <w:rPr>
                <w:rFonts w:eastAsia="Times New Roman" w:cs="Helvetica"/>
              </w:rPr>
              <w:t xml:space="preserve"> word, capitalization, ending punctuation).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955AD6" w:rsidRDefault="004E2891" w:rsidP="004E2891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Phonological Awareness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4E2891">
            <w:r>
              <w:t>RF.1.2.</w:t>
            </w:r>
            <w:r w:rsidRPr="00882D77">
              <w:rPr>
                <w:rFonts w:cs="Helvetica"/>
                <w:color w:val="3B3B3A"/>
              </w:rPr>
              <w:t>Demonstrate understanding of spoken words, syllables, and sounds (phonemes).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FC7A50" w:rsidRDefault="004E2891" w:rsidP="004E2891">
            <w:pPr>
              <w:numPr>
                <w:ilvl w:val="1"/>
                <w:numId w:val="1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A. Distinguish long from short vowel sounds in spoken single-syllable words.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FC7A50" w:rsidRDefault="004E2891" w:rsidP="004E2891">
            <w:pPr>
              <w:numPr>
                <w:ilvl w:val="1"/>
                <w:numId w:val="1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Orally produce single-syllable words by blending sounds (phonemes), including consonant blends.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FC7A50" w:rsidRDefault="004E2891" w:rsidP="004E2891">
            <w:pPr>
              <w:numPr>
                <w:ilvl w:val="1"/>
                <w:numId w:val="2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</w:t>
            </w:r>
            <w:r w:rsidRPr="00882D77">
              <w:rPr>
                <w:rFonts w:eastAsia="Times New Roman" w:cs="Helvetica"/>
              </w:rPr>
              <w:t xml:space="preserve">Isolate and pronounce the initial, medial vowel, and final sounds (phonemes) in </w:t>
            </w:r>
            <w:r>
              <w:rPr>
                <w:rFonts w:eastAsia="Times New Roman" w:cs="Helvetica"/>
              </w:rPr>
              <w:t>spoken single- syllable words.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</w:t>
            </w:r>
            <w:r w:rsidRPr="00A915CA">
              <w:rPr>
                <w:rFonts w:eastAsia="Times New Roman" w:cs="Helvetica"/>
              </w:rPr>
              <w:t>D.  Segment spoken single-syllable words into their complete sequence of individual sounds (phonemes).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955AD6" w:rsidRDefault="004E2891" w:rsidP="004E2891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Phonics and Word Recognition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4E2891">
            <w:r>
              <w:t>RF.1.3.</w:t>
            </w:r>
            <w:r w:rsidRPr="00FC7A50">
              <w:rPr>
                <w:rFonts w:cs="Helvetica"/>
                <w:color w:val="3B3B3A"/>
              </w:rPr>
              <w:t>Know and apply grade-level phonics and word analysis skills in decoding words.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4E2891">
            <w:pPr>
              <w:numPr>
                <w:ilvl w:val="1"/>
                <w:numId w:val="2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A.  Know the spelling-sound correspondences for common consonant digraphs (two letters that represent one </w:t>
            </w:r>
          </w:p>
          <w:p w:rsidR="004E2891" w:rsidRPr="00A915CA" w:rsidRDefault="004E2891" w:rsidP="004E2891">
            <w:pPr>
              <w:numPr>
                <w:ilvl w:val="1"/>
                <w:numId w:val="2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A915CA">
              <w:rPr>
                <w:rFonts w:eastAsia="Times New Roman" w:cs="Helvetica"/>
              </w:rPr>
              <w:t>sound</w:t>
            </w:r>
            <w:proofErr w:type="gramEnd"/>
            <w:r w:rsidRPr="00A915CA">
              <w:rPr>
                <w:rFonts w:eastAsia="Times New Roman" w:cs="Helvetica"/>
              </w:rPr>
              <w:t>).</w:t>
            </w:r>
          </w:p>
        </w:tc>
        <w:tc>
          <w:tcPr>
            <w:tcW w:w="540" w:type="dxa"/>
          </w:tcPr>
          <w:p w:rsidR="004E2891" w:rsidRDefault="004E2891" w:rsidP="004E2891">
            <w:pPr>
              <w:jc w:val="center"/>
            </w:pPr>
          </w:p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Default="004E2891" w:rsidP="004E2891">
            <w:pPr>
              <w:jc w:val="center"/>
            </w:pPr>
          </w:p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Default="004E2891" w:rsidP="004E2891">
            <w:pPr>
              <w:jc w:val="center"/>
            </w:pPr>
          </w:p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B.  Decode regularly spelled one-syllable words.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C.   Know final -e and common vowel team conventions for representing long vowel sounds.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Default="004E2891" w:rsidP="004E2891">
            <w:pPr>
              <w:numPr>
                <w:ilvl w:val="1"/>
                <w:numId w:val="2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D.  Use knowledge that every syllable must have a vowel sound to determine the number of syllables in a printed </w:t>
            </w:r>
          </w:p>
          <w:p w:rsidR="004E2891" w:rsidRPr="00A915CA" w:rsidRDefault="004E2891" w:rsidP="004E2891">
            <w:pPr>
              <w:numPr>
                <w:ilvl w:val="1"/>
                <w:numId w:val="2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A915CA">
              <w:rPr>
                <w:rFonts w:eastAsia="Times New Roman" w:cs="Helvetica"/>
              </w:rPr>
              <w:t>word</w:t>
            </w:r>
            <w:proofErr w:type="gramEnd"/>
            <w:r w:rsidRPr="00A915CA">
              <w:rPr>
                <w:rFonts w:eastAsia="Times New Roman" w:cs="Helvetica"/>
              </w:rPr>
              <w:t>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E.  Decode two-syllable words following basic patterns by breaking the words into syllables.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F.  Read words with inflectional endings.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A915CA" w:rsidRDefault="004E2891" w:rsidP="004E2891">
            <w:pPr>
              <w:numPr>
                <w:ilvl w:val="1"/>
                <w:numId w:val="2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A915CA">
              <w:rPr>
                <w:rFonts w:eastAsia="Times New Roman" w:cs="Helvetica"/>
              </w:rPr>
              <w:t xml:space="preserve">     G.  Recognize and read grade-appropriate irregularly spelled words.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955AD6" w:rsidRDefault="004E2891" w:rsidP="004E2891">
            <w:pPr>
              <w:rPr>
                <w:b/>
                <w:i/>
              </w:rPr>
            </w:pPr>
            <w:r w:rsidRPr="00955AD6">
              <w:rPr>
                <w:b/>
                <w:i/>
              </w:rPr>
              <w:t>Fluency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B3A55" w:rsidRDefault="004E2891" w:rsidP="004E2891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r>
              <w:t>RF.1.4.</w:t>
            </w:r>
            <w:r w:rsidRPr="00EB3A55"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  <w:t>Read with sufficient accuracy and fluency to support comprehension.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B3A55" w:rsidRDefault="004E2891" w:rsidP="004E2891">
            <w:pPr>
              <w:numPr>
                <w:ilvl w:val="1"/>
                <w:numId w:val="30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A. </w:t>
            </w:r>
            <w:r w:rsidRPr="00EB3A55">
              <w:rPr>
                <w:rFonts w:eastAsia="Times New Roman" w:cs="Helvetica"/>
                <w:color w:val="3B3B3A"/>
              </w:rPr>
              <w:t>Read grade-level text with purpose and understanding.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B3A55" w:rsidRDefault="004E2891" w:rsidP="004E2891">
            <w:pPr>
              <w:numPr>
                <w:ilvl w:val="1"/>
                <w:numId w:val="31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B. </w:t>
            </w:r>
            <w:r w:rsidRPr="00EB3A55">
              <w:rPr>
                <w:rFonts w:eastAsia="Times New Roman" w:cs="Helvetica"/>
                <w:color w:val="3B3B3A"/>
              </w:rPr>
              <w:t>Read grade-level text orally with accuracy, appropriate rate, and expression.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EB3A55" w:rsidRDefault="004E2891" w:rsidP="004E2891">
            <w:pPr>
              <w:numPr>
                <w:ilvl w:val="1"/>
                <w:numId w:val="32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  <w:color w:val="3B3B3A"/>
              </w:rPr>
              <w:t xml:space="preserve">     C. </w:t>
            </w:r>
            <w:r w:rsidRPr="00EB3A55">
              <w:rPr>
                <w:rFonts w:eastAsia="Times New Roman" w:cs="Helvetica"/>
                <w:color w:val="3B3B3A"/>
              </w:rPr>
              <w:t>Use context to confirm or self-correct word recognition and understanding, rereading as necessary.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4E2891">
        <w:tc>
          <w:tcPr>
            <w:tcW w:w="11088" w:type="dxa"/>
            <w:shd w:val="clear" w:color="auto" w:fill="BFBFBF" w:themeFill="background1" w:themeFillShade="BF"/>
          </w:tcPr>
          <w:p w:rsidR="004E2891" w:rsidRPr="000A2761" w:rsidRDefault="004E2891" w:rsidP="004E2891">
            <w:pPr>
              <w:rPr>
                <w:b/>
              </w:rPr>
            </w:pPr>
            <w:r w:rsidRPr="000A2761">
              <w:rPr>
                <w:b/>
              </w:rPr>
              <w:t>Writing (W)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4E2891" w:rsidRPr="005648B0" w:rsidRDefault="004E2891" w:rsidP="004E2891">
            <w:pPr>
              <w:jc w:val="center"/>
            </w:pPr>
            <w:r>
              <w:t>4</w:t>
            </w:r>
          </w:p>
        </w:tc>
      </w:tr>
      <w:tr w:rsidR="004E2891" w:rsidTr="00C3048E">
        <w:tc>
          <w:tcPr>
            <w:tcW w:w="11088" w:type="dxa"/>
          </w:tcPr>
          <w:p w:rsidR="004E2891" w:rsidRPr="00827E47" w:rsidRDefault="004E2891" w:rsidP="004E2891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eastAsia="Times New Roman" w:cs="Helvetica"/>
                <w:b/>
                <w:bCs/>
              </w:rPr>
            </w:pPr>
            <w:bookmarkStart w:id="16" w:name="w-k-1"/>
            <w:r w:rsidRPr="00827E47">
              <w:rPr>
                <w:rFonts w:eastAsia="Times New Roman" w:cs="Helvetica"/>
                <w:b/>
                <w:bCs/>
              </w:rPr>
              <w:t>Text Types and Purposes</w:t>
            </w:r>
          </w:p>
          <w:p w:rsidR="004E2891" w:rsidRPr="00827E47" w:rsidRDefault="004E2891" w:rsidP="004E2891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>W.1.1.</w:t>
            </w:r>
            <w:bookmarkEnd w:id="16"/>
            <w:r w:rsidRPr="00827E47">
              <w:rPr>
                <w:rFonts w:eastAsia="Times New Roman" w:cs="Helvetica"/>
              </w:rPr>
              <w:t xml:space="preserve"> Write opinion pieces in which they introduce the topic or name the book they are writing about, state an </w:t>
            </w:r>
          </w:p>
          <w:p w:rsidR="004E2891" w:rsidRPr="00827E47" w:rsidRDefault="004E2891" w:rsidP="004E2891">
            <w:pPr>
              <w:numPr>
                <w:ilvl w:val="0"/>
                <w:numId w:val="3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opinion</w:t>
            </w:r>
            <w:proofErr w:type="gramEnd"/>
            <w:r w:rsidRPr="00827E47">
              <w:rPr>
                <w:rFonts w:eastAsia="Times New Roman" w:cs="Helvetica"/>
              </w:rPr>
              <w:t>, supply a reason for the opinion, and provide some sense of closure.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827E47" w:rsidRDefault="004E2891" w:rsidP="004E2891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7" w:name="w-k-2"/>
            <w:r w:rsidRPr="00827E47">
              <w:rPr>
                <w:rFonts w:eastAsia="Times New Roman" w:cs="Helvetica"/>
              </w:rPr>
              <w:t>W.1.2.</w:t>
            </w:r>
            <w:bookmarkEnd w:id="17"/>
            <w:r w:rsidRPr="00827E47">
              <w:rPr>
                <w:rFonts w:eastAsia="Times New Roman" w:cs="Helvetica"/>
              </w:rPr>
              <w:t xml:space="preserve"> Write informative/explanatory texts in which they name a topic, supply some facts about the topic, and provide </w:t>
            </w:r>
          </w:p>
          <w:p w:rsidR="004E2891" w:rsidRPr="00827E47" w:rsidRDefault="004E2891" w:rsidP="004E2891">
            <w:pPr>
              <w:numPr>
                <w:ilvl w:val="0"/>
                <w:numId w:val="3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some</w:t>
            </w:r>
            <w:proofErr w:type="gramEnd"/>
            <w:r w:rsidRPr="00827E47">
              <w:rPr>
                <w:rFonts w:eastAsia="Times New Roman" w:cs="Helvetica"/>
              </w:rPr>
              <w:t xml:space="preserve"> sense of closure.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827E47" w:rsidRDefault="004E2891" w:rsidP="004E2891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18" w:name="w-k-3"/>
            <w:r w:rsidRPr="00827E47">
              <w:rPr>
                <w:rFonts w:eastAsia="Times New Roman" w:cs="Helvetica"/>
              </w:rPr>
              <w:t>W.1.3.</w:t>
            </w:r>
            <w:bookmarkEnd w:id="18"/>
            <w:r w:rsidRPr="00827E47">
              <w:rPr>
                <w:rFonts w:eastAsia="Times New Roman" w:cs="Helvetica"/>
              </w:rPr>
              <w:t xml:space="preserve"> Write narratives in which they recount two or more appropriately sequenced events, include some details </w:t>
            </w:r>
          </w:p>
          <w:p w:rsidR="004E2891" w:rsidRPr="00827E47" w:rsidRDefault="004E2891" w:rsidP="004E2891">
            <w:pPr>
              <w:numPr>
                <w:ilvl w:val="0"/>
                <w:numId w:val="3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regarding</w:t>
            </w:r>
            <w:proofErr w:type="gramEnd"/>
            <w:r w:rsidRPr="00827E47">
              <w:rPr>
                <w:rFonts w:eastAsia="Times New Roman" w:cs="Helvetica"/>
              </w:rPr>
              <w:t xml:space="preserve"> what happened, use temporal words to signal event order, and provide some sense of closure.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4E2891" w:rsidTr="00C3048E">
        <w:tc>
          <w:tcPr>
            <w:tcW w:w="11088" w:type="dxa"/>
          </w:tcPr>
          <w:p w:rsidR="004E2891" w:rsidRPr="00827E47" w:rsidRDefault="004E2891" w:rsidP="004E2891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  <w:b/>
              </w:rPr>
              <w:t>Production and Distribution of Writing</w:t>
            </w:r>
            <w:bookmarkStart w:id="19" w:name="w-k-4"/>
          </w:p>
          <w:p w:rsidR="004E2891" w:rsidRPr="00827E47" w:rsidRDefault="004E2891" w:rsidP="004E2891">
            <w:pPr>
              <w:numPr>
                <w:ilvl w:val="0"/>
                <w:numId w:val="3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>W.1.4.</w:t>
            </w:r>
            <w:bookmarkEnd w:id="19"/>
            <w:r w:rsidRPr="00827E47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540" w:type="dxa"/>
          </w:tcPr>
          <w:p w:rsidR="004E2891" w:rsidRPr="005648B0" w:rsidRDefault="004E2891" w:rsidP="004E2891">
            <w:pPr>
              <w:jc w:val="center"/>
            </w:pPr>
          </w:p>
        </w:tc>
        <w:tc>
          <w:tcPr>
            <w:tcW w:w="468" w:type="dxa"/>
          </w:tcPr>
          <w:p w:rsidR="004E2891" w:rsidRPr="005648B0" w:rsidRDefault="004E2891" w:rsidP="004E2891">
            <w:pPr>
              <w:jc w:val="center"/>
            </w:pPr>
          </w:p>
        </w:tc>
      </w:tr>
      <w:tr w:rsidR="00F52F34" w:rsidTr="00F52F34">
        <w:trPr>
          <w:trHeight w:val="260"/>
        </w:trPr>
        <w:tc>
          <w:tcPr>
            <w:tcW w:w="11088" w:type="dxa"/>
            <w:shd w:val="clear" w:color="auto" w:fill="BFBFBF" w:themeFill="background1" w:themeFillShade="BF"/>
          </w:tcPr>
          <w:p w:rsidR="00F52F34" w:rsidRPr="000A2761" w:rsidRDefault="00F52F34" w:rsidP="00925456">
            <w:pPr>
              <w:rPr>
                <w:b/>
              </w:rPr>
            </w:pPr>
            <w:r w:rsidRPr="000A2761">
              <w:rPr>
                <w:b/>
              </w:rPr>
              <w:lastRenderedPageBreak/>
              <w:t>Writing (W)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4</w:t>
            </w:r>
          </w:p>
        </w:tc>
      </w:tr>
      <w:tr w:rsidR="00F52F34" w:rsidTr="004E2891">
        <w:trPr>
          <w:trHeight w:val="413"/>
        </w:trPr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37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bookmarkStart w:id="20" w:name="w-k-5"/>
            <w:r w:rsidRPr="00827E47">
              <w:rPr>
                <w:rFonts w:eastAsia="Times New Roman" w:cs="Helvetica"/>
              </w:rPr>
              <w:t>W.1.5.</w:t>
            </w:r>
            <w:bookmarkEnd w:id="20"/>
            <w:r w:rsidRPr="00827E47">
              <w:rPr>
                <w:rFonts w:eastAsia="Times New Roman" w:cs="Helvetica"/>
              </w:rPr>
              <w:t xml:space="preserve"> With guidance and support from adults, focus on a topic, respond to questions and suggestions from peers, and     </w:t>
            </w:r>
            <w:r>
              <w:rPr>
                <w:rFonts w:eastAsia="Times New Roman" w:cs="Helvetica"/>
              </w:rPr>
              <w:t xml:space="preserve"> </w:t>
            </w:r>
          </w:p>
          <w:p w:rsidR="00F52F34" w:rsidRPr="00827E47" w:rsidRDefault="00F52F34" w:rsidP="004E2891">
            <w:pPr>
              <w:numPr>
                <w:ilvl w:val="0"/>
                <w:numId w:val="37"/>
              </w:numPr>
              <w:shd w:val="clear" w:color="auto" w:fill="FFFFFF"/>
              <w:spacing w:before="100" w:beforeAutospacing="1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add</w:t>
            </w:r>
            <w:proofErr w:type="gramEnd"/>
            <w:r w:rsidRPr="00827E47">
              <w:rPr>
                <w:rFonts w:eastAsia="Times New Roman" w:cs="Helvetica"/>
              </w:rPr>
              <w:t xml:space="preserve"> details to strengthen writing as needed.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4E2891">
        <w:trPr>
          <w:trHeight w:val="70"/>
        </w:trPr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1" w:name="w-k-6"/>
            <w:r w:rsidRPr="00827E47">
              <w:rPr>
                <w:rFonts w:eastAsia="Times New Roman" w:cs="Helvetica"/>
              </w:rPr>
              <w:t>W.1.6.</w:t>
            </w:r>
            <w:bookmarkEnd w:id="21"/>
            <w:r w:rsidRPr="00827E47">
              <w:rPr>
                <w:rFonts w:eastAsia="Times New Roman" w:cs="Helvetica"/>
              </w:rPr>
              <w:t xml:space="preserve"> With guidance and support from adults, use a variety of digital tools to produce and publish writing, including in </w:t>
            </w:r>
          </w:p>
          <w:p w:rsidR="00F52F34" w:rsidRPr="00827E47" w:rsidRDefault="00F52F34" w:rsidP="004E2891">
            <w:pPr>
              <w:numPr>
                <w:ilvl w:val="0"/>
                <w:numId w:val="3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collaboration</w:t>
            </w:r>
            <w:proofErr w:type="gramEnd"/>
            <w:r w:rsidRPr="00827E47">
              <w:rPr>
                <w:rFonts w:eastAsia="Times New Roman" w:cs="Helvetica"/>
              </w:rPr>
              <w:t xml:space="preserve"> with peers.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827E47" w:rsidRDefault="00F52F34" w:rsidP="004E289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  <w:b/>
              </w:rPr>
              <w:t>Research to Build and Present Knowledge</w:t>
            </w:r>
            <w:bookmarkStart w:id="22" w:name="w-k-7"/>
          </w:p>
          <w:p w:rsidR="00F52F34" w:rsidRPr="00827E47" w:rsidRDefault="00F52F34" w:rsidP="004E289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>W.1.7.</w:t>
            </w:r>
            <w:bookmarkEnd w:id="22"/>
            <w:r w:rsidRPr="00827E47">
              <w:rPr>
                <w:rFonts w:eastAsia="Times New Roman" w:cs="Helvetica"/>
              </w:rPr>
              <w:t xml:space="preserve"> Participate in shared research and writing projects (e.g., explore a number of “how to” books on a given topic    </w:t>
            </w:r>
          </w:p>
          <w:p w:rsidR="00F52F34" w:rsidRPr="00827E47" w:rsidRDefault="00F52F34" w:rsidP="004E2891">
            <w:pPr>
              <w:numPr>
                <w:ilvl w:val="0"/>
                <w:numId w:val="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and</w:t>
            </w:r>
            <w:proofErr w:type="gramEnd"/>
            <w:r w:rsidRPr="00827E47">
              <w:rPr>
                <w:rFonts w:eastAsia="Times New Roman" w:cs="Helvetica"/>
              </w:rPr>
              <w:t xml:space="preserve"> use them to write a sequence of instructions).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827E47" w:rsidRDefault="00F52F34" w:rsidP="004E289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3" w:name="w-k-8"/>
            <w:r w:rsidRPr="00827E47">
              <w:rPr>
                <w:rFonts w:eastAsia="Times New Roman" w:cs="Helvetica"/>
              </w:rPr>
              <w:t>W.1.8.</w:t>
            </w:r>
            <w:bookmarkEnd w:id="23"/>
            <w:r w:rsidRPr="00827E47">
              <w:rPr>
                <w:rFonts w:eastAsia="Times New Roman" w:cs="Helvetica"/>
              </w:rPr>
              <w:t xml:space="preserve"> With guidance and support from adults, recall information from experiences or gather information from provided </w:t>
            </w:r>
          </w:p>
          <w:p w:rsidR="00F52F34" w:rsidRPr="00827E47" w:rsidRDefault="00F52F34" w:rsidP="004E2891">
            <w:pPr>
              <w:numPr>
                <w:ilvl w:val="0"/>
                <w:numId w:val="3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 xml:space="preserve">             </w:t>
            </w:r>
            <w:proofErr w:type="gramStart"/>
            <w:r w:rsidRPr="00827E47">
              <w:rPr>
                <w:rFonts w:eastAsia="Times New Roman" w:cs="Helvetica"/>
              </w:rPr>
              <w:t>sources</w:t>
            </w:r>
            <w:proofErr w:type="gramEnd"/>
            <w:r w:rsidRPr="00827E47">
              <w:rPr>
                <w:rFonts w:eastAsia="Times New Roman" w:cs="Helvetica"/>
              </w:rPr>
              <w:t xml:space="preserve"> to answer a question.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827E47" w:rsidRDefault="00F52F34" w:rsidP="004E2891">
            <w:pPr>
              <w:numPr>
                <w:ilvl w:val="0"/>
                <w:numId w:val="4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4" w:name="w-k-9"/>
            <w:r w:rsidRPr="00827E47">
              <w:rPr>
                <w:rFonts w:eastAsia="Times New Roman" w:cs="Helvetica"/>
              </w:rPr>
              <w:t>W.1.9.</w:t>
            </w:r>
            <w:bookmarkEnd w:id="24"/>
            <w:r w:rsidRPr="00827E47">
              <w:rPr>
                <w:rFonts w:eastAsia="Times New Roman" w:cs="Helvetica"/>
              </w:rPr>
              <w:t xml:space="preserve"> (Begins in grade 4)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827E47" w:rsidRDefault="00F52F34" w:rsidP="004E2891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25" w:name="w-k-10"/>
            <w:r w:rsidRPr="00827E47">
              <w:rPr>
                <w:rFonts w:eastAsia="Times New Roman" w:cs="Helvetica"/>
                <w:b/>
              </w:rPr>
              <w:t>Range of Writing</w:t>
            </w:r>
          </w:p>
          <w:p w:rsidR="00F52F34" w:rsidRPr="00827E47" w:rsidRDefault="00F52F34" w:rsidP="004E2891">
            <w:pPr>
              <w:numPr>
                <w:ilvl w:val="0"/>
                <w:numId w:val="4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827E47">
              <w:rPr>
                <w:rFonts w:eastAsia="Times New Roman" w:cs="Helvetica"/>
              </w:rPr>
              <w:t>W.1.10.</w:t>
            </w:r>
            <w:bookmarkEnd w:id="25"/>
            <w:r w:rsidRPr="00827E47">
              <w:rPr>
                <w:rFonts w:eastAsia="Times New Roman" w:cs="Helvetica"/>
              </w:rPr>
              <w:t xml:space="preserve"> (Begins in grade 3)</w:t>
            </w: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5648B0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5648B0" w:rsidRDefault="00F52F34" w:rsidP="004E2891">
            <w:pPr>
              <w:jc w:val="center"/>
            </w:pPr>
          </w:p>
        </w:tc>
      </w:tr>
      <w:tr w:rsidR="00F52F34" w:rsidTr="004E2891">
        <w:tc>
          <w:tcPr>
            <w:tcW w:w="11088" w:type="dxa"/>
            <w:shd w:val="clear" w:color="auto" w:fill="BFBFBF" w:themeFill="background1" w:themeFillShade="BF"/>
          </w:tcPr>
          <w:p w:rsidR="00F52F34" w:rsidRPr="004807CE" w:rsidRDefault="00F52F34" w:rsidP="00925456">
            <w:pPr>
              <w:rPr>
                <w:b/>
              </w:rPr>
            </w:pPr>
            <w:r w:rsidRPr="004807CE">
              <w:rPr>
                <w:b/>
              </w:rPr>
              <w:t>Speaking and Listening (SL)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52F34" w:rsidRPr="00F52F34" w:rsidRDefault="00F52F34" w:rsidP="00925456">
            <w:pPr>
              <w:jc w:val="center"/>
              <w:rPr>
                <w:b/>
              </w:rPr>
            </w:pPr>
            <w:r w:rsidRPr="00F52F34">
              <w:rPr>
                <w:b/>
              </w:rPr>
              <w:t>4</w:t>
            </w:r>
          </w:p>
        </w:tc>
      </w:tr>
      <w:tr w:rsidR="00F52F34" w:rsidTr="00C3048E">
        <w:tc>
          <w:tcPr>
            <w:tcW w:w="11088" w:type="dxa"/>
          </w:tcPr>
          <w:p w:rsidR="00F52F34" w:rsidRPr="00F906D3" w:rsidRDefault="00F52F34" w:rsidP="004E2891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6" w:name="sl-k-1"/>
            <w:r w:rsidRPr="004807CE">
              <w:rPr>
                <w:rFonts w:cs="Helvetica"/>
                <w:sz w:val="24"/>
                <w:szCs w:val="24"/>
              </w:rPr>
              <w:t>SL.</w:t>
            </w:r>
            <w:r>
              <w:rPr>
                <w:rFonts w:cs="Helvetica"/>
                <w:sz w:val="24"/>
                <w:szCs w:val="24"/>
              </w:rPr>
              <w:t>1</w:t>
            </w:r>
            <w:r w:rsidRPr="004807CE">
              <w:rPr>
                <w:rFonts w:cs="Helvetica"/>
                <w:sz w:val="24"/>
                <w:szCs w:val="24"/>
              </w:rPr>
              <w:t>.1.</w:t>
            </w:r>
            <w:bookmarkEnd w:id="26"/>
            <w:r w:rsidRPr="004807CE">
              <w:rPr>
                <w:rFonts w:cs="Helvetica"/>
                <w:sz w:val="24"/>
                <w:szCs w:val="24"/>
              </w:rPr>
              <w:t xml:space="preserve"> Participate in collaborative conversations with diverse partners about </w:t>
            </w:r>
            <w:r>
              <w:rPr>
                <w:rFonts w:cs="Helvetica"/>
                <w:i/>
                <w:iCs/>
                <w:sz w:val="24"/>
                <w:szCs w:val="24"/>
              </w:rPr>
              <w:t>grade 1</w:t>
            </w:r>
            <w:r w:rsidRPr="004807CE">
              <w:rPr>
                <w:rFonts w:cs="Helvetica"/>
                <w:i/>
                <w:iCs/>
                <w:sz w:val="24"/>
                <w:szCs w:val="24"/>
              </w:rPr>
              <w:t xml:space="preserve"> topics and texts</w:t>
            </w:r>
            <w:r w:rsidRPr="004807CE">
              <w:rPr>
                <w:rFonts w:cs="Helvetica"/>
                <w:sz w:val="24"/>
                <w:szCs w:val="24"/>
              </w:rPr>
              <w:t xml:space="preserve"> </w:t>
            </w:r>
          </w:p>
          <w:p w:rsidR="00F52F34" w:rsidRPr="004807CE" w:rsidRDefault="00F52F34" w:rsidP="004E2891">
            <w:pPr>
              <w:numPr>
                <w:ilvl w:val="0"/>
                <w:numId w:val="42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cs="Helvetica"/>
                <w:sz w:val="24"/>
                <w:szCs w:val="24"/>
              </w:rPr>
              <w:t xml:space="preserve">             </w:t>
            </w:r>
            <w:proofErr w:type="gramStart"/>
            <w:r w:rsidRPr="004807CE">
              <w:rPr>
                <w:rFonts w:cs="Helvetica"/>
                <w:sz w:val="24"/>
                <w:szCs w:val="24"/>
              </w:rPr>
              <w:t>with</w:t>
            </w:r>
            <w:proofErr w:type="gramEnd"/>
            <w:r w:rsidRPr="004807CE">
              <w:rPr>
                <w:rFonts w:cs="Helvetica"/>
                <w:sz w:val="24"/>
                <w:szCs w:val="24"/>
              </w:rPr>
              <w:t xml:space="preserve"> peers and adults in small and larger groups.</w:t>
            </w: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925456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1"/>
                <w:numId w:val="43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</w:t>
            </w:r>
            <w:r w:rsidRPr="004807CE">
              <w:rPr>
                <w:rFonts w:eastAsia="Times New Roman" w:cs="Helvetica"/>
                <w:sz w:val="24"/>
                <w:szCs w:val="24"/>
              </w:rPr>
              <w:t xml:space="preserve">A.  Follow  agreed-upon rules for discussions (e.g., listening to others </w:t>
            </w:r>
            <w:r>
              <w:rPr>
                <w:rFonts w:eastAsia="Times New Roman" w:cs="Helvetica"/>
                <w:sz w:val="24"/>
                <w:szCs w:val="24"/>
              </w:rPr>
              <w:t xml:space="preserve">with care, </w:t>
            </w:r>
            <w:r w:rsidRPr="004807CE">
              <w:rPr>
                <w:rFonts w:eastAsia="Times New Roman" w:cs="Helvetica"/>
                <w:sz w:val="24"/>
                <w:szCs w:val="24"/>
              </w:rPr>
              <w:t>speaking</w:t>
            </w:r>
            <w:r>
              <w:rPr>
                <w:rFonts w:eastAsia="Times New Roman" w:cs="Helvetica"/>
                <w:sz w:val="24"/>
                <w:szCs w:val="24"/>
              </w:rPr>
              <w:t xml:space="preserve"> one at a time </w:t>
            </w:r>
            <w:r w:rsidRPr="004807CE">
              <w:rPr>
                <w:rFonts w:eastAsia="Times New Roman" w:cs="Helvetica"/>
                <w:sz w:val="24"/>
                <w:szCs w:val="24"/>
              </w:rPr>
              <w:t xml:space="preserve"> </w:t>
            </w:r>
            <w:r>
              <w:rPr>
                <w:rFonts w:eastAsia="Times New Roman" w:cs="Helvetica"/>
                <w:sz w:val="24"/>
                <w:szCs w:val="24"/>
              </w:rPr>
              <w:t xml:space="preserve"> </w:t>
            </w:r>
          </w:p>
          <w:p w:rsidR="00F52F34" w:rsidRPr="004807CE" w:rsidRDefault="00F52F34" w:rsidP="004E2891">
            <w:pPr>
              <w:numPr>
                <w:ilvl w:val="1"/>
                <w:numId w:val="43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about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 xml:space="preserve"> the </w:t>
            </w:r>
            <w:r w:rsidRPr="004807CE">
              <w:rPr>
                <w:rFonts w:eastAsia="Times New Roman" w:cs="Helvetica"/>
                <w:sz w:val="24"/>
                <w:szCs w:val="24"/>
              </w:rPr>
              <w:t>topics and texts under discussion).</w:t>
            </w: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925456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B.   Build on others’ talk in conversations by responding to the comments of others through multiple </w:t>
            </w:r>
          </w:p>
          <w:p w:rsidR="00F52F34" w:rsidRDefault="00F52F34" w:rsidP="004E289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exchanges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925456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4807CE" w:rsidRDefault="00F52F34" w:rsidP="004E2891">
            <w:pPr>
              <w:numPr>
                <w:ilvl w:val="0"/>
                <w:numId w:val="44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</w:t>
            </w:r>
            <w:r>
              <w:rPr>
                <w:rFonts w:cs="Helvetica"/>
                <w:sz w:val="24"/>
                <w:szCs w:val="24"/>
              </w:rPr>
              <w:t>C</w:t>
            </w:r>
            <w:r w:rsidRPr="004807CE">
              <w:rPr>
                <w:rFonts w:cs="Helvetica"/>
                <w:sz w:val="24"/>
                <w:szCs w:val="24"/>
              </w:rPr>
              <w:t xml:space="preserve">.  </w:t>
            </w:r>
            <w:r>
              <w:rPr>
                <w:rFonts w:cs="Helvetica"/>
                <w:sz w:val="24"/>
                <w:szCs w:val="24"/>
              </w:rPr>
              <w:t>Ask questions to clear up any confusion about the topics and text under discussion.</w:t>
            </w: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925456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7" w:name="sl-k-2"/>
            <w:r w:rsidRPr="0028183D">
              <w:rPr>
                <w:rFonts w:eastAsia="Times New Roman" w:cs="Helvetica"/>
                <w:sz w:val="24"/>
                <w:szCs w:val="24"/>
              </w:rPr>
              <w:t>SL.1.2.</w:t>
            </w:r>
            <w:bookmarkEnd w:id="27"/>
            <w:r w:rsidRPr="0028183D">
              <w:rPr>
                <w:rFonts w:eastAsia="Times New Roman" w:cs="Helvetica"/>
                <w:sz w:val="24"/>
                <w:szCs w:val="24"/>
              </w:rPr>
              <w:t xml:space="preserve"> </w:t>
            </w:r>
            <w:r>
              <w:rPr>
                <w:rFonts w:eastAsia="Times New Roman" w:cs="Helvetica"/>
                <w:sz w:val="24"/>
                <w:szCs w:val="24"/>
              </w:rPr>
              <w:t>Ask and answer</w:t>
            </w:r>
            <w:r w:rsidRPr="0028183D">
              <w:rPr>
                <w:rFonts w:eastAsia="Times New Roman" w:cs="Helvetica"/>
                <w:sz w:val="24"/>
                <w:szCs w:val="24"/>
              </w:rPr>
              <w:t xml:space="preserve"> questions about key details </w:t>
            </w:r>
            <w:r>
              <w:rPr>
                <w:rFonts w:eastAsia="Times New Roman" w:cs="Helvetica"/>
                <w:sz w:val="24"/>
                <w:szCs w:val="24"/>
              </w:rPr>
              <w:t xml:space="preserve">in a text read aloud or information presented orally or </w:t>
            </w:r>
          </w:p>
          <w:p w:rsidR="00F52F34" w:rsidRPr="004807CE" w:rsidRDefault="00F52F34" w:rsidP="004E2891">
            <w:pPr>
              <w:numPr>
                <w:ilvl w:val="0"/>
                <w:numId w:val="45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through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 xml:space="preserve"> other media.</w:t>
            </w: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925456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925456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8" w:name="sl-k-3"/>
            <w:r w:rsidRPr="004807CE">
              <w:rPr>
                <w:rFonts w:eastAsia="Times New Roman" w:cs="Helvetica"/>
                <w:sz w:val="24"/>
                <w:szCs w:val="24"/>
              </w:rPr>
              <w:t>SL.</w:t>
            </w:r>
            <w:r>
              <w:rPr>
                <w:rFonts w:eastAsia="Times New Roman" w:cs="Helvetica"/>
                <w:sz w:val="24"/>
                <w:szCs w:val="24"/>
              </w:rPr>
              <w:t>1</w:t>
            </w:r>
            <w:r w:rsidRPr="004807CE">
              <w:rPr>
                <w:rFonts w:eastAsia="Times New Roman" w:cs="Helvetica"/>
                <w:sz w:val="24"/>
                <w:szCs w:val="24"/>
              </w:rPr>
              <w:t>.3.</w:t>
            </w:r>
            <w:bookmarkEnd w:id="28"/>
            <w:r w:rsidRPr="004807CE">
              <w:rPr>
                <w:rFonts w:eastAsia="Times New Roman" w:cs="Helvetica"/>
                <w:sz w:val="24"/>
                <w:szCs w:val="24"/>
              </w:rPr>
              <w:t xml:space="preserve"> Ask and answer questions </w:t>
            </w:r>
            <w:r>
              <w:rPr>
                <w:rFonts w:eastAsia="Times New Roman" w:cs="Helvetica"/>
                <w:sz w:val="24"/>
                <w:szCs w:val="24"/>
              </w:rPr>
              <w:t xml:space="preserve">about what a speaker says in order to gather additional information or  </w:t>
            </w:r>
          </w:p>
          <w:p w:rsidR="00F52F34" w:rsidRPr="004807CE" w:rsidRDefault="00F52F34" w:rsidP="004E2891">
            <w:pPr>
              <w:numPr>
                <w:ilvl w:val="0"/>
                <w:numId w:val="46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clarify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 xml:space="preserve"> something that is not understood. 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29" w:name="sl-k-4"/>
            <w:r w:rsidRPr="004807CE">
              <w:rPr>
                <w:rFonts w:eastAsia="Times New Roman" w:cs="Helvetica"/>
                <w:sz w:val="24"/>
                <w:szCs w:val="24"/>
              </w:rPr>
              <w:t>SL.</w:t>
            </w:r>
            <w:r>
              <w:rPr>
                <w:rFonts w:eastAsia="Times New Roman" w:cs="Helvetica"/>
                <w:sz w:val="24"/>
                <w:szCs w:val="24"/>
              </w:rPr>
              <w:t>1</w:t>
            </w:r>
            <w:r w:rsidRPr="004807CE">
              <w:rPr>
                <w:rFonts w:eastAsia="Times New Roman" w:cs="Helvetica"/>
                <w:sz w:val="24"/>
                <w:szCs w:val="24"/>
              </w:rPr>
              <w:t>.4.</w:t>
            </w:r>
            <w:bookmarkEnd w:id="29"/>
            <w:r w:rsidRPr="004807CE">
              <w:rPr>
                <w:rFonts w:eastAsia="Times New Roman" w:cs="Helvetica"/>
                <w:sz w:val="24"/>
                <w:szCs w:val="24"/>
              </w:rPr>
              <w:t xml:space="preserve"> Describe people, places, things, and events and, with</w:t>
            </w:r>
            <w:r>
              <w:rPr>
                <w:rFonts w:eastAsia="Times New Roman" w:cs="Helvetica"/>
                <w:sz w:val="24"/>
                <w:szCs w:val="24"/>
              </w:rPr>
              <w:t xml:space="preserve"> relevant details, expressing ideas and feelings </w:t>
            </w:r>
          </w:p>
          <w:p w:rsidR="00F52F34" w:rsidRPr="004807CE" w:rsidRDefault="00F52F34" w:rsidP="004E2891">
            <w:pPr>
              <w:numPr>
                <w:ilvl w:val="0"/>
                <w:numId w:val="47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clearly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bookmarkStart w:id="30" w:name="sl-k-5"/>
            <w:r w:rsidRPr="004807CE">
              <w:rPr>
                <w:rFonts w:eastAsia="Times New Roman" w:cs="Helvetica"/>
                <w:sz w:val="24"/>
                <w:szCs w:val="24"/>
              </w:rPr>
              <w:t>SL.</w:t>
            </w:r>
            <w:r>
              <w:rPr>
                <w:rFonts w:eastAsia="Times New Roman" w:cs="Helvetica"/>
                <w:sz w:val="24"/>
                <w:szCs w:val="24"/>
              </w:rPr>
              <w:t>1</w:t>
            </w:r>
            <w:r w:rsidRPr="004807CE">
              <w:rPr>
                <w:rFonts w:eastAsia="Times New Roman" w:cs="Helvetica"/>
                <w:sz w:val="24"/>
                <w:szCs w:val="24"/>
              </w:rPr>
              <w:t>.5.</w:t>
            </w:r>
            <w:bookmarkEnd w:id="30"/>
            <w:r w:rsidRPr="004807CE">
              <w:rPr>
                <w:rFonts w:eastAsia="Times New Roman" w:cs="Helvetica"/>
                <w:sz w:val="24"/>
                <w:szCs w:val="24"/>
              </w:rPr>
              <w:t xml:space="preserve"> Add drawings or other visual displays to descriptions </w:t>
            </w:r>
            <w:r>
              <w:rPr>
                <w:rFonts w:eastAsia="Times New Roman" w:cs="Helvetica"/>
                <w:sz w:val="24"/>
                <w:szCs w:val="24"/>
              </w:rPr>
              <w:t xml:space="preserve">when appropriate </w:t>
            </w:r>
            <w:r w:rsidRPr="004807CE">
              <w:rPr>
                <w:rFonts w:eastAsia="Times New Roman" w:cs="Helvetica"/>
                <w:sz w:val="24"/>
                <w:szCs w:val="24"/>
              </w:rPr>
              <w:t xml:space="preserve">to </w:t>
            </w:r>
            <w:r>
              <w:rPr>
                <w:rFonts w:eastAsia="Times New Roman" w:cs="Helvetica"/>
                <w:sz w:val="24"/>
                <w:szCs w:val="24"/>
              </w:rPr>
              <w:t xml:space="preserve">clarify ideas, thoughts, and </w:t>
            </w:r>
          </w:p>
          <w:p w:rsidR="00F52F34" w:rsidRPr="004807CE" w:rsidRDefault="00F52F34" w:rsidP="004E2891">
            <w:pPr>
              <w:numPr>
                <w:ilvl w:val="0"/>
                <w:numId w:val="48"/>
              </w:numPr>
              <w:shd w:val="clear" w:color="auto" w:fill="FFFFFF"/>
              <w:ind w:left="0"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eastAsia="Times New Roman" w:cs="Helvetica"/>
                <w:sz w:val="24"/>
                <w:szCs w:val="24"/>
              </w:rPr>
              <w:t>feelings</w:t>
            </w:r>
            <w:proofErr w:type="gramEnd"/>
            <w:r>
              <w:rPr>
                <w:rFonts w:eastAsia="Times New Roman" w:cs="Helvetica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C7529C" w:rsidRDefault="00F52F34" w:rsidP="004E2891">
            <w:pPr>
              <w:numPr>
                <w:ilvl w:val="0"/>
                <w:numId w:val="49"/>
              </w:numPr>
              <w:shd w:val="clear" w:color="auto" w:fill="FFFFFF"/>
              <w:spacing w:before="100" w:beforeAutospacing="1" w:after="150" w:line="240" w:lineRule="atLeast"/>
              <w:ind w:left="0"/>
              <w:rPr>
                <w:rFonts w:ascii="Helvetica" w:eastAsia="Times New Roman" w:hAnsi="Helvetica" w:cs="Helvetica"/>
                <w:color w:val="3B3B3A"/>
                <w:sz w:val="20"/>
                <w:szCs w:val="20"/>
              </w:rPr>
            </w:pPr>
            <w:bookmarkStart w:id="31" w:name="sl-k-6"/>
            <w:r w:rsidRPr="004807CE">
              <w:rPr>
                <w:rFonts w:eastAsia="Times New Roman" w:cs="Helvetica"/>
                <w:sz w:val="24"/>
                <w:szCs w:val="24"/>
              </w:rPr>
              <w:t>SL.</w:t>
            </w:r>
            <w:r>
              <w:rPr>
                <w:rFonts w:eastAsia="Times New Roman" w:cs="Helvetica"/>
                <w:sz w:val="24"/>
                <w:szCs w:val="24"/>
              </w:rPr>
              <w:t>1</w:t>
            </w:r>
            <w:r w:rsidRPr="004807CE">
              <w:rPr>
                <w:rFonts w:eastAsia="Times New Roman" w:cs="Helvetica"/>
                <w:sz w:val="24"/>
                <w:szCs w:val="24"/>
              </w:rPr>
              <w:t>.6.</w:t>
            </w:r>
            <w:bookmarkEnd w:id="31"/>
            <w:r w:rsidRPr="004807CE">
              <w:rPr>
                <w:rFonts w:eastAsia="Times New Roman" w:cs="Helvetica"/>
                <w:sz w:val="24"/>
                <w:szCs w:val="24"/>
              </w:rPr>
              <w:t xml:space="preserve"> </w:t>
            </w:r>
            <w:r w:rsidRPr="00C7529C">
              <w:rPr>
                <w:rFonts w:eastAsia="Times New Roman" w:cs="Helvetica"/>
              </w:rPr>
              <w:t>Produce complete sentences when appropriate to task and situation.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4E2891">
        <w:tc>
          <w:tcPr>
            <w:tcW w:w="11088" w:type="dxa"/>
            <w:shd w:val="clear" w:color="auto" w:fill="BFBFBF" w:themeFill="background1" w:themeFillShade="BF"/>
          </w:tcPr>
          <w:p w:rsidR="00F52F34" w:rsidRPr="000921B2" w:rsidRDefault="00F52F34" w:rsidP="004E2891">
            <w:pPr>
              <w:rPr>
                <w:b/>
              </w:rPr>
            </w:pPr>
            <w:r w:rsidRPr="000921B2">
              <w:rPr>
                <w:b/>
              </w:rPr>
              <w:t>Language (L)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4E2891">
            <w:pPr>
              <w:jc w:val="center"/>
              <w:rPr>
                <w:b/>
              </w:rPr>
            </w:pPr>
            <w:r w:rsidRPr="004E2891"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4E2891">
            <w:pPr>
              <w:jc w:val="center"/>
              <w:rPr>
                <w:b/>
              </w:rPr>
            </w:pPr>
            <w:r w:rsidRPr="004E2891"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4E2891">
            <w:pPr>
              <w:jc w:val="center"/>
              <w:rPr>
                <w:b/>
              </w:rPr>
            </w:pPr>
            <w:r w:rsidRPr="004E289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52F34" w:rsidRPr="004E2891" w:rsidRDefault="00F52F34" w:rsidP="004E2891">
            <w:pPr>
              <w:jc w:val="center"/>
              <w:rPr>
                <w:b/>
              </w:rPr>
            </w:pPr>
            <w:r w:rsidRPr="004E2891">
              <w:rPr>
                <w:b/>
              </w:rPr>
              <w:t>4</w:t>
            </w:r>
          </w:p>
        </w:tc>
      </w:tr>
      <w:tr w:rsidR="00F52F34" w:rsidTr="00C3048E">
        <w:tc>
          <w:tcPr>
            <w:tcW w:w="11088" w:type="dxa"/>
          </w:tcPr>
          <w:p w:rsidR="00F52F34" w:rsidRPr="00745F3C" w:rsidRDefault="00F52F34" w:rsidP="004E2891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2" w:name="l-k-1"/>
            <w:r w:rsidRPr="00745F3C">
              <w:rPr>
                <w:rFonts w:eastAsia="Times New Roman" w:cs="Helvetica"/>
                <w:b/>
              </w:rPr>
              <w:t>Conventions of Standard Language</w:t>
            </w:r>
          </w:p>
          <w:p w:rsidR="00F52F34" w:rsidRPr="00745F3C" w:rsidRDefault="00F52F34" w:rsidP="004E2891">
            <w:pPr>
              <w:numPr>
                <w:ilvl w:val="0"/>
                <w:numId w:val="5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C6456D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C6456D">
              <w:rPr>
                <w:rFonts w:eastAsia="Times New Roman" w:cs="Helvetica"/>
              </w:rPr>
              <w:t>.1.</w:t>
            </w:r>
            <w:bookmarkEnd w:id="32"/>
            <w:r w:rsidRPr="00C6456D">
              <w:rPr>
                <w:rFonts w:eastAsia="Times New Roman" w:cs="Helvetica"/>
              </w:rPr>
              <w:t xml:space="preserve"> Demonstrate command of the conventions of </w:t>
            </w:r>
            <w:proofErr w:type="gramStart"/>
            <w:r w:rsidRPr="00C6456D">
              <w:rPr>
                <w:rFonts w:eastAsia="Times New Roman" w:cs="Helvetica"/>
              </w:rPr>
              <w:t>standard</w:t>
            </w:r>
            <w:proofErr w:type="gramEnd"/>
            <w:r w:rsidRPr="00C6456D">
              <w:rPr>
                <w:rFonts w:eastAsia="Times New Roman" w:cs="Helvetica"/>
              </w:rPr>
              <w:t xml:space="preserve"> English grammar and usage when writing or speaking.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A. Print all upper- and lowercase letters.</w:t>
            </w:r>
          </w:p>
        </w:tc>
        <w:tc>
          <w:tcPr>
            <w:tcW w:w="540" w:type="dxa"/>
          </w:tcPr>
          <w:p w:rsidR="00F52F34" w:rsidRPr="00F67446" w:rsidRDefault="00F52F34" w:rsidP="004E2891"/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B. Use common, proper, and possessive nouns.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F52F34">
        <w:tc>
          <w:tcPr>
            <w:tcW w:w="11088" w:type="dxa"/>
            <w:shd w:val="clear" w:color="auto" w:fill="BFBFBF" w:themeFill="background1" w:themeFillShade="BF"/>
          </w:tcPr>
          <w:p w:rsidR="00F52F34" w:rsidRPr="000921B2" w:rsidRDefault="00F52F34" w:rsidP="00925456">
            <w:pPr>
              <w:rPr>
                <w:b/>
              </w:rPr>
            </w:pPr>
            <w:r w:rsidRPr="000921B2">
              <w:rPr>
                <w:b/>
              </w:rPr>
              <w:lastRenderedPageBreak/>
              <w:t>Language (L)</w:t>
            </w:r>
            <w:r>
              <w:rPr>
                <w:b/>
              </w:rPr>
              <w:t xml:space="preserve"> Continued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925456">
            <w:pPr>
              <w:jc w:val="center"/>
              <w:rPr>
                <w:b/>
              </w:rPr>
            </w:pPr>
            <w:r w:rsidRPr="004E2891">
              <w:rPr>
                <w:b/>
              </w:rPr>
              <w:t>1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925456">
            <w:pPr>
              <w:jc w:val="center"/>
              <w:rPr>
                <w:b/>
              </w:rPr>
            </w:pPr>
            <w:r w:rsidRPr="004E2891">
              <w:rPr>
                <w:b/>
              </w:rPr>
              <w:t>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F52F34" w:rsidRPr="004E2891" w:rsidRDefault="00F52F34" w:rsidP="00925456">
            <w:pPr>
              <w:jc w:val="center"/>
              <w:rPr>
                <w:b/>
              </w:rPr>
            </w:pPr>
            <w:r w:rsidRPr="004E2891">
              <w:rPr>
                <w:b/>
              </w:rPr>
              <w:t>3</w:t>
            </w:r>
          </w:p>
        </w:tc>
        <w:tc>
          <w:tcPr>
            <w:tcW w:w="468" w:type="dxa"/>
            <w:shd w:val="clear" w:color="auto" w:fill="BFBFBF" w:themeFill="background1" w:themeFillShade="BF"/>
          </w:tcPr>
          <w:p w:rsidR="00F52F34" w:rsidRPr="004E2891" w:rsidRDefault="00F52F34" w:rsidP="00925456">
            <w:pPr>
              <w:jc w:val="center"/>
              <w:rPr>
                <w:b/>
              </w:rPr>
            </w:pPr>
            <w:r w:rsidRPr="004E2891">
              <w:rPr>
                <w:b/>
              </w:rPr>
              <w:t>4</w:t>
            </w: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C. Form singular and plural nouns with matching verbs in basic sentences (e.g., </w:t>
            </w:r>
            <w:r w:rsidRPr="00FA0A84">
              <w:rPr>
                <w:rFonts w:eastAsia="Times New Roman" w:cs="Helvetica"/>
                <w:i/>
              </w:rPr>
              <w:t xml:space="preserve">He hops; </w:t>
            </w:r>
            <w:proofErr w:type="gramStart"/>
            <w:r w:rsidRPr="00FA0A84">
              <w:rPr>
                <w:rFonts w:eastAsia="Times New Roman" w:cs="Helvetica"/>
                <w:i/>
              </w:rPr>
              <w:t>We</w:t>
            </w:r>
            <w:proofErr w:type="gramEnd"/>
            <w:r w:rsidRPr="00FA0A84">
              <w:rPr>
                <w:rFonts w:eastAsia="Times New Roman" w:cs="Helvetica"/>
                <w:i/>
              </w:rPr>
              <w:t xml:space="preserve"> hop</w:t>
            </w:r>
            <w:r w:rsidRPr="00FA0A84">
              <w:rPr>
                <w:rFonts w:eastAsia="Times New Roman" w:cs="Helvetica"/>
              </w:rPr>
              <w:t>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D. Use personal, possessive, and indefinite pronouns (e.g., I, me, my; they, them, their, anyone, everything).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1"/>
                <w:numId w:val="5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E. Use verbs to convey a sense of past, present, and future (e.g., Yesterday I walked home; Today I walk home; </w:t>
            </w:r>
            <w:r>
              <w:rPr>
                <w:rFonts w:eastAsia="Times New Roman" w:cs="Helvetica"/>
              </w:rPr>
              <w:t xml:space="preserve">  </w:t>
            </w:r>
          </w:p>
          <w:p w:rsidR="00F52F34" w:rsidRPr="00FA0A84" w:rsidRDefault="00F52F34" w:rsidP="004E2891">
            <w:pPr>
              <w:numPr>
                <w:ilvl w:val="1"/>
                <w:numId w:val="5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</w:t>
            </w:r>
            <w:r w:rsidRPr="00FA0A84">
              <w:rPr>
                <w:rFonts w:eastAsia="Times New Roman" w:cs="Helvetica"/>
              </w:rPr>
              <w:t>Tomorrow I will walk home).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F. Use frequently occurring adjectives.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G.</w:t>
            </w:r>
            <w:r w:rsidRPr="00FA0A84">
              <w:rPr>
                <w:rFonts w:cs="Helvetica"/>
              </w:rPr>
              <w:t xml:space="preserve"> </w:t>
            </w:r>
            <w:r w:rsidRPr="00FA0A84">
              <w:rPr>
                <w:rFonts w:eastAsia="Times New Roman" w:cs="Helvetica"/>
              </w:rPr>
              <w:t xml:space="preserve">Use frequently occurring conjunctions (e.g., </w:t>
            </w:r>
            <w:r w:rsidRPr="00FA0A84">
              <w:rPr>
                <w:rFonts w:eastAsia="Times New Roman" w:cs="Helvetica"/>
                <w:i/>
                <w:iCs/>
              </w:rPr>
              <w:t>and, but, or, so, because</w:t>
            </w:r>
            <w:r w:rsidRPr="00FA0A84">
              <w:rPr>
                <w:rFonts w:eastAsia="Times New Roman" w:cs="Helvetica"/>
              </w:rPr>
              <w:t>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H. Use determiners (e.g., articles, demonstratives).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5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 I. Use frequently occurring prepositions (e.g., </w:t>
            </w:r>
            <w:r w:rsidRPr="00FA0A84">
              <w:rPr>
                <w:rFonts w:eastAsia="Times New Roman" w:cs="Helvetica"/>
                <w:i/>
                <w:iCs/>
              </w:rPr>
              <w:t>during, beyond, toward</w:t>
            </w:r>
            <w:r w:rsidRPr="00FA0A84">
              <w:rPr>
                <w:rFonts w:eastAsia="Times New Roman" w:cs="Helvetica"/>
              </w:rPr>
              <w:t>).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1"/>
                <w:numId w:val="6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FA0A84">
              <w:rPr>
                <w:rFonts w:eastAsia="Times New Roman" w:cs="Helvetica"/>
              </w:rPr>
              <w:t xml:space="preserve">      J. </w:t>
            </w:r>
            <w:r w:rsidRPr="00847B6D">
              <w:rPr>
                <w:rFonts w:eastAsia="Times New Roman" w:cs="Helvetica"/>
              </w:rPr>
              <w:t xml:space="preserve">Produce and expand complete simple and compound declarative, interrogative, imperative, and exclamatory </w:t>
            </w:r>
          </w:p>
          <w:p w:rsidR="00F52F34" w:rsidRPr="00FA0A84" w:rsidRDefault="00F52F34" w:rsidP="004E2891">
            <w:pPr>
              <w:numPr>
                <w:ilvl w:val="1"/>
                <w:numId w:val="6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847B6D">
              <w:rPr>
                <w:rFonts w:eastAsia="Times New Roman" w:cs="Helvetica"/>
              </w:rPr>
              <w:t>sentences</w:t>
            </w:r>
            <w:proofErr w:type="gramEnd"/>
            <w:r w:rsidRPr="00847B6D">
              <w:rPr>
                <w:rFonts w:eastAsia="Times New Roman" w:cs="Helvetica"/>
              </w:rPr>
              <w:t xml:space="preserve"> in response to prompts.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6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3" w:name="l-k-2"/>
            <w:r w:rsidRPr="00745F3C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745F3C">
              <w:rPr>
                <w:rFonts w:eastAsia="Times New Roman" w:cs="Helvetica"/>
              </w:rPr>
              <w:t>.2.</w:t>
            </w:r>
            <w:bookmarkEnd w:id="33"/>
            <w:r w:rsidRPr="00745F3C">
              <w:rPr>
                <w:rFonts w:eastAsia="Times New Roman" w:cs="Helvetica"/>
              </w:rPr>
              <w:t xml:space="preserve"> Demonstrate command of the conventions of standard English capitalization, punctuation, and spelling when </w:t>
            </w:r>
          </w:p>
          <w:p w:rsidR="00F52F34" w:rsidRPr="00745F3C" w:rsidRDefault="00F52F34" w:rsidP="004E2891">
            <w:pPr>
              <w:numPr>
                <w:ilvl w:val="0"/>
                <w:numId w:val="6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745F3C">
              <w:rPr>
                <w:rFonts w:eastAsia="Times New Roman" w:cs="Helvetica"/>
              </w:rPr>
              <w:t>writing</w:t>
            </w:r>
            <w:proofErr w:type="gramEnd"/>
            <w:r w:rsidRPr="00745F3C">
              <w:rPr>
                <w:rFonts w:eastAsia="Times New Roman" w:cs="Helvetica"/>
              </w:rPr>
              <w:t>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745F3C" w:rsidRDefault="00F52F34" w:rsidP="004E2891">
            <w:pPr>
              <w:numPr>
                <w:ilvl w:val="1"/>
                <w:numId w:val="62"/>
              </w:numPr>
              <w:shd w:val="clear" w:color="auto" w:fill="FFFFFF"/>
              <w:ind w:left="0"/>
              <w:rPr>
                <w:rFonts w:eastAsia="Times New Roman" w:cs="Helvetica"/>
                <w:i/>
              </w:rPr>
            </w:pPr>
            <w:r>
              <w:rPr>
                <w:rFonts w:cs="Helvetica"/>
              </w:rPr>
              <w:t xml:space="preserve">     A. </w:t>
            </w:r>
            <w:r w:rsidRPr="00745F3C">
              <w:rPr>
                <w:rFonts w:cs="Helvetica"/>
              </w:rPr>
              <w:t xml:space="preserve">Capitalize </w:t>
            </w:r>
            <w:r>
              <w:rPr>
                <w:rFonts w:cs="Helvetica"/>
              </w:rPr>
              <w:t>dates and names of people.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745F3C" w:rsidRDefault="00F52F34" w:rsidP="004E2891">
            <w:pPr>
              <w:numPr>
                <w:ilvl w:val="1"/>
                <w:numId w:val="6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B. Use</w:t>
            </w:r>
            <w:r w:rsidRPr="00745F3C">
              <w:rPr>
                <w:rFonts w:eastAsia="Times New Roman" w:cs="Helvetica"/>
              </w:rPr>
              <w:t xml:space="preserve"> end punctuation</w:t>
            </w:r>
            <w:r>
              <w:rPr>
                <w:rFonts w:eastAsia="Times New Roman" w:cs="Helvetica"/>
              </w:rPr>
              <w:t xml:space="preserve"> for sentences.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1"/>
                <w:numId w:val="6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C.  Use commas in dates and to separ5ate single words in a series.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64"/>
              </w:numPr>
              <w:shd w:val="clear" w:color="auto" w:fill="FFFFFF"/>
              <w:ind w:left="0"/>
              <w:rPr>
                <w:rFonts w:eastAsia="Times New Roman" w:cs="Helvetica"/>
                <w:color w:val="3B3B3A"/>
              </w:rPr>
            </w:pPr>
            <w:r>
              <w:rPr>
                <w:rFonts w:eastAsia="Times New Roman" w:cs="Helvetica"/>
              </w:rPr>
              <w:t xml:space="preserve">     </w:t>
            </w:r>
            <w:r w:rsidRPr="00FA0A84">
              <w:rPr>
                <w:rFonts w:eastAsia="Times New Roman" w:cs="Helvetica"/>
              </w:rPr>
              <w:t xml:space="preserve">D. </w:t>
            </w:r>
            <w:r w:rsidRPr="00FA0A84">
              <w:rPr>
                <w:rFonts w:eastAsia="Times New Roman" w:cs="Helvetica"/>
                <w:color w:val="3B3B3A"/>
              </w:rPr>
              <w:t>Use conventional spelling for words with common spelling patterns and for frequently occurring irregular words.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FA0A84" w:rsidRDefault="00F52F34" w:rsidP="004E2891">
            <w:pPr>
              <w:numPr>
                <w:ilvl w:val="1"/>
                <w:numId w:val="65"/>
              </w:numPr>
              <w:shd w:val="clear" w:color="auto" w:fill="FFFFFF"/>
              <w:ind w:left="0"/>
              <w:rPr>
                <w:rFonts w:eastAsia="Times New Roman" w:cs="Helvetica"/>
                <w:i/>
              </w:rPr>
            </w:pPr>
            <w:r w:rsidRPr="00FA0A84">
              <w:rPr>
                <w:rFonts w:cs="Helvetica"/>
              </w:rPr>
              <w:t xml:space="preserve">     E. </w:t>
            </w:r>
            <w:r w:rsidRPr="00FA0A84">
              <w:rPr>
                <w:rFonts w:eastAsia="Times New Roman" w:cs="Helvetica"/>
                <w:color w:val="3B3B3A"/>
              </w:rPr>
              <w:t>Spell untaught words phonetically, drawing on phonemic awareness and spelling conventions.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745F3C" w:rsidRDefault="00F52F34" w:rsidP="004E2891">
            <w:pPr>
              <w:numPr>
                <w:ilvl w:val="0"/>
                <w:numId w:val="6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  <w:b/>
              </w:rPr>
              <w:t>Knowledge of Language</w:t>
            </w:r>
            <w:bookmarkStart w:id="34" w:name="l-k-3"/>
          </w:p>
          <w:p w:rsidR="00F52F34" w:rsidRPr="00745F3C" w:rsidRDefault="00F52F34" w:rsidP="004E2891">
            <w:pPr>
              <w:numPr>
                <w:ilvl w:val="0"/>
                <w:numId w:val="6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745F3C">
              <w:rPr>
                <w:rFonts w:eastAsia="Times New Roman" w:cs="Helvetica"/>
              </w:rPr>
              <w:t>.3.</w:t>
            </w:r>
            <w:bookmarkEnd w:id="34"/>
            <w:r w:rsidRPr="00745F3C">
              <w:rPr>
                <w:rFonts w:eastAsia="Times New Roman" w:cs="Helvetica"/>
              </w:rPr>
              <w:t xml:space="preserve"> (Begins in grade 2)</w:t>
            </w: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F67446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F67446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192DF7" w:rsidRDefault="00F52F34" w:rsidP="004E2891">
            <w:pPr>
              <w:numPr>
                <w:ilvl w:val="0"/>
                <w:numId w:val="6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192DF7">
              <w:rPr>
                <w:rFonts w:eastAsia="Times New Roman" w:cs="Helvetica"/>
                <w:b/>
              </w:rPr>
              <w:t>Vocabulary Acquisition and Use</w:t>
            </w:r>
            <w:bookmarkStart w:id="35" w:name="l-k-4"/>
          </w:p>
          <w:p w:rsidR="00F52F34" w:rsidRDefault="00F52F34" w:rsidP="004E2891">
            <w:pPr>
              <w:numPr>
                <w:ilvl w:val="0"/>
                <w:numId w:val="6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745F3C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745F3C">
              <w:rPr>
                <w:rFonts w:eastAsia="Times New Roman" w:cs="Helvetica"/>
              </w:rPr>
              <w:t>.4.</w:t>
            </w:r>
            <w:bookmarkEnd w:id="35"/>
            <w:r w:rsidRPr="00745F3C">
              <w:rPr>
                <w:rFonts w:eastAsia="Times New Roman" w:cs="Helvetica"/>
              </w:rPr>
              <w:t xml:space="preserve"> Determine or clarify the meaning of unknown and multiple-meaning words and phrases based on </w:t>
            </w:r>
            <w:r>
              <w:rPr>
                <w:rFonts w:eastAsia="Times New Roman" w:cs="Helvetica"/>
              </w:rPr>
              <w:t xml:space="preserve">grade 1 </w:t>
            </w:r>
          </w:p>
          <w:p w:rsidR="00F52F34" w:rsidRPr="00192DF7" w:rsidRDefault="00F52F34" w:rsidP="004E2891">
            <w:pPr>
              <w:numPr>
                <w:ilvl w:val="0"/>
                <w:numId w:val="67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</w:t>
            </w:r>
            <w:proofErr w:type="gramStart"/>
            <w:r w:rsidRPr="00745F3C">
              <w:rPr>
                <w:rFonts w:eastAsia="Times New Roman" w:cs="Helvetica"/>
              </w:rPr>
              <w:t>reading</w:t>
            </w:r>
            <w:proofErr w:type="gramEnd"/>
            <w:r w:rsidRPr="00745F3C">
              <w:rPr>
                <w:rFonts w:eastAsia="Times New Roman" w:cs="Helvetica"/>
              </w:rPr>
              <w:t xml:space="preserve"> and content</w:t>
            </w:r>
            <w:r>
              <w:rPr>
                <w:rFonts w:eastAsia="Times New Roman" w:cs="Helvetica"/>
              </w:rPr>
              <w:t xml:space="preserve"> choosing flexibly from an array of strategies.</w:t>
            </w:r>
          </w:p>
        </w:tc>
        <w:tc>
          <w:tcPr>
            <w:tcW w:w="540" w:type="dxa"/>
          </w:tcPr>
          <w:p w:rsidR="00F52F34" w:rsidRPr="00192DF7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192DF7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192DF7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192DF7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0921B2" w:rsidRDefault="00F52F34" w:rsidP="004E2891">
            <w:pPr>
              <w:numPr>
                <w:ilvl w:val="1"/>
                <w:numId w:val="68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921B2">
              <w:rPr>
                <w:rFonts w:eastAsia="Times New Roman" w:cs="Helvetica"/>
              </w:rPr>
              <w:t xml:space="preserve">    A. Use sentence-level context as a clue to the meaning of a word or phrase.</w:t>
            </w:r>
          </w:p>
        </w:tc>
        <w:tc>
          <w:tcPr>
            <w:tcW w:w="540" w:type="dxa"/>
          </w:tcPr>
          <w:p w:rsidR="00F52F34" w:rsidRPr="000921B2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0921B2" w:rsidRDefault="00F52F34" w:rsidP="004E2891">
            <w:pPr>
              <w:jc w:val="center"/>
            </w:pPr>
          </w:p>
        </w:tc>
        <w:tc>
          <w:tcPr>
            <w:tcW w:w="540" w:type="dxa"/>
          </w:tcPr>
          <w:p w:rsidR="00F52F34" w:rsidRPr="000921B2" w:rsidRDefault="00F52F34" w:rsidP="004E2891">
            <w:pPr>
              <w:jc w:val="center"/>
            </w:pPr>
          </w:p>
        </w:tc>
        <w:tc>
          <w:tcPr>
            <w:tcW w:w="468" w:type="dxa"/>
          </w:tcPr>
          <w:p w:rsidR="00F52F34" w:rsidRPr="000921B2" w:rsidRDefault="00F52F34" w:rsidP="004E2891">
            <w:pPr>
              <w:jc w:val="center"/>
            </w:pPr>
          </w:p>
        </w:tc>
      </w:tr>
      <w:tr w:rsidR="00F52F34" w:rsidTr="00C3048E">
        <w:tc>
          <w:tcPr>
            <w:tcW w:w="11088" w:type="dxa"/>
          </w:tcPr>
          <w:p w:rsidR="00F52F34" w:rsidRPr="000921B2" w:rsidRDefault="00F52F34" w:rsidP="004E2891">
            <w:pPr>
              <w:numPr>
                <w:ilvl w:val="1"/>
                <w:numId w:val="69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921B2">
              <w:rPr>
                <w:rFonts w:eastAsia="Times New Roman" w:cs="Helvetica"/>
              </w:rPr>
              <w:t xml:space="preserve">    B. Use frequently occurring affixes as a clue to the meaning of a word.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0921B2" w:rsidRDefault="00F52F34" w:rsidP="004E2891">
            <w:pPr>
              <w:numPr>
                <w:ilvl w:val="1"/>
                <w:numId w:val="70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0921B2">
              <w:rPr>
                <w:rFonts w:eastAsia="Times New Roman" w:cs="Helvetica"/>
              </w:rPr>
              <w:t xml:space="preserve">  </w:t>
            </w:r>
            <w:r>
              <w:rPr>
                <w:rFonts w:eastAsia="Times New Roman" w:cs="Helvetica"/>
              </w:rPr>
              <w:t xml:space="preserve"> </w:t>
            </w:r>
            <w:r w:rsidRPr="000921B2">
              <w:rPr>
                <w:rFonts w:eastAsia="Times New Roman" w:cs="Helvetica"/>
              </w:rPr>
              <w:t xml:space="preserve"> C. Identify frequently occurring root words (e.g., </w:t>
            </w:r>
            <w:r w:rsidRPr="000921B2">
              <w:rPr>
                <w:rFonts w:eastAsia="Times New Roman" w:cs="Helvetica"/>
                <w:i/>
                <w:iCs/>
              </w:rPr>
              <w:t>look</w:t>
            </w:r>
            <w:r w:rsidRPr="000921B2">
              <w:rPr>
                <w:rFonts w:eastAsia="Times New Roman" w:cs="Helvetica"/>
              </w:rPr>
              <w:t xml:space="preserve">) and their inflectional forms (e.g., </w:t>
            </w:r>
            <w:r w:rsidRPr="000921B2">
              <w:rPr>
                <w:rFonts w:eastAsia="Times New Roman" w:cs="Helvetica"/>
                <w:i/>
                <w:iCs/>
              </w:rPr>
              <w:t>looks, looked, looking</w:t>
            </w:r>
            <w:r w:rsidRPr="000921B2">
              <w:rPr>
                <w:rFonts w:eastAsia="Times New Roman" w:cs="Helvetica"/>
              </w:rPr>
              <w:t>).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2924BC" w:rsidRDefault="00F52F34" w:rsidP="004E2891">
            <w:pPr>
              <w:numPr>
                <w:ilvl w:val="0"/>
                <w:numId w:val="71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6" w:name="l-k-5"/>
            <w:r w:rsidRPr="002924BC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2924BC">
              <w:rPr>
                <w:rFonts w:eastAsia="Times New Roman" w:cs="Helvetica"/>
              </w:rPr>
              <w:t>.5.</w:t>
            </w:r>
            <w:bookmarkEnd w:id="36"/>
            <w:r w:rsidRPr="002924BC">
              <w:rPr>
                <w:rFonts w:eastAsia="Times New Roman" w:cs="Helvetica"/>
              </w:rPr>
              <w:t xml:space="preserve"> With guidance and support from adults, explore word relationships and nuances in word meanings.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94339D" w:rsidRDefault="00F52F34" w:rsidP="004E2891">
            <w:pPr>
              <w:numPr>
                <w:ilvl w:val="1"/>
                <w:numId w:val="72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4339D">
              <w:rPr>
                <w:rFonts w:eastAsia="Times New Roman" w:cs="Helvetica"/>
              </w:rPr>
              <w:t xml:space="preserve">     A. Sort words into categories (e.g., colors, clothing) to gain a sense of the concepts the categories represent.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94339D" w:rsidRDefault="00F52F34" w:rsidP="004E2891">
            <w:pPr>
              <w:numPr>
                <w:ilvl w:val="1"/>
                <w:numId w:val="73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4339D">
              <w:rPr>
                <w:rFonts w:eastAsia="Times New Roman" w:cs="Helvetica"/>
              </w:rPr>
              <w:t xml:space="preserve">     B. Define words by category and by one or more key attributes (e.g., note places at home that are cozy).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94339D" w:rsidRDefault="00F52F34" w:rsidP="004E2891">
            <w:pPr>
              <w:numPr>
                <w:ilvl w:val="1"/>
                <w:numId w:val="74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4339D">
              <w:rPr>
                <w:rFonts w:eastAsia="Times New Roman" w:cs="Helvetica"/>
              </w:rPr>
              <w:t xml:space="preserve">     C. Identify real-life connections between words and their use (e.g., note places at school that are colorful).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Pr="0094339D" w:rsidRDefault="00F52F34" w:rsidP="004E2891">
            <w:pPr>
              <w:numPr>
                <w:ilvl w:val="1"/>
                <w:numId w:val="7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4339D">
              <w:rPr>
                <w:rFonts w:eastAsia="Times New Roman" w:cs="Helvetica"/>
              </w:rPr>
              <w:t xml:space="preserve">     D. Distinguish shades of meaning among verbs differing in manner (e.g., </w:t>
            </w:r>
            <w:r w:rsidRPr="0094339D">
              <w:rPr>
                <w:rFonts w:eastAsia="Times New Roman" w:cs="Helvetica"/>
                <w:i/>
                <w:iCs/>
              </w:rPr>
              <w:t>look, peek, glance, stare, glare, scowl</w:t>
            </w:r>
            <w:r w:rsidRPr="0094339D">
              <w:rPr>
                <w:rFonts w:eastAsia="Times New Roman" w:cs="Helvetica"/>
              </w:rPr>
              <w:t xml:space="preserve">) and  </w:t>
            </w:r>
          </w:p>
          <w:p w:rsidR="00F52F34" w:rsidRPr="0094339D" w:rsidRDefault="00F52F34" w:rsidP="004E2891">
            <w:pPr>
              <w:numPr>
                <w:ilvl w:val="1"/>
                <w:numId w:val="75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 w:rsidRPr="0094339D">
              <w:rPr>
                <w:rFonts w:eastAsia="Times New Roman" w:cs="Helvetica"/>
              </w:rPr>
              <w:t xml:space="preserve">          </w:t>
            </w:r>
            <w:proofErr w:type="gramStart"/>
            <w:r w:rsidRPr="0094339D">
              <w:rPr>
                <w:rFonts w:eastAsia="Times New Roman" w:cs="Helvetica"/>
              </w:rPr>
              <w:t>adjectives</w:t>
            </w:r>
            <w:proofErr w:type="gramEnd"/>
            <w:r w:rsidRPr="0094339D">
              <w:rPr>
                <w:rFonts w:eastAsia="Times New Roman" w:cs="Helvetica"/>
              </w:rPr>
              <w:t xml:space="preserve"> differing in intensity (e.g., large, gigantic) by defining or choosing them or by acting out the meanings.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  <w:tr w:rsidR="00F52F34" w:rsidTr="00C3048E">
        <w:tc>
          <w:tcPr>
            <w:tcW w:w="11088" w:type="dxa"/>
          </w:tcPr>
          <w:p w:rsidR="00F52F34" w:rsidRDefault="00F52F34" w:rsidP="004E2891">
            <w:pPr>
              <w:numPr>
                <w:ilvl w:val="0"/>
                <w:numId w:val="7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bookmarkStart w:id="37" w:name="l-k-6"/>
            <w:r w:rsidRPr="002924BC">
              <w:rPr>
                <w:rFonts w:eastAsia="Times New Roman" w:cs="Helvetica"/>
              </w:rPr>
              <w:t>L.</w:t>
            </w:r>
            <w:r>
              <w:rPr>
                <w:rFonts w:eastAsia="Times New Roman" w:cs="Helvetica"/>
              </w:rPr>
              <w:t>1</w:t>
            </w:r>
            <w:r w:rsidRPr="002924BC">
              <w:rPr>
                <w:rFonts w:eastAsia="Times New Roman" w:cs="Helvetica"/>
              </w:rPr>
              <w:t>.6.</w:t>
            </w:r>
            <w:bookmarkEnd w:id="37"/>
            <w:r w:rsidRPr="002924BC">
              <w:rPr>
                <w:rFonts w:eastAsia="Times New Roman" w:cs="Helvetica"/>
              </w:rPr>
              <w:t xml:space="preserve"> Use words and phrases acquired through conversations, reading and being read to, and responding to texts</w:t>
            </w:r>
            <w:r>
              <w:rPr>
                <w:rFonts w:eastAsia="Times New Roman" w:cs="Helvetica"/>
              </w:rPr>
              <w:t xml:space="preserve">, </w:t>
            </w:r>
          </w:p>
          <w:p w:rsidR="00F52F34" w:rsidRPr="0094339D" w:rsidRDefault="00F52F34" w:rsidP="004E2891">
            <w:pPr>
              <w:numPr>
                <w:ilvl w:val="0"/>
                <w:numId w:val="76"/>
              </w:numPr>
              <w:shd w:val="clear" w:color="auto" w:fill="FFFFFF"/>
              <w:ind w:left="0"/>
              <w:rPr>
                <w:rFonts w:eastAsia="Times New Roman" w:cs="Helvetica"/>
              </w:rPr>
            </w:pPr>
            <w:r>
              <w:rPr>
                <w:rFonts w:eastAsia="Times New Roman" w:cs="Helvetica"/>
              </w:rPr>
              <w:t xml:space="preserve">           </w:t>
            </w:r>
            <w:proofErr w:type="gramStart"/>
            <w:r w:rsidRPr="0094339D">
              <w:rPr>
                <w:rFonts w:eastAsia="Times New Roman" w:cs="Helvetica"/>
              </w:rPr>
              <w:t>including</w:t>
            </w:r>
            <w:proofErr w:type="gramEnd"/>
            <w:r w:rsidRPr="0094339D">
              <w:rPr>
                <w:rFonts w:eastAsia="Times New Roman" w:cs="Helvetica"/>
              </w:rPr>
              <w:t xml:space="preserve"> using frequently occurring conjunctions to signal simple relationships (e.g., because).</w:t>
            </w:r>
          </w:p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540" w:type="dxa"/>
          </w:tcPr>
          <w:p w:rsidR="00F52F34" w:rsidRDefault="00F52F34" w:rsidP="004E2891"/>
        </w:tc>
        <w:tc>
          <w:tcPr>
            <w:tcW w:w="468" w:type="dxa"/>
          </w:tcPr>
          <w:p w:rsidR="00F52F34" w:rsidRDefault="00F52F34" w:rsidP="004E2891"/>
        </w:tc>
      </w:tr>
    </w:tbl>
    <w:p w:rsidR="006F5F60" w:rsidRDefault="006F5F60"/>
    <w:sectPr w:rsidR="006F5F60" w:rsidSect="004E2891">
      <w:pgSz w:w="15840" w:h="12240" w:orient="landscape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7DA"/>
    <w:multiLevelType w:val="multilevel"/>
    <w:tmpl w:val="694E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809D4"/>
    <w:multiLevelType w:val="multilevel"/>
    <w:tmpl w:val="51C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A21D6"/>
    <w:multiLevelType w:val="multilevel"/>
    <w:tmpl w:val="67E4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21944"/>
    <w:multiLevelType w:val="multilevel"/>
    <w:tmpl w:val="120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9F401A"/>
    <w:multiLevelType w:val="multilevel"/>
    <w:tmpl w:val="A87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FD22D3"/>
    <w:multiLevelType w:val="multilevel"/>
    <w:tmpl w:val="8826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A11530"/>
    <w:multiLevelType w:val="multilevel"/>
    <w:tmpl w:val="1DB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B1474"/>
    <w:multiLevelType w:val="multilevel"/>
    <w:tmpl w:val="BC4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917D1"/>
    <w:multiLevelType w:val="multilevel"/>
    <w:tmpl w:val="DC78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85891"/>
    <w:multiLevelType w:val="multilevel"/>
    <w:tmpl w:val="069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F33885"/>
    <w:multiLevelType w:val="multilevel"/>
    <w:tmpl w:val="FB2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B047D2"/>
    <w:multiLevelType w:val="multilevel"/>
    <w:tmpl w:val="0964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1133FE"/>
    <w:multiLevelType w:val="multilevel"/>
    <w:tmpl w:val="CCE4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140F99"/>
    <w:multiLevelType w:val="multilevel"/>
    <w:tmpl w:val="3F84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8164DC"/>
    <w:multiLevelType w:val="multilevel"/>
    <w:tmpl w:val="238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7DF6D8A"/>
    <w:multiLevelType w:val="multilevel"/>
    <w:tmpl w:val="43FC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FF3DF9"/>
    <w:multiLevelType w:val="multilevel"/>
    <w:tmpl w:val="783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331EA8"/>
    <w:multiLevelType w:val="multilevel"/>
    <w:tmpl w:val="7992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4D070B"/>
    <w:multiLevelType w:val="multilevel"/>
    <w:tmpl w:val="A1DE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B02161"/>
    <w:multiLevelType w:val="multilevel"/>
    <w:tmpl w:val="8C6E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A71872"/>
    <w:multiLevelType w:val="multilevel"/>
    <w:tmpl w:val="E53A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DAB5C70"/>
    <w:multiLevelType w:val="multilevel"/>
    <w:tmpl w:val="1DC6B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E62546B"/>
    <w:multiLevelType w:val="multilevel"/>
    <w:tmpl w:val="B4DE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F891338"/>
    <w:multiLevelType w:val="multilevel"/>
    <w:tmpl w:val="FB2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895C52"/>
    <w:multiLevelType w:val="multilevel"/>
    <w:tmpl w:val="251C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4E104B5"/>
    <w:multiLevelType w:val="multilevel"/>
    <w:tmpl w:val="9BEE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0205DB"/>
    <w:multiLevelType w:val="multilevel"/>
    <w:tmpl w:val="B752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152F68"/>
    <w:multiLevelType w:val="multilevel"/>
    <w:tmpl w:val="DA6C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6B6807"/>
    <w:multiLevelType w:val="multilevel"/>
    <w:tmpl w:val="2488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767E90"/>
    <w:multiLevelType w:val="multilevel"/>
    <w:tmpl w:val="562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EF51EE5"/>
    <w:multiLevelType w:val="multilevel"/>
    <w:tmpl w:val="C0B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EF63CA7"/>
    <w:multiLevelType w:val="multilevel"/>
    <w:tmpl w:val="2814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F091EB2"/>
    <w:multiLevelType w:val="multilevel"/>
    <w:tmpl w:val="8E3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14908AD"/>
    <w:multiLevelType w:val="multilevel"/>
    <w:tmpl w:val="1B16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055094"/>
    <w:multiLevelType w:val="multilevel"/>
    <w:tmpl w:val="1F5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5DA2694"/>
    <w:multiLevelType w:val="multilevel"/>
    <w:tmpl w:val="557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691C21"/>
    <w:multiLevelType w:val="multilevel"/>
    <w:tmpl w:val="83F8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9DD2015"/>
    <w:multiLevelType w:val="multilevel"/>
    <w:tmpl w:val="FF3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9E36707"/>
    <w:multiLevelType w:val="multilevel"/>
    <w:tmpl w:val="63B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A72683E"/>
    <w:multiLevelType w:val="multilevel"/>
    <w:tmpl w:val="9B0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C4E37EB"/>
    <w:multiLevelType w:val="multilevel"/>
    <w:tmpl w:val="FB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D0119C0"/>
    <w:multiLevelType w:val="multilevel"/>
    <w:tmpl w:val="1CD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FD3547F"/>
    <w:multiLevelType w:val="multilevel"/>
    <w:tmpl w:val="85F2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327B37"/>
    <w:multiLevelType w:val="multilevel"/>
    <w:tmpl w:val="6DD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0694660"/>
    <w:multiLevelType w:val="multilevel"/>
    <w:tmpl w:val="12F2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509315A"/>
    <w:multiLevelType w:val="multilevel"/>
    <w:tmpl w:val="31063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ED4944"/>
    <w:multiLevelType w:val="multilevel"/>
    <w:tmpl w:val="0D4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C50787"/>
    <w:multiLevelType w:val="multilevel"/>
    <w:tmpl w:val="FB6A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E3755F2"/>
    <w:multiLevelType w:val="multilevel"/>
    <w:tmpl w:val="B4B2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E17EFC"/>
    <w:multiLevelType w:val="multilevel"/>
    <w:tmpl w:val="CE6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2386976"/>
    <w:multiLevelType w:val="multilevel"/>
    <w:tmpl w:val="30F4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28206ED"/>
    <w:multiLevelType w:val="multilevel"/>
    <w:tmpl w:val="C5E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29B5C07"/>
    <w:multiLevelType w:val="multilevel"/>
    <w:tmpl w:val="8982E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4E061DD"/>
    <w:multiLevelType w:val="multilevel"/>
    <w:tmpl w:val="2EBA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615333D"/>
    <w:multiLevelType w:val="multilevel"/>
    <w:tmpl w:val="F21E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054990"/>
    <w:multiLevelType w:val="multilevel"/>
    <w:tmpl w:val="B7585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D3B7827"/>
    <w:multiLevelType w:val="multilevel"/>
    <w:tmpl w:val="7656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E176E21"/>
    <w:multiLevelType w:val="multilevel"/>
    <w:tmpl w:val="68FC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841A81"/>
    <w:multiLevelType w:val="multilevel"/>
    <w:tmpl w:val="FEF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0794C47"/>
    <w:multiLevelType w:val="multilevel"/>
    <w:tmpl w:val="001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09D26EE"/>
    <w:multiLevelType w:val="multilevel"/>
    <w:tmpl w:val="48A4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2385A5A"/>
    <w:multiLevelType w:val="multilevel"/>
    <w:tmpl w:val="F26A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4235412"/>
    <w:multiLevelType w:val="multilevel"/>
    <w:tmpl w:val="1B72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DD4B9C"/>
    <w:multiLevelType w:val="multilevel"/>
    <w:tmpl w:val="E62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6FE7B2E"/>
    <w:multiLevelType w:val="multilevel"/>
    <w:tmpl w:val="AAE4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84C7731"/>
    <w:multiLevelType w:val="multilevel"/>
    <w:tmpl w:val="E74E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988512B"/>
    <w:multiLevelType w:val="multilevel"/>
    <w:tmpl w:val="4BF44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BB31140"/>
    <w:multiLevelType w:val="multilevel"/>
    <w:tmpl w:val="FB0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CD02817"/>
    <w:multiLevelType w:val="multilevel"/>
    <w:tmpl w:val="5390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5768E1"/>
    <w:multiLevelType w:val="multilevel"/>
    <w:tmpl w:val="8C18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EA56D20"/>
    <w:multiLevelType w:val="multilevel"/>
    <w:tmpl w:val="7510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3927C3F"/>
    <w:multiLevelType w:val="multilevel"/>
    <w:tmpl w:val="959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8872BB7"/>
    <w:multiLevelType w:val="multilevel"/>
    <w:tmpl w:val="9376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A9034AC"/>
    <w:multiLevelType w:val="multilevel"/>
    <w:tmpl w:val="CABA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B105A56"/>
    <w:multiLevelType w:val="multilevel"/>
    <w:tmpl w:val="A80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DED37D7"/>
    <w:multiLevelType w:val="multilevel"/>
    <w:tmpl w:val="C34A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22"/>
  </w:num>
  <w:num w:numId="4">
    <w:abstractNumId w:val="63"/>
  </w:num>
  <w:num w:numId="5">
    <w:abstractNumId w:val="56"/>
  </w:num>
  <w:num w:numId="6">
    <w:abstractNumId w:val="67"/>
  </w:num>
  <w:num w:numId="7">
    <w:abstractNumId w:val="21"/>
  </w:num>
  <w:num w:numId="8">
    <w:abstractNumId w:val="24"/>
  </w:num>
  <w:num w:numId="9">
    <w:abstractNumId w:val="8"/>
  </w:num>
  <w:num w:numId="10">
    <w:abstractNumId w:val="18"/>
  </w:num>
  <w:num w:numId="11">
    <w:abstractNumId w:val="25"/>
  </w:num>
  <w:num w:numId="12">
    <w:abstractNumId w:val="51"/>
  </w:num>
  <w:num w:numId="13">
    <w:abstractNumId w:val="31"/>
  </w:num>
  <w:num w:numId="14">
    <w:abstractNumId w:val="3"/>
  </w:num>
  <w:num w:numId="15">
    <w:abstractNumId w:val="13"/>
  </w:num>
  <w:num w:numId="16">
    <w:abstractNumId w:val="27"/>
  </w:num>
  <w:num w:numId="17">
    <w:abstractNumId w:val="26"/>
  </w:num>
  <w:num w:numId="18">
    <w:abstractNumId w:val="20"/>
  </w:num>
  <w:num w:numId="19">
    <w:abstractNumId w:val="66"/>
  </w:num>
  <w:num w:numId="20">
    <w:abstractNumId w:val="35"/>
  </w:num>
  <w:num w:numId="21">
    <w:abstractNumId w:val="40"/>
  </w:num>
  <w:num w:numId="22">
    <w:abstractNumId w:val="2"/>
  </w:num>
  <w:num w:numId="23">
    <w:abstractNumId w:val="71"/>
  </w:num>
  <w:num w:numId="24">
    <w:abstractNumId w:val="10"/>
  </w:num>
  <w:num w:numId="25">
    <w:abstractNumId w:val="23"/>
  </w:num>
  <w:num w:numId="26">
    <w:abstractNumId w:val="39"/>
  </w:num>
  <w:num w:numId="27">
    <w:abstractNumId w:val="72"/>
  </w:num>
  <w:num w:numId="28">
    <w:abstractNumId w:val="17"/>
  </w:num>
  <w:num w:numId="29">
    <w:abstractNumId w:val="75"/>
  </w:num>
  <w:num w:numId="30">
    <w:abstractNumId w:val="38"/>
  </w:num>
  <w:num w:numId="31">
    <w:abstractNumId w:val="19"/>
  </w:num>
  <w:num w:numId="32">
    <w:abstractNumId w:val="36"/>
  </w:num>
  <w:num w:numId="33">
    <w:abstractNumId w:val="70"/>
  </w:num>
  <w:num w:numId="34">
    <w:abstractNumId w:val="69"/>
  </w:num>
  <w:num w:numId="35">
    <w:abstractNumId w:val="42"/>
  </w:num>
  <w:num w:numId="36">
    <w:abstractNumId w:val="60"/>
  </w:num>
  <w:num w:numId="37">
    <w:abstractNumId w:val="12"/>
  </w:num>
  <w:num w:numId="38">
    <w:abstractNumId w:val="47"/>
  </w:num>
  <w:num w:numId="39">
    <w:abstractNumId w:val="34"/>
  </w:num>
  <w:num w:numId="40">
    <w:abstractNumId w:val="68"/>
  </w:num>
  <w:num w:numId="41">
    <w:abstractNumId w:val="7"/>
  </w:num>
  <w:num w:numId="42">
    <w:abstractNumId w:val="58"/>
  </w:num>
  <w:num w:numId="43">
    <w:abstractNumId w:val="57"/>
  </w:num>
  <w:num w:numId="44">
    <w:abstractNumId w:val="54"/>
  </w:num>
  <w:num w:numId="45">
    <w:abstractNumId w:val="52"/>
  </w:num>
  <w:num w:numId="46">
    <w:abstractNumId w:val="0"/>
  </w:num>
  <w:num w:numId="47">
    <w:abstractNumId w:val="73"/>
  </w:num>
  <w:num w:numId="48">
    <w:abstractNumId w:val="64"/>
  </w:num>
  <w:num w:numId="49">
    <w:abstractNumId w:val="11"/>
  </w:num>
  <w:num w:numId="50">
    <w:abstractNumId w:val="46"/>
  </w:num>
  <w:num w:numId="51">
    <w:abstractNumId w:val="9"/>
  </w:num>
  <w:num w:numId="52">
    <w:abstractNumId w:val="48"/>
  </w:num>
  <w:num w:numId="53">
    <w:abstractNumId w:val="53"/>
  </w:num>
  <w:num w:numId="54">
    <w:abstractNumId w:val="74"/>
  </w:num>
  <w:num w:numId="55">
    <w:abstractNumId w:val="15"/>
  </w:num>
  <w:num w:numId="56">
    <w:abstractNumId w:val="30"/>
  </w:num>
  <w:num w:numId="57">
    <w:abstractNumId w:val="14"/>
  </w:num>
  <w:num w:numId="58">
    <w:abstractNumId w:val="28"/>
  </w:num>
  <w:num w:numId="59">
    <w:abstractNumId w:val="65"/>
  </w:num>
  <w:num w:numId="60">
    <w:abstractNumId w:val="59"/>
  </w:num>
  <w:num w:numId="61">
    <w:abstractNumId w:val="43"/>
  </w:num>
  <w:num w:numId="62">
    <w:abstractNumId w:val="55"/>
  </w:num>
  <w:num w:numId="63">
    <w:abstractNumId w:val="37"/>
  </w:num>
  <w:num w:numId="64">
    <w:abstractNumId w:val="1"/>
  </w:num>
  <w:num w:numId="65">
    <w:abstractNumId w:val="33"/>
  </w:num>
  <w:num w:numId="66">
    <w:abstractNumId w:val="49"/>
  </w:num>
  <w:num w:numId="67">
    <w:abstractNumId w:val="62"/>
  </w:num>
  <w:num w:numId="68">
    <w:abstractNumId w:val="41"/>
  </w:num>
  <w:num w:numId="69">
    <w:abstractNumId w:val="32"/>
  </w:num>
  <w:num w:numId="70">
    <w:abstractNumId w:val="44"/>
  </w:num>
  <w:num w:numId="71">
    <w:abstractNumId w:val="45"/>
  </w:num>
  <w:num w:numId="72">
    <w:abstractNumId w:val="16"/>
  </w:num>
  <w:num w:numId="73">
    <w:abstractNumId w:val="4"/>
  </w:num>
  <w:num w:numId="74">
    <w:abstractNumId w:val="61"/>
  </w:num>
  <w:num w:numId="75">
    <w:abstractNumId w:val="5"/>
  </w:num>
  <w:num w:numId="76">
    <w:abstractNumId w:val="50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3048E"/>
    <w:rsid w:val="003A5643"/>
    <w:rsid w:val="0040257F"/>
    <w:rsid w:val="004E2891"/>
    <w:rsid w:val="006A37CD"/>
    <w:rsid w:val="006E363B"/>
    <w:rsid w:val="006F5F60"/>
    <w:rsid w:val="00AD324A"/>
    <w:rsid w:val="00C3048E"/>
    <w:rsid w:val="00F5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true</Linked_x0020_on_x0020_Page>
    <ParagraphAfterLink xmlns="d21dc803-237d-4c68-8692-8d731fd29118" xsi:nil="true"/>
    <TaxKeywordTaxHTField xmlns="6ce3111e-7420-4802-b50a-75d4e9a0b980">
      <Terms xmlns="http://schemas.microsoft.com/office/infopath/2007/PartnerControls"/>
    </TaxKeywordTaxHTField>
    <Archive_x0020_Date xmlns="6ce3111e-7420-4802-b50a-75d4e9a0b980">2024-01-18T06:00:00+00:00</Archive_x0020_Date>
    <Subgroup xmlns="d21dc803-237d-4c68-8692-8d731fd29118">pls-level2-word</Subgroup>
    <OriginalModifiedDate xmlns="d21dc803-237d-4c68-8692-8d731fd29118" xsi:nil="true"/>
    <Grouping xmlns="d21dc803-237d-4c68-8692-8d731fd29118">common_core</Grouping>
    <Heading xmlns="6ce3111e-7420-4802-b50a-75d4e9a0b980" xsi:nil="true"/>
    <Sort_x0020_Order xmlns="6ce3111e-7420-4802-b50a-75d4e9a0b980">999</Sort_x0020_Order>
    <Year xmlns="d21dc803-237d-4c68-8692-8d731fd29118" xsi:nil="true"/>
    <ParagraphBeforeLink xmlns="d21dc803-237d-4c68-8692-8d731fd29118" xsi:nil="true"/>
    <Archive xmlns="6ce3111e-7420-4802-b50a-75d4e9a0b980">true</Archive>
    <AdditionalPageInfo xmlns="d21dc803-237d-4c68-8692-8d731fd29118" xsi:nil="true"/>
    <PublishingExpirationDate xmlns="http://schemas.microsoft.com/sharepoint/v3" xsi:nil="true"/>
    <ActiveInactive xmlns="d21dc803-237d-4c68-8692-8d731fd29118">true</ActiveInactive>
    <Divisions xmlns="4d435f69-8686-490b-bd6d-b153bf22ab50" xsi:nil="true"/>
    <PublishingStartDate xmlns="http://schemas.microsoft.com/sharepoint/v3" xsi:nil="true"/>
    <TargetAudience xmlns="6ce3111e-7420-4802-b50a-75d4e9a0b980"/>
    <MediaType xmlns="6ce3111e-7420-4802-b50a-75d4e9a0b980"/>
    <DisplayPage xmlns="d21dc803-237d-4c68-8692-8d731fd29118" xsi:nil="true"/>
    <TaxCatchAll xmlns="6ce3111e-7420-4802-b50a-75d4e9a0b980"/>
    <Subbullet xmlns="d21dc803-237d-4c68-8692-8d731fd29118" xsi:nil="true"/>
    <Subheading xmlns="d21dc803-237d-4c68-8692-8d731fd29118" xsi:nil="true"/>
    <ModifiedBeforeRun xmlns="d21dc803-237d-4c68-8692-8d731fd29118">2018-01-03T18:17:58+00:00</ModifiedBeforeRun>
    <LifetimeViews xmlns="d21dc803-237d-4c68-8692-8d731fd29118">126</LifetimeViews>
    <Language xmlns="d21dc803-237d-4c68-8692-8d731fd291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F7375-BEFE-4A50-A4A0-903D2C2278C7}"/>
</file>

<file path=customXml/itemProps2.xml><?xml version="1.0" encoding="utf-8"?>
<ds:datastoreItem xmlns:ds="http://schemas.openxmlformats.org/officeDocument/2006/customXml" ds:itemID="{F7B7E361-12CF-45EE-BB0D-2D5DEC51EFF9}"/>
</file>

<file path=customXml/itemProps3.xml><?xml version="1.0" encoding="utf-8"?>
<ds:datastoreItem xmlns:ds="http://schemas.openxmlformats.org/officeDocument/2006/customXml" ds:itemID="{3CC32FDF-B759-447C-8E66-128958D456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Standards—1st grade</dc:title>
  <dc:subject/>
  <dc:creator>Jill Brown</dc:creator>
  <cp:keywords/>
  <dc:description/>
  <cp:lastModifiedBy>Jill Brown</cp:lastModifiedBy>
  <cp:revision>2</cp:revision>
  <dcterms:created xsi:type="dcterms:W3CDTF">2012-08-02T13:37:00Z</dcterms:created>
  <dcterms:modified xsi:type="dcterms:W3CDTF">2012-08-02T14:06:00Z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/>
  </property>
</Properties>
</file>